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13B" w:rsidRPr="003A1C31" w:rsidRDefault="006B613B" w:rsidP="006B613B">
      <w:pPr>
        <w:spacing w:line="360" w:lineRule="auto"/>
        <w:ind w:firstLine="709"/>
        <w:jc w:val="both"/>
        <w:rPr>
          <w:b/>
          <w:sz w:val="28"/>
          <w:szCs w:val="28"/>
          <w:lang w:val="en-US"/>
        </w:rPr>
      </w:pPr>
    </w:p>
    <w:p w:rsidR="006B613B" w:rsidRPr="003A1C31" w:rsidRDefault="006B613B" w:rsidP="006B613B">
      <w:pPr>
        <w:widowControl w:val="0"/>
        <w:autoSpaceDE w:val="0"/>
        <w:autoSpaceDN w:val="0"/>
        <w:adjustRightInd w:val="0"/>
        <w:spacing w:line="360" w:lineRule="auto"/>
        <w:ind w:firstLine="709"/>
        <w:jc w:val="center"/>
      </w:pPr>
      <w:proofErr w:type="gramStart"/>
      <w:r w:rsidRPr="003A1C31">
        <w:t>ФЕДЕРАЛЬНОЕ</w:t>
      </w:r>
      <w:proofErr w:type="gramEnd"/>
      <w:r w:rsidRPr="003A1C31">
        <w:t xml:space="preserve"> АГЕНСТВО МОРСКОГО И РЕЧНОГО ТРАНСПОРТА</w:t>
      </w:r>
    </w:p>
    <w:p w:rsidR="006B613B" w:rsidRPr="003A1C31" w:rsidRDefault="006B613B" w:rsidP="006B613B">
      <w:pPr>
        <w:widowControl w:val="0"/>
        <w:autoSpaceDE w:val="0"/>
        <w:autoSpaceDN w:val="0"/>
        <w:adjustRightInd w:val="0"/>
        <w:spacing w:line="360" w:lineRule="auto"/>
        <w:ind w:firstLine="709"/>
        <w:jc w:val="center"/>
      </w:pPr>
    </w:p>
    <w:p w:rsidR="006B613B" w:rsidRPr="003A1C31" w:rsidRDefault="006B613B" w:rsidP="006B613B">
      <w:pPr>
        <w:widowControl w:val="0"/>
        <w:autoSpaceDE w:val="0"/>
        <w:autoSpaceDN w:val="0"/>
        <w:adjustRightInd w:val="0"/>
        <w:spacing w:line="360" w:lineRule="auto"/>
        <w:ind w:firstLine="709"/>
        <w:jc w:val="center"/>
      </w:pPr>
      <w:r w:rsidRPr="003A1C31">
        <w:t>ФЕДЕРАЛЬНОЕ БЮДЖЕТНОЕ ОБРАЗОВАТЕЛЬНОЕ УЧРЕЖДЕНИЕ ВЫСШЕГО ПРОФЕССИОНАЛЬНОГО ОБРАЗОВАНИЯ</w:t>
      </w:r>
    </w:p>
    <w:p w:rsidR="006B613B" w:rsidRPr="003A1C31" w:rsidRDefault="006B613B" w:rsidP="006B613B">
      <w:pPr>
        <w:widowControl w:val="0"/>
        <w:autoSpaceDE w:val="0"/>
        <w:autoSpaceDN w:val="0"/>
        <w:adjustRightInd w:val="0"/>
        <w:spacing w:line="360" w:lineRule="auto"/>
        <w:ind w:firstLine="709"/>
        <w:jc w:val="center"/>
      </w:pPr>
    </w:p>
    <w:p w:rsidR="006B613B" w:rsidRPr="003A1C31" w:rsidRDefault="006B613B" w:rsidP="006B613B">
      <w:pPr>
        <w:widowControl w:val="0"/>
        <w:autoSpaceDE w:val="0"/>
        <w:autoSpaceDN w:val="0"/>
        <w:adjustRightInd w:val="0"/>
        <w:spacing w:line="360" w:lineRule="auto"/>
        <w:ind w:firstLine="709"/>
        <w:jc w:val="center"/>
      </w:pPr>
      <w:r w:rsidRPr="006B613B">
        <w:t>«ГОСУДАРСТВЕННЫЙ УНИВЕРСИТЕТ МОРСКОГО И РЕЧНОГО ФЛОТА ИМЕНИ АДМИРАЛА  С.О. МАКАРОВА»</w:t>
      </w:r>
    </w:p>
    <w:p w:rsidR="006B613B" w:rsidRPr="003A1C31" w:rsidRDefault="006B613B" w:rsidP="006B613B">
      <w:pPr>
        <w:widowControl w:val="0"/>
        <w:autoSpaceDE w:val="0"/>
        <w:autoSpaceDN w:val="0"/>
        <w:adjustRightInd w:val="0"/>
        <w:spacing w:line="360" w:lineRule="auto"/>
        <w:ind w:firstLine="709"/>
        <w:jc w:val="center"/>
      </w:pPr>
      <w:r w:rsidRPr="003A1C31">
        <w:t xml:space="preserve"> </w:t>
      </w:r>
    </w:p>
    <w:p w:rsidR="006B613B" w:rsidRPr="003A1C31" w:rsidRDefault="006B613B" w:rsidP="006B613B">
      <w:pPr>
        <w:widowControl w:val="0"/>
        <w:autoSpaceDE w:val="0"/>
        <w:autoSpaceDN w:val="0"/>
        <w:adjustRightInd w:val="0"/>
        <w:spacing w:line="360" w:lineRule="auto"/>
        <w:ind w:firstLine="709"/>
        <w:jc w:val="both"/>
        <w:rPr>
          <w:sz w:val="28"/>
          <w:szCs w:val="28"/>
        </w:rPr>
      </w:pPr>
      <w:r w:rsidRPr="003A1C31">
        <w:rPr>
          <w:sz w:val="28"/>
          <w:szCs w:val="28"/>
        </w:rPr>
        <w:t>________________________________________________________________</w:t>
      </w: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А.А. Кузьмин</w:t>
      </w: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МАТЕРИАЛОВЕДЕНИЕ</w:t>
      </w:r>
    </w:p>
    <w:p w:rsidR="006B613B" w:rsidRPr="003A1C31" w:rsidRDefault="006B613B" w:rsidP="006B613B">
      <w:pPr>
        <w:widowControl w:val="0"/>
        <w:autoSpaceDE w:val="0"/>
        <w:autoSpaceDN w:val="0"/>
        <w:adjustRightInd w:val="0"/>
        <w:spacing w:line="360" w:lineRule="auto"/>
        <w:ind w:firstLine="709"/>
        <w:jc w:val="center"/>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Лабораторный практикум</w:t>
      </w: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Учебное пособие</w:t>
      </w: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both"/>
        <w:rPr>
          <w:sz w:val="28"/>
          <w:szCs w:val="28"/>
        </w:rPr>
      </w:pPr>
    </w:p>
    <w:p w:rsidR="006B613B" w:rsidRPr="003A1C31"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Санкт-Петербург</w:t>
      </w:r>
    </w:p>
    <w:p w:rsidR="006B613B" w:rsidRPr="000C51BA" w:rsidRDefault="006B613B" w:rsidP="006B613B">
      <w:pPr>
        <w:widowControl w:val="0"/>
        <w:autoSpaceDE w:val="0"/>
        <w:autoSpaceDN w:val="0"/>
        <w:adjustRightInd w:val="0"/>
        <w:spacing w:line="360" w:lineRule="auto"/>
        <w:ind w:firstLine="709"/>
        <w:jc w:val="center"/>
        <w:rPr>
          <w:sz w:val="28"/>
          <w:szCs w:val="28"/>
        </w:rPr>
      </w:pPr>
      <w:r w:rsidRPr="003A1C31">
        <w:rPr>
          <w:sz w:val="28"/>
          <w:szCs w:val="28"/>
        </w:rPr>
        <w:t>201</w:t>
      </w:r>
      <w:r>
        <w:rPr>
          <w:sz w:val="28"/>
          <w:szCs w:val="28"/>
        </w:rPr>
        <w:t>4</w:t>
      </w:r>
    </w:p>
    <w:p w:rsidR="006B613B" w:rsidRDefault="006B613B" w:rsidP="006B613B">
      <w:pPr>
        <w:widowControl w:val="0"/>
        <w:shd w:val="clear" w:color="auto" w:fill="FFFFFF"/>
        <w:ind w:firstLine="720"/>
        <w:rPr>
          <w:b/>
          <w:bCs/>
          <w:color w:val="000000"/>
          <w:spacing w:val="-2"/>
          <w:sz w:val="28"/>
          <w:szCs w:val="28"/>
        </w:rPr>
      </w:pPr>
      <w:r>
        <w:rPr>
          <w:b/>
          <w:bCs/>
          <w:color w:val="000000"/>
          <w:spacing w:val="-2"/>
          <w:sz w:val="28"/>
          <w:szCs w:val="28"/>
        </w:rPr>
        <w:t>УДК669.075.8</w:t>
      </w:r>
    </w:p>
    <w:p w:rsidR="006B613B" w:rsidRDefault="006B613B" w:rsidP="006B613B">
      <w:pPr>
        <w:widowControl w:val="0"/>
        <w:shd w:val="clear" w:color="auto" w:fill="FFFFFF"/>
        <w:ind w:firstLine="720"/>
        <w:rPr>
          <w:b/>
          <w:bCs/>
          <w:color w:val="000000"/>
          <w:spacing w:val="-2"/>
          <w:sz w:val="28"/>
          <w:szCs w:val="28"/>
        </w:rPr>
      </w:pPr>
      <w:r>
        <w:rPr>
          <w:b/>
          <w:bCs/>
          <w:color w:val="000000"/>
          <w:spacing w:val="-2"/>
          <w:sz w:val="28"/>
          <w:szCs w:val="28"/>
        </w:rPr>
        <w:t>ББК 34.2</w:t>
      </w:r>
    </w:p>
    <w:p w:rsidR="006B613B" w:rsidRDefault="006B613B" w:rsidP="006B613B">
      <w:pPr>
        <w:widowControl w:val="0"/>
        <w:shd w:val="clear" w:color="auto" w:fill="FFFFFF"/>
        <w:ind w:firstLine="720"/>
        <w:rPr>
          <w:b/>
          <w:bCs/>
          <w:color w:val="000000"/>
          <w:spacing w:val="-2"/>
          <w:sz w:val="28"/>
          <w:szCs w:val="28"/>
        </w:rPr>
      </w:pPr>
    </w:p>
    <w:p w:rsidR="006B613B" w:rsidRDefault="006B613B" w:rsidP="006B613B">
      <w:pPr>
        <w:widowControl w:val="0"/>
        <w:shd w:val="clear" w:color="auto" w:fill="FFFFFF"/>
        <w:ind w:firstLine="720"/>
        <w:rPr>
          <w:b/>
          <w:bCs/>
          <w:color w:val="000000"/>
          <w:spacing w:val="-2"/>
          <w:sz w:val="28"/>
          <w:szCs w:val="28"/>
        </w:rPr>
      </w:pPr>
    </w:p>
    <w:p w:rsidR="006B613B" w:rsidRDefault="006B613B" w:rsidP="006B613B">
      <w:pPr>
        <w:widowControl w:val="0"/>
        <w:shd w:val="clear" w:color="auto" w:fill="FFFFFF"/>
        <w:ind w:firstLine="720"/>
        <w:rPr>
          <w:b/>
          <w:bCs/>
          <w:color w:val="000000"/>
          <w:spacing w:val="-2"/>
          <w:sz w:val="28"/>
          <w:szCs w:val="28"/>
        </w:rPr>
      </w:pPr>
    </w:p>
    <w:p w:rsidR="006B613B" w:rsidRDefault="006B613B" w:rsidP="006B613B">
      <w:pPr>
        <w:widowControl w:val="0"/>
        <w:shd w:val="clear" w:color="auto" w:fill="FFFFFF"/>
        <w:ind w:firstLine="720"/>
        <w:rPr>
          <w:b/>
          <w:bCs/>
          <w:color w:val="000000"/>
          <w:spacing w:val="-2"/>
          <w:sz w:val="28"/>
          <w:szCs w:val="28"/>
        </w:rPr>
      </w:pPr>
    </w:p>
    <w:p w:rsidR="006B613B" w:rsidRDefault="006B613B" w:rsidP="006B613B">
      <w:pPr>
        <w:widowControl w:val="0"/>
        <w:shd w:val="clear" w:color="auto" w:fill="FFFFFF"/>
        <w:spacing w:line="360" w:lineRule="auto"/>
        <w:ind w:firstLine="720"/>
        <w:rPr>
          <w:b/>
          <w:bCs/>
          <w:color w:val="000000"/>
          <w:spacing w:val="-2"/>
          <w:sz w:val="28"/>
          <w:szCs w:val="28"/>
        </w:rPr>
      </w:pPr>
      <w:r>
        <w:rPr>
          <w:b/>
          <w:bCs/>
          <w:color w:val="000000"/>
          <w:spacing w:val="-2"/>
          <w:sz w:val="28"/>
          <w:szCs w:val="28"/>
        </w:rPr>
        <w:t xml:space="preserve">Рецензенты:               д.т. н., профессор Вихров Н.М. </w:t>
      </w:r>
    </w:p>
    <w:p w:rsidR="006B613B" w:rsidRPr="0093778A" w:rsidRDefault="006B613B" w:rsidP="006B613B">
      <w:pPr>
        <w:widowControl w:val="0"/>
        <w:shd w:val="clear" w:color="auto" w:fill="FFFFFF"/>
        <w:spacing w:line="360" w:lineRule="auto"/>
        <w:jc w:val="both"/>
        <w:rPr>
          <w:b/>
          <w:bCs/>
          <w:color w:val="000000"/>
          <w:spacing w:val="-2"/>
          <w:sz w:val="28"/>
          <w:szCs w:val="28"/>
        </w:rPr>
      </w:pPr>
      <w:r>
        <w:rPr>
          <w:b/>
          <w:bCs/>
          <w:color w:val="000000"/>
          <w:spacing w:val="-2"/>
          <w:sz w:val="28"/>
          <w:szCs w:val="28"/>
        </w:rPr>
        <w:t xml:space="preserve">                                      </w:t>
      </w:r>
      <w:r w:rsidRPr="00E84179">
        <w:rPr>
          <w:b/>
          <w:bCs/>
          <w:color w:val="000000"/>
          <w:spacing w:val="-2"/>
          <w:sz w:val="28"/>
          <w:szCs w:val="28"/>
        </w:rPr>
        <w:t xml:space="preserve">       </w:t>
      </w:r>
      <w:r>
        <w:rPr>
          <w:b/>
          <w:bCs/>
          <w:color w:val="000000"/>
          <w:spacing w:val="-2"/>
          <w:sz w:val="28"/>
          <w:szCs w:val="28"/>
        </w:rPr>
        <w:t>д.т.н., профессор Цветков Ю.Н.</w:t>
      </w:r>
    </w:p>
    <w:p w:rsidR="006B613B" w:rsidRPr="0093778A" w:rsidRDefault="006B613B" w:rsidP="006B613B">
      <w:pPr>
        <w:widowControl w:val="0"/>
        <w:shd w:val="clear" w:color="auto" w:fill="FFFFFF"/>
        <w:jc w:val="both"/>
        <w:rPr>
          <w:b/>
          <w:bCs/>
          <w:color w:val="000000"/>
          <w:spacing w:val="-2"/>
          <w:sz w:val="28"/>
          <w:szCs w:val="28"/>
        </w:rPr>
      </w:pPr>
    </w:p>
    <w:p w:rsidR="006B613B" w:rsidRDefault="006B613B" w:rsidP="006B613B">
      <w:pPr>
        <w:widowControl w:val="0"/>
        <w:shd w:val="clear" w:color="auto" w:fill="FFFFFF"/>
        <w:jc w:val="both"/>
        <w:rPr>
          <w:b/>
          <w:bCs/>
          <w:color w:val="000000"/>
          <w:spacing w:val="-2"/>
          <w:sz w:val="28"/>
          <w:szCs w:val="28"/>
        </w:rPr>
      </w:pPr>
    </w:p>
    <w:p w:rsidR="006B613B" w:rsidRPr="0093778A" w:rsidRDefault="006B613B" w:rsidP="006B613B">
      <w:pPr>
        <w:widowControl w:val="0"/>
        <w:shd w:val="clear" w:color="auto" w:fill="FFFFFF"/>
        <w:jc w:val="both"/>
        <w:rPr>
          <w:b/>
          <w:bCs/>
          <w:color w:val="000000"/>
          <w:spacing w:val="-2"/>
          <w:sz w:val="28"/>
          <w:szCs w:val="28"/>
        </w:rPr>
      </w:pPr>
    </w:p>
    <w:p w:rsidR="006B613B" w:rsidRDefault="006B613B" w:rsidP="006B613B">
      <w:pPr>
        <w:widowControl w:val="0"/>
        <w:shd w:val="clear" w:color="auto" w:fill="FFFFFF"/>
        <w:jc w:val="both"/>
        <w:rPr>
          <w:b/>
          <w:bCs/>
          <w:color w:val="000000"/>
          <w:spacing w:val="-4"/>
          <w:sz w:val="28"/>
          <w:szCs w:val="28"/>
        </w:rPr>
      </w:pPr>
      <w:r>
        <w:rPr>
          <w:b/>
          <w:bCs/>
          <w:color w:val="000000"/>
          <w:spacing w:val="-2"/>
          <w:sz w:val="28"/>
          <w:szCs w:val="28"/>
        </w:rPr>
        <w:t>Кузьмин А.А., Материаловедение: Лабораторный практикум</w:t>
      </w:r>
      <w:r>
        <w:rPr>
          <w:b/>
          <w:bCs/>
          <w:color w:val="000000"/>
          <w:spacing w:val="-4"/>
          <w:sz w:val="28"/>
          <w:szCs w:val="28"/>
        </w:rPr>
        <w:t>. – СПб.: ГУМРФ им</w:t>
      </w:r>
      <w:r w:rsidR="00390FD9">
        <w:rPr>
          <w:b/>
          <w:bCs/>
          <w:color w:val="000000"/>
          <w:spacing w:val="-4"/>
          <w:sz w:val="28"/>
          <w:szCs w:val="28"/>
        </w:rPr>
        <w:t>ени а</w:t>
      </w:r>
      <w:r>
        <w:rPr>
          <w:b/>
          <w:bCs/>
          <w:color w:val="000000"/>
          <w:spacing w:val="-4"/>
          <w:sz w:val="28"/>
          <w:szCs w:val="28"/>
        </w:rPr>
        <w:t xml:space="preserve">дмирала С.О. Макарова, 2014. –  </w:t>
      </w:r>
      <w:proofErr w:type="gramStart"/>
      <w:r>
        <w:rPr>
          <w:b/>
          <w:bCs/>
          <w:color w:val="000000"/>
          <w:spacing w:val="-4"/>
          <w:sz w:val="28"/>
          <w:szCs w:val="28"/>
        </w:rPr>
        <w:t>с</w:t>
      </w:r>
      <w:proofErr w:type="gramEnd"/>
      <w:r>
        <w:rPr>
          <w:b/>
          <w:bCs/>
          <w:color w:val="000000"/>
          <w:spacing w:val="-4"/>
          <w:sz w:val="28"/>
          <w:szCs w:val="28"/>
        </w:rPr>
        <w:t>.</w:t>
      </w:r>
    </w:p>
    <w:p w:rsidR="006B613B" w:rsidRDefault="006B613B" w:rsidP="006B613B">
      <w:pPr>
        <w:widowControl w:val="0"/>
        <w:shd w:val="clear" w:color="auto" w:fill="FFFFFF"/>
        <w:jc w:val="both"/>
        <w:rPr>
          <w:color w:val="000000"/>
          <w:spacing w:val="1"/>
          <w:sz w:val="28"/>
          <w:szCs w:val="28"/>
        </w:rPr>
      </w:pPr>
    </w:p>
    <w:p w:rsidR="006B613B" w:rsidRDefault="006B613B" w:rsidP="006B613B">
      <w:pPr>
        <w:widowControl w:val="0"/>
        <w:shd w:val="clear" w:color="auto" w:fill="FFFFFF"/>
        <w:ind w:firstLine="720"/>
        <w:jc w:val="both"/>
        <w:rPr>
          <w:color w:val="000000"/>
          <w:spacing w:val="1"/>
          <w:sz w:val="28"/>
          <w:szCs w:val="28"/>
        </w:rPr>
      </w:pPr>
    </w:p>
    <w:p w:rsidR="006B613B" w:rsidRDefault="006B613B" w:rsidP="006B613B">
      <w:pPr>
        <w:widowControl w:val="0"/>
        <w:shd w:val="clear" w:color="auto" w:fill="FFFFFF"/>
        <w:ind w:firstLine="720"/>
        <w:jc w:val="both"/>
        <w:rPr>
          <w:color w:val="000000"/>
          <w:spacing w:val="1"/>
          <w:sz w:val="28"/>
          <w:szCs w:val="28"/>
        </w:rPr>
      </w:pPr>
      <w:r>
        <w:rPr>
          <w:color w:val="000000"/>
          <w:spacing w:val="1"/>
          <w:sz w:val="28"/>
          <w:szCs w:val="28"/>
        </w:rPr>
        <w:t xml:space="preserve">Приведены краткие сведения из теории и даны описания порядка выполнения лабораторных и практических работ по основным разделам дисциплины Материаловедение. </w:t>
      </w:r>
    </w:p>
    <w:p w:rsidR="006B613B" w:rsidRDefault="006B613B" w:rsidP="006B613B">
      <w:pPr>
        <w:widowControl w:val="0"/>
        <w:shd w:val="clear" w:color="auto" w:fill="FFFFFF"/>
        <w:ind w:firstLine="720"/>
        <w:jc w:val="both"/>
        <w:rPr>
          <w:color w:val="000000"/>
          <w:spacing w:val="-2"/>
          <w:sz w:val="28"/>
          <w:szCs w:val="28"/>
        </w:rPr>
      </w:pPr>
      <w:proofErr w:type="gramStart"/>
      <w:r>
        <w:rPr>
          <w:color w:val="000000"/>
          <w:spacing w:val="1"/>
          <w:sz w:val="28"/>
          <w:szCs w:val="28"/>
        </w:rPr>
        <w:t>Предназначен</w:t>
      </w:r>
      <w:proofErr w:type="gramEnd"/>
      <w:r>
        <w:rPr>
          <w:color w:val="000000"/>
          <w:spacing w:val="1"/>
          <w:sz w:val="28"/>
          <w:szCs w:val="28"/>
        </w:rPr>
        <w:t xml:space="preserve"> для студентов, обучающихся по техническим направлениям очной и </w:t>
      </w:r>
      <w:proofErr w:type="spellStart"/>
      <w:r>
        <w:rPr>
          <w:color w:val="000000"/>
          <w:spacing w:val="1"/>
          <w:sz w:val="28"/>
          <w:szCs w:val="28"/>
        </w:rPr>
        <w:t>очно-заочной</w:t>
      </w:r>
      <w:proofErr w:type="spellEnd"/>
      <w:r>
        <w:rPr>
          <w:color w:val="000000"/>
          <w:spacing w:val="1"/>
          <w:sz w:val="28"/>
          <w:szCs w:val="28"/>
        </w:rPr>
        <w:t xml:space="preserve"> формы обуче</w:t>
      </w:r>
      <w:r>
        <w:rPr>
          <w:color w:val="000000"/>
          <w:spacing w:val="-1"/>
          <w:sz w:val="28"/>
          <w:szCs w:val="28"/>
        </w:rPr>
        <w:t>ния</w:t>
      </w:r>
      <w:r>
        <w:rPr>
          <w:color w:val="000000"/>
          <w:spacing w:val="1"/>
          <w:sz w:val="28"/>
          <w:szCs w:val="28"/>
        </w:rPr>
        <w:t xml:space="preserve"> высших учебных заведений Федерального </w:t>
      </w:r>
      <w:proofErr w:type="spellStart"/>
      <w:r>
        <w:rPr>
          <w:color w:val="000000"/>
          <w:spacing w:val="1"/>
          <w:sz w:val="28"/>
          <w:szCs w:val="28"/>
        </w:rPr>
        <w:t>агенства</w:t>
      </w:r>
      <w:proofErr w:type="spellEnd"/>
      <w:r>
        <w:rPr>
          <w:color w:val="000000"/>
          <w:spacing w:val="1"/>
          <w:sz w:val="28"/>
          <w:szCs w:val="28"/>
        </w:rPr>
        <w:t xml:space="preserve"> морского и речного транспорта.</w:t>
      </w:r>
    </w:p>
    <w:p w:rsidR="006B613B" w:rsidRDefault="006B613B" w:rsidP="006B613B">
      <w:pPr>
        <w:widowControl w:val="0"/>
        <w:shd w:val="clear" w:color="auto" w:fill="FFFFFF"/>
        <w:ind w:firstLine="720"/>
        <w:jc w:val="both"/>
        <w:rPr>
          <w:color w:val="000000"/>
          <w:spacing w:val="-2"/>
          <w:sz w:val="28"/>
          <w:szCs w:val="28"/>
        </w:rPr>
      </w:pPr>
    </w:p>
    <w:p w:rsidR="006B613B" w:rsidRDefault="006B613B" w:rsidP="006B613B">
      <w:pPr>
        <w:widowControl w:val="0"/>
        <w:shd w:val="clear" w:color="auto" w:fill="FFFFFF"/>
        <w:ind w:firstLine="720"/>
        <w:jc w:val="both"/>
        <w:rPr>
          <w:color w:val="000000"/>
          <w:spacing w:val="-2"/>
          <w:sz w:val="28"/>
          <w:szCs w:val="28"/>
        </w:rPr>
      </w:pPr>
    </w:p>
    <w:p w:rsidR="006B613B" w:rsidRDefault="006B613B" w:rsidP="006B613B">
      <w:pPr>
        <w:widowControl w:val="0"/>
        <w:shd w:val="clear" w:color="auto" w:fill="FFFFFF"/>
        <w:ind w:firstLine="720"/>
        <w:jc w:val="both"/>
        <w:rPr>
          <w:color w:val="000000"/>
          <w:spacing w:val="-2"/>
          <w:sz w:val="28"/>
          <w:szCs w:val="28"/>
        </w:rPr>
      </w:pPr>
    </w:p>
    <w:p w:rsidR="006B613B" w:rsidRDefault="006B613B" w:rsidP="006B613B">
      <w:pPr>
        <w:widowControl w:val="0"/>
        <w:shd w:val="clear" w:color="auto" w:fill="FFFFFF"/>
        <w:ind w:firstLine="720"/>
        <w:jc w:val="both"/>
        <w:rPr>
          <w:color w:val="000000"/>
          <w:spacing w:val="-2"/>
          <w:sz w:val="28"/>
          <w:szCs w:val="28"/>
        </w:rPr>
      </w:pPr>
    </w:p>
    <w:p w:rsidR="006B613B" w:rsidRDefault="006B613B" w:rsidP="006B613B">
      <w:pPr>
        <w:widowControl w:val="0"/>
        <w:shd w:val="clear" w:color="auto" w:fill="FFFFFF"/>
        <w:ind w:firstLine="720"/>
        <w:jc w:val="both"/>
        <w:rPr>
          <w:sz w:val="28"/>
          <w:szCs w:val="28"/>
        </w:rPr>
      </w:pPr>
    </w:p>
    <w:p w:rsidR="006B613B" w:rsidRDefault="006B613B" w:rsidP="006B613B">
      <w:pPr>
        <w:widowControl w:val="0"/>
        <w:shd w:val="clear" w:color="auto" w:fill="FFFFFF"/>
        <w:ind w:firstLine="720"/>
        <w:jc w:val="both"/>
        <w:rPr>
          <w:sz w:val="28"/>
          <w:szCs w:val="28"/>
        </w:rPr>
      </w:pPr>
      <w:r>
        <w:rPr>
          <w:sz w:val="28"/>
          <w:szCs w:val="28"/>
        </w:rPr>
        <w:t xml:space="preserve">Печатается по решению редакционно-издательского совета </w:t>
      </w:r>
      <w:r w:rsidR="00390FD9">
        <w:rPr>
          <w:sz w:val="28"/>
          <w:szCs w:val="28"/>
        </w:rPr>
        <w:t xml:space="preserve">Государственного </w:t>
      </w:r>
      <w:r>
        <w:rPr>
          <w:spacing w:val="-6"/>
          <w:sz w:val="28"/>
          <w:szCs w:val="28"/>
        </w:rPr>
        <w:t xml:space="preserve"> университета </w:t>
      </w:r>
      <w:r w:rsidR="00390FD9">
        <w:rPr>
          <w:spacing w:val="-6"/>
          <w:sz w:val="28"/>
          <w:szCs w:val="28"/>
        </w:rPr>
        <w:t xml:space="preserve"> морского  и речного флота имени адмирала С.О. Макарова</w:t>
      </w:r>
      <w:r>
        <w:rPr>
          <w:spacing w:val="-6"/>
          <w:sz w:val="28"/>
          <w:szCs w:val="28"/>
        </w:rPr>
        <w:t>.</w:t>
      </w:r>
    </w:p>
    <w:p w:rsidR="006B613B" w:rsidRDefault="006B613B" w:rsidP="006B613B">
      <w:pPr>
        <w:pStyle w:val="6"/>
        <w:keepNext/>
        <w:widowControl w:val="0"/>
        <w:shd w:val="clear" w:color="auto" w:fill="FFFFFF"/>
        <w:spacing w:line="360" w:lineRule="auto"/>
        <w:ind w:firstLine="720"/>
        <w:jc w:val="right"/>
        <w:rPr>
          <w:color w:val="000000"/>
          <w:sz w:val="28"/>
          <w:szCs w:val="28"/>
        </w:rPr>
      </w:pPr>
    </w:p>
    <w:p w:rsidR="006B613B" w:rsidRDefault="006B613B" w:rsidP="006B613B">
      <w:pPr>
        <w:pStyle w:val="6"/>
        <w:keepNext/>
        <w:widowControl w:val="0"/>
        <w:shd w:val="clear" w:color="auto" w:fill="FFFFFF"/>
        <w:spacing w:line="360" w:lineRule="auto"/>
        <w:ind w:firstLine="720"/>
        <w:jc w:val="right"/>
        <w:rPr>
          <w:color w:val="000000"/>
          <w:sz w:val="28"/>
          <w:szCs w:val="28"/>
        </w:rPr>
      </w:pPr>
    </w:p>
    <w:p w:rsidR="006B613B" w:rsidRDefault="006B613B" w:rsidP="006B613B"/>
    <w:p w:rsidR="006B613B" w:rsidRPr="000C51BA" w:rsidRDefault="006B613B" w:rsidP="006B613B"/>
    <w:p w:rsidR="006B613B" w:rsidRDefault="006B613B" w:rsidP="006B613B">
      <w:pPr>
        <w:pStyle w:val="6"/>
        <w:keepNext/>
        <w:widowControl w:val="0"/>
        <w:shd w:val="clear" w:color="auto" w:fill="FFFFFF"/>
        <w:spacing w:line="360" w:lineRule="auto"/>
        <w:ind w:firstLine="720"/>
        <w:jc w:val="right"/>
        <w:rPr>
          <w:b w:val="0"/>
          <w:bCs w:val="0"/>
          <w:color w:val="000000"/>
          <w:sz w:val="28"/>
          <w:szCs w:val="28"/>
        </w:rPr>
      </w:pPr>
      <w:r>
        <w:rPr>
          <w:b w:val="0"/>
          <w:bCs w:val="0"/>
          <w:color w:val="000000"/>
          <w:sz w:val="28"/>
          <w:szCs w:val="28"/>
        </w:rPr>
        <w:t>УДК 669.075.8</w:t>
      </w:r>
    </w:p>
    <w:p w:rsidR="006B613B" w:rsidRDefault="006B613B" w:rsidP="006B613B">
      <w:pPr>
        <w:widowControl w:val="0"/>
        <w:shd w:val="clear" w:color="auto" w:fill="FFFFFF"/>
        <w:spacing w:line="360" w:lineRule="auto"/>
        <w:jc w:val="right"/>
        <w:rPr>
          <w:b/>
          <w:bCs/>
          <w:sz w:val="28"/>
          <w:szCs w:val="28"/>
        </w:rPr>
      </w:pPr>
      <w:r>
        <w:rPr>
          <w:b/>
          <w:bCs/>
          <w:sz w:val="28"/>
          <w:szCs w:val="28"/>
        </w:rPr>
        <w:t>ББК 34.2</w:t>
      </w:r>
    </w:p>
    <w:p w:rsidR="006B613B" w:rsidRDefault="006B613B" w:rsidP="006B613B">
      <w:pPr>
        <w:widowControl w:val="0"/>
        <w:shd w:val="clear" w:color="auto" w:fill="FFFFFF"/>
        <w:spacing w:line="360" w:lineRule="auto"/>
        <w:jc w:val="both"/>
        <w:rPr>
          <w:b/>
          <w:bCs/>
          <w:color w:val="000000"/>
          <w:spacing w:val="-3"/>
          <w:sz w:val="28"/>
          <w:szCs w:val="28"/>
        </w:rPr>
      </w:pPr>
    </w:p>
    <w:p w:rsidR="006B613B" w:rsidRPr="006B613B" w:rsidRDefault="006B613B" w:rsidP="006B613B">
      <w:pPr>
        <w:widowControl w:val="0"/>
        <w:shd w:val="clear" w:color="auto" w:fill="FFFFFF"/>
        <w:spacing w:line="360" w:lineRule="auto"/>
        <w:jc w:val="right"/>
        <w:rPr>
          <w:bCs/>
          <w:color w:val="000000"/>
          <w:spacing w:val="-3"/>
          <w:sz w:val="28"/>
          <w:szCs w:val="28"/>
        </w:rPr>
      </w:pPr>
      <w:r>
        <w:rPr>
          <w:b/>
          <w:bCs/>
          <w:color w:val="000000"/>
          <w:spacing w:val="-3"/>
          <w:sz w:val="28"/>
          <w:szCs w:val="28"/>
        </w:rPr>
        <w:t xml:space="preserve">© </w:t>
      </w:r>
      <w:r w:rsidRPr="006B613B">
        <w:rPr>
          <w:bCs/>
          <w:color w:val="000000"/>
          <w:spacing w:val="-3"/>
          <w:sz w:val="28"/>
          <w:szCs w:val="28"/>
        </w:rPr>
        <w:t xml:space="preserve">Государственный </w:t>
      </w:r>
    </w:p>
    <w:p w:rsidR="006B613B" w:rsidRPr="00E35D9C" w:rsidRDefault="006B613B" w:rsidP="006B613B">
      <w:pPr>
        <w:widowControl w:val="0"/>
        <w:shd w:val="clear" w:color="auto" w:fill="FFFFFF"/>
        <w:spacing w:line="360" w:lineRule="auto"/>
        <w:jc w:val="right"/>
        <w:rPr>
          <w:bCs/>
          <w:color w:val="000000"/>
          <w:spacing w:val="-3"/>
          <w:sz w:val="28"/>
          <w:szCs w:val="28"/>
        </w:rPr>
      </w:pPr>
      <w:r w:rsidRPr="006B613B">
        <w:rPr>
          <w:bCs/>
          <w:color w:val="000000"/>
          <w:spacing w:val="-3"/>
          <w:sz w:val="28"/>
          <w:szCs w:val="28"/>
        </w:rPr>
        <w:t>университет морского и речного флота  имени адмирала С.О. Макарова, 201</w:t>
      </w:r>
      <w:r>
        <w:rPr>
          <w:bCs/>
          <w:color w:val="000000"/>
          <w:spacing w:val="-3"/>
          <w:sz w:val="28"/>
          <w:szCs w:val="28"/>
        </w:rPr>
        <w:t>4</w:t>
      </w:r>
    </w:p>
    <w:p w:rsidR="006B613B" w:rsidRDefault="006B613B" w:rsidP="006B613B">
      <w:pPr>
        <w:widowControl w:val="0"/>
        <w:shd w:val="clear" w:color="auto" w:fill="FFFFFF"/>
        <w:spacing w:line="360" w:lineRule="auto"/>
        <w:jc w:val="right"/>
        <w:rPr>
          <w:b/>
          <w:bCs/>
          <w:color w:val="000000"/>
          <w:spacing w:val="-3"/>
          <w:sz w:val="28"/>
          <w:szCs w:val="28"/>
        </w:rPr>
      </w:pPr>
    </w:p>
    <w:p w:rsidR="006B613B" w:rsidRDefault="006B613B" w:rsidP="006B613B">
      <w:pPr>
        <w:widowControl w:val="0"/>
        <w:shd w:val="clear" w:color="auto" w:fill="FFFFFF"/>
        <w:spacing w:line="360" w:lineRule="auto"/>
        <w:jc w:val="right"/>
        <w:rPr>
          <w:b/>
          <w:bCs/>
          <w:color w:val="000000"/>
          <w:spacing w:val="-3"/>
          <w:sz w:val="28"/>
          <w:szCs w:val="28"/>
        </w:rPr>
      </w:pPr>
    </w:p>
    <w:p w:rsidR="006B613B" w:rsidRPr="003A1C31" w:rsidRDefault="006B613B" w:rsidP="006B613B">
      <w:pPr>
        <w:spacing w:line="360" w:lineRule="auto"/>
        <w:ind w:firstLine="709"/>
        <w:jc w:val="center"/>
        <w:rPr>
          <w:b/>
          <w:sz w:val="28"/>
          <w:szCs w:val="28"/>
          <w:lang w:val="en-US"/>
        </w:rPr>
      </w:pPr>
      <w:r w:rsidRPr="003A1C31">
        <w:rPr>
          <w:b/>
          <w:sz w:val="28"/>
          <w:szCs w:val="28"/>
        </w:rPr>
        <w:t>Содержание</w:t>
      </w:r>
    </w:p>
    <w:p w:rsidR="006B613B" w:rsidRPr="003A1C31" w:rsidRDefault="006B613B" w:rsidP="006B613B">
      <w:pPr>
        <w:spacing w:line="360" w:lineRule="auto"/>
        <w:ind w:firstLine="709"/>
        <w:jc w:val="center"/>
        <w:rPr>
          <w:sz w:val="28"/>
          <w:szCs w:val="28"/>
        </w:rPr>
      </w:pPr>
      <w:r>
        <w:rPr>
          <w:sz w:val="28"/>
          <w:szCs w:val="28"/>
        </w:rPr>
        <w:t xml:space="preserve">                                                                                                   Стр.</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71"/>
        <w:gridCol w:w="1200"/>
      </w:tblGrid>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Механические свойства металлов и сплавов……………….</w:t>
            </w:r>
          </w:p>
        </w:tc>
        <w:tc>
          <w:tcPr>
            <w:tcW w:w="1241" w:type="dxa"/>
          </w:tcPr>
          <w:p w:rsidR="003C756A" w:rsidRPr="003C756A" w:rsidRDefault="005A38CB" w:rsidP="003C756A">
            <w:pPr>
              <w:spacing w:line="360" w:lineRule="auto"/>
              <w:jc w:val="both"/>
              <w:rPr>
                <w:sz w:val="28"/>
                <w:szCs w:val="28"/>
              </w:rPr>
            </w:pPr>
            <w:r>
              <w:rPr>
                <w:sz w:val="28"/>
                <w:szCs w:val="28"/>
              </w:rPr>
              <w:t>4</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proofErr w:type="spellStart"/>
            <w:r w:rsidRPr="003C756A">
              <w:rPr>
                <w:sz w:val="28"/>
                <w:szCs w:val="28"/>
              </w:rPr>
              <w:t>Макроанализ</w:t>
            </w:r>
            <w:proofErr w:type="spellEnd"/>
            <w:r w:rsidRPr="003C756A">
              <w:rPr>
                <w:sz w:val="28"/>
                <w:szCs w:val="28"/>
              </w:rPr>
              <w:t xml:space="preserve"> металлов и сплавов…………………………..</w:t>
            </w:r>
          </w:p>
        </w:tc>
        <w:tc>
          <w:tcPr>
            <w:tcW w:w="1241" w:type="dxa"/>
          </w:tcPr>
          <w:p w:rsidR="003C756A" w:rsidRPr="00776B09" w:rsidRDefault="00776B09" w:rsidP="003C756A">
            <w:pPr>
              <w:spacing w:line="360" w:lineRule="auto"/>
              <w:jc w:val="both"/>
              <w:rPr>
                <w:sz w:val="28"/>
                <w:szCs w:val="28"/>
                <w:lang w:val="en-US"/>
              </w:rPr>
            </w:pPr>
            <w:r>
              <w:rPr>
                <w:sz w:val="28"/>
                <w:szCs w:val="28"/>
              </w:rPr>
              <w:t>2</w:t>
            </w:r>
            <w:r>
              <w:rPr>
                <w:sz w:val="28"/>
                <w:szCs w:val="28"/>
                <w:lang w:val="en-US"/>
              </w:rPr>
              <w:t>0</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Микроанализ металлов и сплавов…………………………..</w:t>
            </w:r>
          </w:p>
        </w:tc>
        <w:tc>
          <w:tcPr>
            <w:tcW w:w="1241" w:type="dxa"/>
          </w:tcPr>
          <w:p w:rsidR="003C756A" w:rsidRPr="00776B09" w:rsidRDefault="00776B09" w:rsidP="003C756A">
            <w:pPr>
              <w:spacing w:line="360" w:lineRule="auto"/>
              <w:jc w:val="both"/>
              <w:rPr>
                <w:sz w:val="28"/>
                <w:szCs w:val="28"/>
                <w:lang w:val="en-US"/>
              </w:rPr>
            </w:pPr>
            <w:r>
              <w:rPr>
                <w:sz w:val="28"/>
                <w:szCs w:val="28"/>
                <w:lang w:val="en-US"/>
              </w:rPr>
              <w:t>29</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Чистые металлы и двойные сплавы</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3</w:t>
            </w:r>
            <w:r>
              <w:rPr>
                <w:sz w:val="28"/>
                <w:szCs w:val="28"/>
                <w:lang w:val="en-US"/>
              </w:rPr>
              <w:t>4</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 xml:space="preserve">Диаграмма </w:t>
            </w:r>
            <w:proofErr w:type="spellStart"/>
            <w:r w:rsidRPr="003C756A">
              <w:rPr>
                <w:sz w:val="28"/>
                <w:szCs w:val="28"/>
              </w:rPr>
              <w:t>Fe</w:t>
            </w:r>
            <w:proofErr w:type="spellEnd"/>
            <w:r w:rsidRPr="003C756A">
              <w:rPr>
                <w:sz w:val="28"/>
                <w:szCs w:val="28"/>
              </w:rPr>
              <w:t xml:space="preserve"> – </w:t>
            </w:r>
            <w:r w:rsidRPr="003C756A">
              <w:rPr>
                <w:sz w:val="28"/>
                <w:szCs w:val="28"/>
                <w:lang w:val="en-US"/>
              </w:rPr>
              <w:t>Fe</w:t>
            </w:r>
            <w:r w:rsidRPr="003C756A">
              <w:rPr>
                <w:position w:val="-6"/>
                <w:sz w:val="28"/>
                <w:szCs w:val="28"/>
              </w:rPr>
              <w:t>3</w:t>
            </w:r>
            <w:r w:rsidRPr="003C756A">
              <w:rPr>
                <w:sz w:val="28"/>
                <w:szCs w:val="28"/>
                <w:lang w:val="en-US"/>
              </w:rPr>
              <w:t>C</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5</w:t>
            </w:r>
            <w:r>
              <w:rPr>
                <w:sz w:val="28"/>
                <w:szCs w:val="28"/>
                <w:lang w:val="en-US"/>
              </w:rPr>
              <w:t>0</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Отожженные стали</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6</w:t>
            </w:r>
            <w:r>
              <w:rPr>
                <w:sz w:val="28"/>
                <w:szCs w:val="28"/>
                <w:lang w:val="en-US"/>
              </w:rPr>
              <w:t>7</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Чугуны</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7</w:t>
            </w:r>
            <w:proofErr w:type="spellStart"/>
            <w:r>
              <w:rPr>
                <w:sz w:val="28"/>
                <w:szCs w:val="28"/>
                <w:lang w:val="en-US"/>
              </w:rPr>
              <w:t>7</w:t>
            </w:r>
            <w:proofErr w:type="spellEnd"/>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Термообработка сталей</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lang w:val="en-US"/>
              </w:rPr>
              <w:t>89</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proofErr w:type="spellStart"/>
            <w:r w:rsidRPr="003C756A">
              <w:rPr>
                <w:sz w:val="28"/>
                <w:szCs w:val="28"/>
              </w:rPr>
              <w:t>Прокаливаемость</w:t>
            </w:r>
            <w:proofErr w:type="spellEnd"/>
            <w:r w:rsidRPr="003C756A">
              <w:rPr>
                <w:sz w:val="28"/>
                <w:szCs w:val="28"/>
              </w:rPr>
              <w:t xml:space="preserve"> сталей</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10</w:t>
            </w:r>
            <w:r>
              <w:rPr>
                <w:sz w:val="28"/>
                <w:szCs w:val="28"/>
                <w:lang w:val="en-US"/>
              </w:rPr>
              <w:t>0</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Химико-термическая обработка</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1</w:t>
            </w:r>
            <w:r>
              <w:rPr>
                <w:sz w:val="28"/>
                <w:szCs w:val="28"/>
                <w:lang w:val="en-US"/>
              </w:rPr>
              <w:t>08</w:t>
            </w:r>
          </w:p>
        </w:tc>
      </w:tr>
      <w:tr w:rsidR="003C756A" w:rsidRPr="003C756A" w:rsidTr="005A38CB">
        <w:tc>
          <w:tcPr>
            <w:tcW w:w="8330" w:type="dxa"/>
          </w:tcPr>
          <w:p w:rsidR="003C756A" w:rsidRPr="003C756A" w:rsidRDefault="003C756A" w:rsidP="00703625">
            <w:pPr>
              <w:pStyle w:val="ad"/>
              <w:numPr>
                <w:ilvl w:val="0"/>
                <w:numId w:val="42"/>
              </w:numPr>
              <w:spacing w:line="360" w:lineRule="auto"/>
              <w:jc w:val="both"/>
              <w:rPr>
                <w:sz w:val="28"/>
                <w:szCs w:val="28"/>
              </w:rPr>
            </w:pPr>
            <w:r w:rsidRPr="003C756A">
              <w:rPr>
                <w:sz w:val="28"/>
                <w:szCs w:val="28"/>
              </w:rPr>
              <w:t>Легированные стали</w:t>
            </w:r>
            <w:r>
              <w:rPr>
                <w:sz w:val="28"/>
                <w:szCs w:val="28"/>
              </w:rPr>
              <w:t>…………………………………………..</w:t>
            </w:r>
          </w:p>
        </w:tc>
        <w:tc>
          <w:tcPr>
            <w:tcW w:w="1241" w:type="dxa"/>
          </w:tcPr>
          <w:p w:rsidR="003C756A" w:rsidRPr="00776B09" w:rsidRDefault="00776B09" w:rsidP="003C756A">
            <w:pPr>
              <w:spacing w:line="360" w:lineRule="auto"/>
              <w:jc w:val="both"/>
              <w:rPr>
                <w:sz w:val="28"/>
                <w:szCs w:val="28"/>
                <w:lang w:val="en-US"/>
              </w:rPr>
            </w:pPr>
            <w:r>
              <w:rPr>
                <w:sz w:val="28"/>
                <w:szCs w:val="28"/>
              </w:rPr>
              <w:t>1</w:t>
            </w:r>
            <w:r>
              <w:rPr>
                <w:sz w:val="28"/>
                <w:szCs w:val="28"/>
                <w:lang w:val="en-US"/>
              </w:rPr>
              <w:t>28</w:t>
            </w:r>
          </w:p>
        </w:tc>
      </w:tr>
    </w:tbl>
    <w:p w:rsidR="00BE69FD" w:rsidRDefault="006B613B" w:rsidP="002641A2">
      <w:pPr>
        <w:spacing w:line="360" w:lineRule="auto"/>
        <w:ind w:firstLine="709"/>
        <w:jc w:val="center"/>
        <w:rPr>
          <w:b/>
          <w:sz w:val="36"/>
          <w:szCs w:val="36"/>
        </w:rPr>
      </w:pPr>
      <w:r w:rsidRPr="003A1C31">
        <w:rPr>
          <w:b/>
          <w:sz w:val="28"/>
          <w:szCs w:val="28"/>
        </w:rPr>
        <w:br w:type="page"/>
      </w:r>
      <w:bookmarkStart w:id="0" w:name="OLE_LINK1"/>
      <w:r w:rsidR="00BE69FD" w:rsidRPr="00BE69FD">
        <w:rPr>
          <w:b/>
          <w:sz w:val="36"/>
          <w:szCs w:val="36"/>
        </w:rPr>
        <w:lastRenderedPageBreak/>
        <w:t xml:space="preserve">Лабораторная работа № 1. </w:t>
      </w:r>
    </w:p>
    <w:p w:rsidR="002641A2" w:rsidRPr="00BE69FD" w:rsidRDefault="002641A2" w:rsidP="002641A2">
      <w:pPr>
        <w:spacing w:line="360" w:lineRule="auto"/>
        <w:ind w:firstLine="709"/>
        <w:jc w:val="center"/>
        <w:rPr>
          <w:b/>
          <w:sz w:val="36"/>
          <w:szCs w:val="36"/>
        </w:rPr>
      </w:pPr>
      <w:r w:rsidRPr="00BE69FD">
        <w:rPr>
          <w:b/>
          <w:sz w:val="36"/>
          <w:szCs w:val="36"/>
        </w:rPr>
        <w:t>Механические свойства металлов и сплавов</w:t>
      </w:r>
    </w:p>
    <w:bookmarkEnd w:id="0"/>
    <w:p w:rsidR="002641A2" w:rsidRPr="00BE69FD" w:rsidRDefault="002641A2" w:rsidP="002641A2">
      <w:pPr>
        <w:spacing w:line="360" w:lineRule="auto"/>
        <w:ind w:firstLine="709"/>
        <w:jc w:val="both"/>
        <w:rPr>
          <w:b/>
          <w:sz w:val="36"/>
          <w:szCs w:val="36"/>
        </w:rPr>
      </w:pPr>
    </w:p>
    <w:p w:rsidR="002641A2" w:rsidRPr="00897A78" w:rsidRDefault="002641A2" w:rsidP="00442187">
      <w:pPr>
        <w:spacing w:line="360" w:lineRule="auto"/>
        <w:ind w:firstLine="709"/>
        <w:jc w:val="both"/>
        <w:rPr>
          <w:b/>
        </w:rPr>
      </w:pPr>
      <w:r w:rsidRPr="00897A78">
        <w:rPr>
          <w:b/>
        </w:rPr>
        <w:t>1. Цель и содержание работы</w:t>
      </w:r>
    </w:p>
    <w:p w:rsidR="002641A2" w:rsidRDefault="002641A2" w:rsidP="00442187">
      <w:pPr>
        <w:ind w:firstLine="709"/>
        <w:jc w:val="both"/>
      </w:pPr>
      <w:r w:rsidRPr="002C77EA">
        <w:rPr>
          <w:b/>
          <w:i/>
        </w:rPr>
        <w:t>Цель работы:</w:t>
      </w:r>
      <w:r w:rsidRPr="002C77EA">
        <w:t xml:space="preserve"> изучение механических свойств металлов и сплавов: прочности, упругости, пластичности, твердости, ударной вязкости и методов их определения.</w:t>
      </w:r>
    </w:p>
    <w:p w:rsidR="002641A2" w:rsidRPr="002C77EA" w:rsidRDefault="002641A2" w:rsidP="00442187">
      <w:pPr>
        <w:ind w:firstLine="709"/>
        <w:jc w:val="both"/>
      </w:pPr>
    </w:p>
    <w:p w:rsidR="002641A2" w:rsidRPr="002C77EA" w:rsidRDefault="002641A2" w:rsidP="00442187">
      <w:pPr>
        <w:ind w:firstLine="709"/>
        <w:jc w:val="both"/>
      </w:pPr>
      <w:r w:rsidRPr="002C77EA">
        <w:rPr>
          <w:b/>
          <w:i/>
        </w:rPr>
        <w:t>Содержание работы.</w:t>
      </w:r>
      <w:r w:rsidRPr="002C77EA">
        <w:t xml:space="preserve"> </w:t>
      </w:r>
      <w:proofErr w:type="gramStart"/>
      <w:r w:rsidRPr="002C77EA">
        <w:t>Получив партию образцов материалов по ГОСТ  1497-84 и партию по ГОСТ 9454-78  студенты определяют</w:t>
      </w:r>
      <w:proofErr w:type="gramEnd"/>
      <w:r w:rsidRPr="002C77EA">
        <w:t xml:space="preserve">  прочностные  и   пластические  свойства  образцов  первой партии, а также твердость и ударную вязкость образцов второй партии Результаты испытаний и расчетов оформляются в виде таблицы.</w:t>
      </w:r>
    </w:p>
    <w:p w:rsidR="002641A2" w:rsidRPr="002C77EA" w:rsidRDefault="002641A2" w:rsidP="00442187">
      <w:pPr>
        <w:ind w:firstLine="709"/>
        <w:jc w:val="both"/>
        <w:rPr>
          <w:b/>
        </w:rPr>
      </w:pPr>
    </w:p>
    <w:p w:rsidR="002641A2" w:rsidRDefault="002641A2" w:rsidP="00442187">
      <w:pPr>
        <w:ind w:firstLine="709"/>
        <w:jc w:val="both"/>
        <w:rPr>
          <w:b/>
        </w:rPr>
      </w:pPr>
      <w:r w:rsidRPr="002C77EA">
        <w:rPr>
          <w:b/>
        </w:rPr>
        <w:t xml:space="preserve">2. Основные понятия </w:t>
      </w:r>
    </w:p>
    <w:p w:rsidR="002641A2" w:rsidRPr="002C77EA" w:rsidRDefault="002641A2" w:rsidP="00442187">
      <w:pPr>
        <w:ind w:firstLine="709"/>
        <w:jc w:val="both"/>
        <w:rPr>
          <w:b/>
        </w:rPr>
      </w:pPr>
    </w:p>
    <w:p w:rsidR="002641A2" w:rsidRDefault="002641A2" w:rsidP="00442187">
      <w:pPr>
        <w:ind w:firstLine="709"/>
        <w:jc w:val="both"/>
      </w:pPr>
      <w:r w:rsidRPr="00EF273D">
        <w:t>Механические свойства позволяют определить пределы нагрузки для каждого конкретного материала, произвести сопоставимую оценку различных материалов, осуществить контроль качества и пригодность металла в заводских и лабораторных условиях.</w:t>
      </w:r>
    </w:p>
    <w:p w:rsidR="002641A2" w:rsidRPr="00EF273D" w:rsidRDefault="002641A2" w:rsidP="00442187">
      <w:pPr>
        <w:ind w:firstLine="709"/>
        <w:jc w:val="both"/>
      </w:pPr>
      <w:r w:rsidRPr="00EF273D">
        <w:t xml:space="preserve"> Результаты определения механических свойств используют в расчетной конструкторской практике при проектировании машин, приборов, конструкций.</w:t>
      </w:r>
    </w:p>
    <w:p w:rsidR="002641A2" w:rsidRPr="002C77EA" w:rsidRDefault="002641A2" w:rsidP="00442187">
      <w:pPr>
        <w:ind w:firstLine="709"/>
        <w:jc w:val="both"/>
      </w:pPr>
      <w:r w:rsidRPr="002C77EA">
        <w:rPr>
          <w:b/>
          <w:i/>
        </w:rPr>
        <w:t>Механические свойства</w:t>
      </w:r>
      <w:r w:rsidRPr="002C77EA">
        <w:t xml:space="preserve"> - характеристики, определяющие поведение материала под действием внешних нагрузок</w:t>
      </w:r>
    </w:p>
    <w:p w:rsidR="002641A2" w:rsidRPr="002C77EA" w:rsidRDefault="002641A2" w:rsidP="00442187">
      <w:pPr>
        <w:ind w:firstLine="709"/>
        <w:jc w:val="both"/>
      </w:pPr>
      <w:r w:rsidRPr="002C77EA">
        <w:rPr>
          <w:b/>
          <w:i/>
        </w:rPr>
        <w:t>Деформация</w:t>
      </w:r>
      <w:r w:rsidRPr="002C77EA">
        <w:t xml:space="preserve"> - изменение размеров и формы тела под действием ' приложенной нагрузки.</w:t>
      </w:r>
    </w:p>
    <w:p w:rsidR="002641A2" w:rsidRPr="002C77EA" w:rsidRDefault="002641A2" w:rsidP="00442187">
      <w:pPr>
        <w:ind w:firstLine="709"/>
        <w:jc w:val="both"/>
      </w:pPr>
      <w:r w:rsidRPr="002C77EA">
        <w:t>В общем случае деформация складывается из двух частей</w:t>
      </w:r>
      <w:r>
        <w:t>:</w:t>
      </w:r>
      <w:r w:rsidRPr="002C77EA">
        <w:t xml:space="preserve"> </w:t>
      </w:r>
      <w:proofErr w:type="gramStart"/>
      <w:r w:rsidRPr="002C77EA">
        <w:t>упругой</w:t>
      </w:r>
      <w:proofErr w:type="gramEnd"/>
      <w:r w:rsidRPr="002C77EA">
        <w:t xml:space="preserve"> и пластической. Упругая деформация исчезает после снятия вызвавшей ее нагрузки, а пластическая остается.</w:t>
      </w:r>
    </w:p>
    <w:p w:rsidR="002641A2" w:rsidRPr="002C77EA" w:rsidRDefault="002641A2" w:rsidP="00442187">
      <w:pPr>
        <w:ind w:firstLine="709"/>
        <w:jc w:val="both"/>
      </w:pPr>
      <w:r w:rsidRPr="002C77EA">
        <w:t>Механические свойства подразделяются на две группы:</w:t>
      </w:r>
    </w:p>
    <w:p w:rsidR="002641A2" w:rsidRPr="002C77EA" w:rsidRDefault="002641A2" w:rsidP="00442187">
      <w:pPr>
        <w:ind w:firstLine="709"/>
        <w:jc w:val="both"/>
      </w:pPr>
      <w:r w:rsidRPr="002C77EA">
        <w:rPr>
          <w:b/>
          <w:i/>
        </w:rPr>
        <w:t>прочностные свойства</w:t>
      </w:r>
      <w:r w:rsidRPr="002C77EA">
        <w:t xml:space="preserve"> – характеризуют способность металла сопротивляться деформации и разрушению под действием нагрузки.</w:t>
      </w:r>
    </w:p>
    <w:p w:rsidR="002641A2" w:rsidRPr="002C77EA" w:rsidRDefault="002641A2" w:rsidP="00442187">
      <w:pPr>
        <w:ind w:firstLine="709"/>
        <w:jc w:val="both"/>
      </w:pPr>
      <w:r w:rsidRPr="002C77EA">
        <w:rPr>
          <w:b/>
          <w:i/>
        </w:rPr>
        <w:t>пластические свойства</w:t>
      </w:r>
      <w:r w:rsidRPr="002C77EA">
        <w:t xml:space="preserve"> – характеризуют способность металла под действием нагрузки изменять форму без разрушений и образования трещин.</w:t>
      </w:r>
    </w:p>
    <w:p w:rsidR="002641A2" w:rsidRPr="00EF273D" w:rsidRDefault="002641A2" w:rsidP="00442187">
      <w:pPr>
        <w:ind w:firstLine="709"/>
        <w:jc w:val="both"/>
      </w:pPr>
      <w:r w:rsidRPr="00EF273D">
        <w:t>К основным механическим свойствам конструкционных материалов и сплавов, определяющим работоспособность и область их применения, относят: твердость, прочность, упругость, пластичность, вязкость, выносливость. Приведем краткие определения этих понятий.</w:t>
      </w:r>
    </w:p>
    <w:p w:rsidR="002641A2" w:rsidRPr="00EF273D" w:rsidRDefault="002641A2" w:rsidP="00442187">
      <w:pPr>
        <w:ind w:firstLine="709"/>
        <w:jc w:val="both"/>
      </w:pPr>
      <w:r w:rsidRPr="00775327">
        <w:rPr>
          <w:b/>
        </w:rPr>
        <w:t xml:space="preserve">Твердость </w:t>
      </w:r>
      <w:r w:rsidRPr="00EF273D">
        <w:t xml:space="preserve">– сопротивление материала проникновению в него другого более твердого тела. </w:t>
      </w:r>
    </w:p>
    <w:p w:rsidR="002641A2" w:rsidRPr="00EF273D" w:rsidRDefault="002641A2" w:rsidP="00442187">
      <w:pPr>
        <w:ind w:firstLine="709"/>
        <w:jc w:val="both"/>
      </w:pPr>
      <w:r w:rsidRPr="00775327">
        <w:rPr>
          <w:b/>
        </w:rPr>
        <w:t>Прочность –</w:t>
      </w:r>
      <w:r w:rsidRPr="00EF273D">
        <w:t xml:space="preserve"> сопротивление материала разрушению при воздействии внешних напряжений.</w:t>
      </w:r>
    </w:p>
    <w:p w:rsidR="002641A2" w:rsidRPr="00EF273D" w:rsidRDefault="002641A2" w:rsidP="00442187">
      <w:pPr>
        <w:ind w:firstLine="709"/>
        <w:jc w:val="both"/>
      </w:pPr>
      <w:r w:rsidRPr="00775327">
        <w:rPr>
          <w:b/>
        </w:rPr>
        <w:t>Упругость</w:t>
      </w:r>
      <w:r w:rsidRPr="00EF273D">
        <w:t xml:space="preserve"> – способность материала восстанавливать свои размеры и форму при снятии внешних напряжений. Часто упругость считают элементом прочностной характеристики материала.</w:t>
      </w:r>
    </w:p>
    <w:p w:rsidR="002641A2" w:rsidRPr="00EF273D" w:rsidRDefault="002641A2" w:rsidP="00442187">
      <w:pPr>
        <w:ind w:firstLine="709"/>
        <w:jc w:val="both"/>
      </w:pPr>
      <w:r w:rsidRPr="00775327">
        <w:rPr>
          <w:b/>
        </w:rPr>
        <w:t>Пластичность</w:t>
      </w:r>
      <w:r w:rsidRPr="00EF273D">
        <w:t xml:space="preserve"> - способность материала приобретать остаточную (пластическую) деформацию при </w:t>
      </w:r>
      <w:proofErr w:type="spellStart"/>
      <w:r w:rsidRPr="00EF273D">
        <w:t>нагружении</w:t>
      </w:r>
      <w:proofErr w:type="spellEnd"/>
      <w:r w:rsidRPr="00EF273D">
        <w:t xml:space="preserve">, </w:t>
      </w:r>
      <w:proofErr w:type="gramStart"/>
      <w:r w:rsidRPr="00EF273D">
        <w:t>менять размер и форму, не разрушаясь</w:t>
      </w:r>
      <w:proofErr w:type="gramEnd"/>
      <w:r w:rsidRPr="00EF273D">
        <w:t>.</w:t>
      </w:r>
    </w:p>
    <w:p w:rsidR="002641A2" w:rsidRPr="00EF273D" w:rsidRDefault="002641A2" w:rsidP="00442187">
      <w:pPr>
        <w:ind w:firstLine="709"/>
        <w:jc w:val="both"/>
      </w:pPr>
      <w:r w:rsidRPr="00775327">
        <w:rPr>
          <w:b/>
        </w:rPr>
        <w:t>Вязкость</w:t>
      </w:r>
      <w:r w:rsidRPr="00EF273D">
        <w:t xml:space="preserve"> - это сопротивление материала динамическому, ударному воздействию нагрузки. Динамические испытания на ударный изгиб позволяют выявить склонность стали к хрупкому разрушению.</w:t>
      </w:r>
    </w:p>
    <w:p w:rsidR="002641A2" w:rsidRPr="00EF273D" w:rsidRDefault="002641A2" w:rsidP="00442187">
      <w:pPr>
        <w:ind w:firstLine="709"/>
        <w:jc w:val="both"/>
      </w:pPr>
      <w:r w:rsidRPr="00775327">
        <w:rPr>
          <w:b/>
        </w:rPr>
        <w:lastRenderedPageBreak/>
        <w:t>Выносливость</w:t>
      </w:r>
      <w:r w:rsidRPr="00EF273D">
        <w:t xml:space="preserve"> или сопротивление усталости - это способность металла сопротивляться процессу постепенного возникновения и развития трещин под влиянием многократных повторных силовых воздействий, величина которых намного меньше предельной прочностной нагрузки, за счет чего при таком разрушении не возникает видимой пластической деформации.</w:t>
      </w:r>
    </w:p>
    <w:p w:rsidR="002641A2" w:rsidRPr="002C77EA" w:rsidRDefault="002641A2" w:rsidP="00442187">
      <w:pPr>
        <w:ind w:firstLine="709"/>
        <w:jc w:val="both"/>
      </w:pPr>
      <w:r w:rsidRPr="002C77EA">
        <w:t>Механические свойства определяют с помощью испытаний:</w:t>
      </w:r>
    </w:p>
    <w:p w:rsidR="002641A2" w:rsidRPr="002C77EA" w:rsidRDefault="002641A2" w:rsidP="00442187">
      <w:pPr>
        <w:ind w:firstLine="709"/>
        <w:jc w:val="both"/>
      </w:pPr>
      <w:proofErr w:type="gramStart"/>
      <w:r w:rsidRPr="002C77EA">
        <w:rPr>
          <w:b/>
          <w:i/>
        </w:rPr>
        <w:t>статических</w:t>
      </w:r>
      <w:proofErr w:type="gramEnd"/>
      <w:r w:rsidRPr="002C77EA">
        <w:t>, когда нагрузка возрастает медленно – это испытания на растяжение, сжатие, изгиб, кручение, определение твердости;</w:t>
      </w:r>
    </w:p>
    <w:p w:rsidR="002641A2" w:rsidRPr="002C77EA" w:rsidRDefault="002641A2" w:rsidP="00442187">
      <w:pPr>
        <w:ind w:firstLine="709"/>
        <w:jc w:val="both"/>
      </w:pPr>
      <w:proofErr w:type="gramStart"/>
      <w:r w:rsidRPr="002C77EA">
        <w:rPr>
          <w:b/>
          <w:i/>
        </w:rPr>
        <w:t>динамических</w:t>
      </w:r>
      <w:proofErr w:type="gramEnd"/>
      <w:r w:rsidRPr="002C77EA">
        <w:t xml:space="preserve"> (ударных) - испытания на ударную вязкости;</w:t>
      </w:r>
    </w:p>
    <w:p w:rsidR="002641A2" w:rsidRPr="002C77EA" w:rsidRDefault="002641A2" w:rsidP="00442187">
      <w:pPr>
        <w:ind w:firstLine="709"/>
        <w:jc w:val="both"/>
      </w:pPr>
      <w:r w:rsidRPr="002C77EA">
        <w:rPr>
          <w:b/>
          <w:i/>
        </w:rPr>
        <w:t>при переменных</w:t>
      </w:r>
      <w:r w:rsidRPr="002C77EA">
        <w:t xml:space="preserve"> (циклических) </w:t>
      </w:r>
      <w:r w:rsidRPr="002C77EA">
        <w:rPr>
          <w:b/>
          <w:i/>
        </w:rPr>
        <w:t>нагрузках</w:t>
      </w:r>
      <w:r w:rsidRPr="002C77EA">
        <w:t xml:space="preserve"> – испытания на усталостную прочность.</w:t>
      </w:r>
    </w:p>
    <w:p w:rsidR="002641A2" w:rsidRDefault="002641A2" w:rsidP="00442187">
      <w:pPr>
        <w:ind w:firstLine="709"/>
        <w:jc w:val="both"/>
      </w:pPr>
    </w:p>
    <w:p w:rsidR="00E45485" w:rsidRPr="00E45485" w:rsidRDefault="00E45485" w:rsidP="00442187">
      <w:pPr>
        <w:ind w:firstLine="709"/>
        <w:jc w:val="both"/>
        <w:rPr>
          <w:b/>
        </w:rPr>
      </w:pPr>
    </w:p>
    <w:p w:rsidR="002641A2" w:rsidRPr="002C77EA" w:rsidRDefault="002641A2" w:rsidP="00442187">
      <w:pPr>
        <w:ind w:firstLine="709"/>
        <w:jc w:val="both"/>
        <w:rPr>
          <w:b/>
        </w:rPr>
      </w:pPr>
      <w:r>
        <w:rPr>
          <w:b/>
        </w:rPr>
        <w:t>3.</w:t>
      </w:r>
      <w:r w:rsidRPr="002C77EA">
        <w:rPr>
          <w:b/>
        </w:rPr>
        <w:t>Определение прочности и пластичности</w:t>
      </w:r>
    </w:p>
    <w:p w:rsidR="002641A2" w:rsidRDefault="002641A2" w:rsidP="00442187">
      <w:pPr>
        <w:ind w:firstLine="709"/>
        <w:jc w:val="both"/>
      </w:pPr>
    </w:p>
    <w:p w:rsidR="002641A2" w:rsidRPr="002C77EA" w:rsidRDefault="002641A2" w:rsidP="00442187">
      <w:pPr>
        <w:ind w:firstLine="709"/>
        <w:jc w:val="both"/>
      </w:pPr>
      <w:r w:rsidRPr="002C77EA">
        <w:t>Прочность, пластичность и упругость определяются при испытании металлов на растяжение</w:t>
      </w:r>
      <w:r>
        <w:t xml:space="preserve">  согласно ГОСТ 1497-84</w:t>
      </w:r>
      <w:r w:rsidRPr="002C77EA">
        <w:t>. Испытания выполняют на разрывных машинах различных конструкций (рис. 1), соответствующих требованиям ГОСТ 7855-84, на образцах плоской или круглой формы (рис.2).</w:t>
      </w:r>
    </w:p>
    <w:p w:rsidR="002641A2" w:rsidRDefault="002641A2" w:rsidP="002641A2">
      <w:pPr>
        <w:ind w:firstLine="709"/>
        <w:jc w:val="center"/>
      </w:pPr>
      <w:r>
        <w:rPr>
          <w:noProof/>
        </w:rPr>
        <w:drawing>
          <wp:inline distT="0" distB="0" distL="0" distR="0">
            <wp:extent cx="5283331" cy="3799490"/>
            <wp:effectExtent l="0" t="0" r="0" b="0"/>
            <wp:docPr id="6" name="Рисунок 6" descr="C:\Users\Bogdanova\Documents\Богданова\Лабораторный практикум\рис\годные\чертеж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3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3811" cy="3799835"/>
                    </a:xfrm>
                    <a:prstGeom prst="rect">
                      <a:avLst/>
                    </a:prstGeom>
                    <a:noFill/>
                    <a:ln>
                      <a:noFill/>
                    </a:ln>
                  </pic:spPr>
                </pic:pic>
              </a:graphicData>
            </a:graphic>
          </wp:inline>
        </w:drawing>
      </w:r>
    </w:p>
    <w:p w:rsidR="002641A2" w:rsidRPr="002C77EA" w:rsidRDefault="002641A2" w:rsidP="002641A2">
      <w:pPr>
        <w:ind w:firstLine="709"/>
        <w:jc w:val="center"/>
      </w:pPr>
      <w:r w:rsidRPr="002C77EA">
        <w:t>Рис.1. Схема испытательной машины.</w:t>
      </w:r>
    </w:p>
    <w:p w:rsidR="00E45485" w:rsidRPr="00E45485" w:rsidRDefault="00E45485" w:rsidP="002641A2">
      <w:pPr>
        <w:ind w:firstLine="709"/>
        <w:jc w:val="both"/>
      </w:pPr>
    </w:p>
    <w:p w:rsidR="002641A2" w:rsidRPr="002C77EA" w:rsidRDefault="002641A2" w:rsidP="002641A2">
      <w:pPr>
        <w:ind w:firstLine="709"/>
        <w:jc w:val="both"/>
      </w:pPr>
      <w:r w:rsidRPr="002C77EA">
        <w:t>Испытательная машина состоит из следующих основных частей: 1-фундамент машины; 2 - винт грузовой; 3 - нижний захват (активный); 4 – образец; 5 – верхний захват (пассивный); 6 – силоизмерительный датчик; 7 – пульт управления с электроприводной аппаратурой; 8 – индикатор нагрузок; 9 – рукоятки управления; 10 – диаграммный механизм; 11- кабель.</w:t>
      </w:r>
    </w:p>
    <w:p w:rsidR="002641A2" w:rsidRPr="002C77EA" w:rsidRDefault="002641A2" w:rsidP="002641A2">
      <w:pPr>
        <w:ind w:firstLine="709"/>
        <w:jc w:val="center"/>
      </w:pPr>
      <w:r w:rsidRPr="002C77EA">
        <w:rPr>
          <w:noProof/>
        </w:rPr>
        <w:lastRenderedPageBreak/>
        <w:drawing>
          <wp:inline distT="0" distB="0" distL="0" distR="0">
            <wp:extent cx="3281045" cy="2044065"/>
            <wp:effectExtent l="1905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9" cstate="print"/>
                    <a:srcRect/>
                    <a:stretch>
                      <a:fillRect/>
                    </a:stretch>
                  </pic:blipFill>
                  <pic:spPr bwMode="auto">
                    <a:xfrm>
                      <a:off x="0" y="0"/>
                      <a:ext cx="3281045" cy="2044065"/>
                    </a:xfrm>
                    <a:prstGeom prst="rect">
                      <a:avLst/>
                    </a:prstGeom>
                    <a:noFill/>
                    <a:ln w="9525">
                      <a:noFill/>
                      <a:miter lim="800000"/>
                      <a:headEnd/>
                      <a:tailEnd/>
                    </a:ln>
                  </pic:spPr>
                </pic:pic>
              </a:graphicData>
            </a:graphic>
          </wp:inline>
        </w:drawing>
      </w:r>
    </w:p>
    <w:p w:rsidR="002641A2" w:rsidRPr="002C77EA" w:rsidRDefault="002641A2" w:rsidP="002641A2">
      <w:pPr>
        <w:ind w:firstLine="709"/>
        <w:jc w:val="center"/>
      </w:pPr>
      <w:r w:rsidRPr="002C77EA">
        <w:t>а                                б                                 в</w:t>
      </w:r>
    </w:p>
    <w:p w:rsidR="002641A2" w:rsidRPr="002C77EA" w:rsidRDefault="002641A2" w:rsidP="00442187">
      <w:pPr>
        <w:ind w:firstLine="709"/>
        <w:jc w:val="both"/>
      </w:pPr>
      <w:r w:rsidRPr="002C77EA">
        <w:t>Рис. 2. Схемы цилиндрического образца на различных стадиях растяжения:</w:t>
      </w:r>
    </w:p>
    <w:p w:rsidR="002641A2" w:rsidRPr="002C77EA" w:rsidRDefault="002641A2" w:rsidP="00442187">
      <w:pPr>
        <w:ind w:left="708" w:firstLine="1"/>
        <w:jc w:val="both"/>
      </w:pPr>
      <w:r w:rsidRPr="002C77EA">
        <w:t>а – образец до испытания; б – образец, растянутый до максимальной нагрузки (в области  равномерной деформации); в – образец после разрыва.</w:t>
      </w:r>
    </w:p>
    <w:p w:rsidR="002641A2" w:rsidRPr="002C77EA" w:rsidRDefault="002641A2" w:rsidP="00442187">
      <w:pPr>
        <w:ind w:firstLine="709"/>
        <w:jc w:val="both"/>
      </w:pPr>
      <w:r w:rsidRPr="002C77EA">
        <w:t>Принятые обозначения:</w:t>
      </w:r>
    </w:p>
    <w:p w:rsidR="002641A2" w:rsidRPr="002C77EA" w:rsidRDefault="002641A2" w:rsidP="00442187">
      <w:pPr>
        <w:ind w:firstLine="709"/>
        <w:jc w:val="both"/>
      </w:pPr>
      <w:proofErr w:type="gramStart"/>
      <w:r w:rsidRPr="002C77EA">
        <w:rPr>
          <w:lang w:val="en-US"/>
        </w:rPr>
        <w:t>l</w:t>
      </w:r>
      <w:r w:rsidRPr="002C77EA">
        <w:rPr>
          <w:position w:val="-8"/>
        </w:rPr>
        <w:t>0</w:t>
      </w:r>
      <w:proofErr w:type="gramEnd"/>
      <w:r w:rsidRPr="002C77EA">
        <w:t xml:space="preserve"> и </w:t>
      </w:r>
      <w:r w:rsidRPr="002C77EA">
        <w:rPr>
          <w:lang w:val="en-US"/>
        </w:rPr>
        <w:t>d</w:t>
      </w:r>
      <w:r w:rsidRPr="002C77EA">
        <w:rPr>
          <w:position w:val="-6"/>
        </w:rPr>
        <w:t>0</w:t>
      </w:r>
      <w:r w:rsidRPr="002C77EA">
        <w:t xml:space="preserve"> – начальные  длина и диаметр;</w:t>
      </w:r>
    </w:p>
    <w:p w:rsidR="002641A2" w:rsidRPr="002C77EA" w:rsidRDefault="002641A2" w:rsidP="00442187">
      <w:pPr>
        <w:ind w:firstLine="709"/>
        <w:jc w:val="both"/>
      </w:pPr>
      <w:proofErr w:type="gramStart"/>
      <w:r w:rsidRPr="002C77EA">
        <w:rPr>
          <w:lang w:val="en-US"/>
        </w:rPr>
        <w:t>l</w:t>
      </w:r>
      <w:proofErr w:type="spellStart"/>
      <w:r w:rsidRPr="002C77EA">
        <w:rPr>
          <w:position w:val="-8"/>
        </w:rPr>
        <w:t>р</w:t>
      </w:r>
      <w:proofErr w:type="spellEnd"/>
      <w:proofErr w:type="gramEnd"/>
      <w:r w:rsidRPr="002C77EA">
        <w:t xml:space="preserve"> и </w:t>
      </w:r>
      <w:r w:rsidRPr="002C77EA">
        <w:rPr>
          <w:lang w:val="en-US"/>
        </w:rPr>
        <w:t>d</w:t>
      </w:r>
      <w:proofErr w:type="spellStart"/>
      <w:r w:rsidRPr="002C77EA">
        <w:rPr>
          <w:position w:val="-6"/>
        </w:rPr>
        <w:t>р</w:t>
      </w:r>
      <w:proofErr w:type="spellEnd"/>
      <w:r>
        <w:t xml:space="preserve"> –</w:t>
      </w:r>
      <w:r w:rsidRPr="002C77EA">
        <w:t xml:space="preserve"> длина и диаметр образца в области равномерной деформации;</w:t>
      </w:r>
    </w:p>
    <w:p w:rsidR="002641A2" w:rsidRPr="002C77EA" w:rsidRDefault="002641A2" w:rsidP="00442187">
      <w:pPr>
        <w:ind w:firstLine="709"/>
        <w:jc w:val="both"/>
      </w:pPr>
      <w:proofErr w:type="gramStart"/>
      <w:r w:rsidRPr="002C77EA">
        <w:rPr>
          <w:lang w:val="en-US"/>
        </w:rPr>
        <w:t>l</w:t>
      </w:r>
      <w:r w:rsidRPr="002C77EA">
        <w:rPr>
          <w:position w:val="-8"/>
          <w:lang w:val="en-US"/>
        </w:rPr>
        <w:t>k</w:t>
      </w:r>
      <w:proofErr w:type="gramEnd"/>
      <w:r w:rsidRPr="002C77EA">
        <w:t xml:space="preserve"> и </w:t>
      </w:r>
      <w:r w:rsidRPr="002C77EA">
        <w:rPr>
          <w:lang w:val="en-US"/>
        </w:rPr>
        <w:t>d</w:t>
      </w:r>
      <w:r w:rsidRPr="002C77EA">
        <w:rPr>
          <w:position w:val="-6"/>
          <w:lang w:val="en-US"/>
        </w:rPr>
        <w:t>k</w:t>
      </w:r>
      <w:r>
        <w:t xml:space="preserve"> – конечная </w:t>
      </w:r>
      <w:r w:rsidRPr="002C77EA">
        <w:t xml:space="preserve"> длина и минимальный диаметр образца в месте разрыва.</w:t>
      </w:r>
    </w:p>
    <w:p w:rsidR="002641A2" w:rsidRDefault="002641A2" w:rsidP="00442187">
      <w:pPr>
        <w:jc w:val="both"/>
      </w:pPr>
    </w:p>
    <w:p w:rsidR="002641A2" w:rsidRPr="002C77EA" w:rsidRDefault="002641A2" w:rsidP="00442187">
      <w:pPr>
        <w:ind w:firstLine="709"/>
        <w:jc w:val="both"/>
      </w:pPr>
      <w:r w:rsidRPr="00041AE8">
        <w:t>По результатам испытаний машина записывает диаграмму растяжения (рис. 3).</w:t>
      </w:r>
    </w:p>
    <w:p w:rsidR="002641A2" w:rsidRPr="00775327" w:rsidRDefault="002641A2" w:rsidP="00442187">
      <w:pPr>
        <w:ind w:firstLine="709"/>
        <w:jc w:val="both"/>
      </w:pPr>
      <w:r w:rsidRPr="002C77EA">
        <w:t xml:space="preserve">По оси абсцисс откладывается абсолютное удлинение образца </w:t>
      </w:r>
      <w:r w:rsidRPr="002C77EA">
        <w:rPr>
          <w:position w:val="-12"/>
        </w:rPr>
        <w:object w:dxaOrig="1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0.85pt;height:20pt" o:ole="">
            <v:imagedata r:id="rId10" o:title=""/>
          </v:shape>
          <o:OLEObject Type="Embed" ProgID="Equation.3" ShapeID="_x0000_i1028" DrawAspect="Content" ObjectID="_1644740316" r:id="rId11"/>
        </w:object>
      </w:r>
      <w:r w:rsidRPr="002C77EA">
        <w:t xml:space="preserve"> в </w:t>
      </w:r>
      <w:proofErr w:type="gramStart"/>
      <w:r w:rsidRPr="002C77EA">
        <w:t>мм</w:t>
      </w:r>
      <w:proofErr w:type="gramEnd"/>
      <w:r w:rsidRPr="002C77EA">
        <w:t>, по оси ординат - при</w:t>
      </w:r>
      <w:r>
        <w:t>ложенная к нему нагрузка (P) в Н</w:t>
      </w:r>
    </w:p>
    <w:p w:rsidR="002641A2" w:rsidRPr="002C77EA" w:rsidRDefault="002641A2" w:rsidP="002641A2">
      <w:pPr>
        <w:ind w:firstLine="709"/>
        <w:jc w:val="center"/>
      </w:pPr>
      <w:r>
        <w:rPr>
          <w:noProof/>
        </w:rPr>
        <w:drawing>
          <wp:inline distT="0" distB="0" distL="0" distR="0">
            <wp:extent cx="5346170" cy="2301766"/>
            <wp:effectExtent l="0" t="0" r="6985" b="3810"/>
            <wp:docPr id="12" name="Рисунок 12" descr="C:\Users\Bogdanova\Documents\Богданова\Лабораторный практикум\рис\годные\чертеж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22.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86" t="22039" r="848" b="21709"/>
                    <a:stretch/>
                  </pic:blipFill>
                  <pic:spPr bwMode="auto">
                    <a:xfrm>
                      <a:off x="0" y="0"/>
                      <a:ext cx="5444524" cy="23441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2C77EA" w:rsidRDefault="002641A2" w:rsidP="002641A2">
      <w:pPr>
        <w:ind w:firstLine="709"/>
        <w:jc w:val="center"/>
      </w:pPr>
      <w:r w:rsidRPr="002C77EA">
        <w:t>а                                                             б</w:t>
      </w:r>
    </w:p>
    <w:p w:rsidR="002641A2" w:rsidRDefault="002641A2" w:rsidP="002641A2">
      <w:pPr>
        <w:jc w:val="center"/>
      </w:pPr>
    </w:p>
    <w:p w:rsidR="002641A2" w:rsidRPr="002C77EA" w:rsidRDefault="002641A2" w:rsidP="00442187">
      <w:pPr>
        <w:ind w:firstLine="709"/>
        <w:jc w:val="both"/>
      </w:pPr>
      <w:r w:rsidRPr="002C77EA">
        <w:t>Рис. 3. Схема машинных (первичных) диаграмм растяжения пластичных материалов: а – с площадкой текучести; б – без площадки текучести.</w:t>
      </w:r>
    </w:p>
    <w:p w:rsidR="002641A2" w:rsidRDefault="002641A2" w:rsidP="00442187">
      <w:pPr>
        <w:ind w:firstLine="709"/>
        <w:jc w:val="both"/>
      </w:pPr>
    </w:p>
    <w:p w:rsidR="002641A2" w:rsidRDefault="002641A2" w:rsidP="00442187">
      <w:pPr>
        <w:ind w:firstLine="709"/>
        <w:jc w:val="both"/>
      </w:pPr>
      <w:r w:rsidRPr="00EF273D">
        <w:t>Это так называемая «первичная машинная диаграмма»</w:t>
      </w:r>
      <w:r>
        <w:t xml:space="preserve">, </w:t>
      </w:r>
      <w:r w:rsidRPr="00EF273D">
        <w:t xml:space="preserve"> которая является результатом влияния двух переменных: механических свойств материала и величины испытуемого образца. </w:t>
      </w:r>
    </w:p>
    <w:p w:rsidR="002641A2" w:rsidRDefault="002641A2" w:rsidP="00442187">
      <w:pPr>
        <w:ind w:firstLine="709"/>
        <w:jc w:val="both"/>
      </w:pPr>
      <w:r w:rsidRPr="00EF273D">
        <w:t>Чтобы исключить влияние размеров образцов, от «первичной машинной» диаграммы пер</w:t>
      </w:r>
      <w:r>
        <w:t xml:space="preserve">еходят к «условной»  (рис. 4) </w:t>
      </w:r>
      <w:r w:rsidRPr="00EF273D">
        <w:t xml:space="preserve"> в координатах «напряжение </w:t>
      </w:r>
      <w:r w:rsidRPr="00EF273D">
        <w:sym w:font="Symbol" w:char="F073"/>
      </w:r>
      <w:r w:rsidRPr="00EF273D">
        <w:t xml:space="preserve"> - относительная деформация или</w:t>
      </w:r>
      <w:r>
        <w:t xml:space="preserve"> относительное  удлинение</w:t>
      </w:r>
      <w:r w:rsidRPr="00EF273D">
        <w:t xml:space="preserve">  </w:t>
      </w:r>
      <w:r w:rsidRPr="00EF273D">
        <w:sym w:font="Symbol" w:char="F065"/>
      </w:r>
      <w:r w:rsidRPr="00EF273D">
        <w:t>».</w:t>
      </w:r>
    </w:p>
    <w:p w:rsidR="002641A2" w:rsidRDefault="002641A2" w:rsidP="00442187">
      <w:pPr>
        <w:ind w:firstLine="709"/>
        <w:jc w:val="both"/>
      </w:pPr>
    </w:p>
    <w:p w:rsidR="002641A2" w:rsidRDefault="002641A2" w:rsidP="00442187">
      <w:pPr>
        <w:ind w:firstLine="709"/>
        <w:jc w:val="both"/>
      </w:pPr>
    </w:p>
    <w:p w:rsidR="002641A2" w:rsidRDefault="002641A2" w:rsidP="002641A2">
      <w:pPr>
        <w:ind w:firstLine="709"/>
      </w:pPr>
      <w:r>
        <w:t xml:space="preserve">                                                                                                     </w:t>
      </w:r>
    </w:p>
    <w:p w:rsidR="002641A2" w:rsidRDefault="002641A2" w:rsidP="002641A2">
      <w:pPr>
        <w:ind w:firstLine="709"/>
      </w:pPr>
      <w:r>
        <w:lastRenderedPageBreak/>
        <w:t xml:space="preserve"> </w:t>
      </w:r>
    </w:p>
    <w:p w:rsidR="002641A2" w:rsidRDefault="002641A2" w:rsidP="002641A2">
      <w:pPr>
        <w:ind w:firstLine="709"/>
        <w:jc w:val="both"/>
      </w:pPr>
    </w:p>
    <w:p w:rsidR="002641A2" w:rsidRDefault="006A72C3" w:rsidP="002641A2">
      <w:pPr>
        <w:ind w:firstLine="709"/>
        <w:jc w:val="both"/>
      </w:pPr>
      <w:r>
        <w:rPr>
          <w:noProof/>
        </w:rPr>
        <w:drawing>
          <wp:anchor distT="0" distB="0" distL="114300" distR="114300" simplePos="0" relativeHeight="251662336" behindDoc="1" locked="0" layoutInCell="1" allowOverlap="1">
            <wp:simplePos x="0" y="0"/>
            <wp:positionH relativeFrom="column">
              <wp:posOffset>-114935</wp:posOffset>
            </wp:positionH>
            <wp:positionV relativeFrom="paragraph">
              <wp:posOffset>109220</wp:posOffset>
            </wp:positionV>
            <wp:extent cx="2972435" cy="2336800"/>
            <wp:effectExtent l="0" t="0" r="0" b="6350"/>
            <wp:wrapTight wrapText="bothSides">
              <wp:wrapPolygon edited="1">
                <wp:start x="0" y="0"/>
                <wp:lineTo x="0" y="21600"/>
                <wp:lineTo x="1730" y="21600"/>
                <wp:lineTo x="13317" y="21600"/>
                <wp:lineTo x="21472" y="21438"/>
                <wp:lineTo x="21472" y="0"/>
                <wp:lineTo x="0" y="0"/>
              </wp:wrapPolygon>
            </wp:wrapTight>
            <wp:docPr id="1" name="Рисунок 1" descr="C:\Users\Bogdanova\Documents\Богданова\Лабораторный практикум\рис\Исправленные\TЗ¦¦TАTВ¦¦¦¦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Исправленные\TЗ¦¦TАTВ¦¦¦¦23.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7" b="13008"/>
                    <a:stretch/>
                  </pic:blipFill>
                  <pic:spPr bwMode="auto">
                    <a:xfrm>
                      <a:off x="0" y="0"/>
                      <a:ext cx="2972435" cy="2336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641A2" w:rsidRDefault="002641A2" w:rsidP="002641A2">
      <w:pPr>
        <w:ind w:firstLine="709"/>
        <w:jc w:val="both"/>
      </w:pPr>
    </w:p>
    <w:p w:rsidR="002641A2" w:rsidRDefault="002641A2" w:rsidP="002641A2">
      <w:pPr>
        <w:ind w:firstLine="709"/>
        <w:jc w:val="both"/>
      </w:pPr>
    </w:p>
    <w:p w:rsidR="002641A2" w:rsidRDefault="006A72C3" w:rsidP="002641A2">
      <w:pPr>
        <w:ind w:firstLine="709"/>
        <w:jc w:val="both"/>
      </w:pPr>
      <w:r>
        <w:rPr>
          <w:noProof/>
        </w:rPr>
        <w:drawing>
          <wp:anchor distT="0" distB="0" distL="114300" distR="114300" simplePos="0" relativeHeight="251659264" behindDoc="1" locked="0" layoutInCell="1" allowOverlap="1">
            <wp:simplePos x="0" y="0"/>
            <wp:positionH relativeFrom="column">
              <wp:posOffset>457835</wp:posOffset>
            </wp:positionH>
            <wp:positionV relativeFrom="paragraph">
              <wp:posOffset>50800</wp:posOffset>
            </wp:positionV>
            <wp:extent cx="2350770" cy="1871980"/>
            <wp:effectExtent l="0" t="0" r="0" b="0"/>
            <wp:wrapTight wrapText="bothSides">
              <wp:wrapPolygon edited="0">
                <wp:start x="0" y="0"/>
                <wp:lineTo x="0" y="21322"/>
                <wp:lineTo x="21355" y="21322"/>
                <wp:lineTo x="21355" y="0"/>
                <wp:lineTo x="0" y="0"/>
              </wp:wrapPolygon>
            </wp:wrapTight>
            <wp:docPr id="17" name="Рисунок 17" descr="C:\Users\Bogdanova\Documents\Богданова\Лабораторный практикум\рис\годные\чертеж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28.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2020"/>
                    <a:stretch/>
                  </pic:blipFill>
                  <pic:spPr bwMode="auto">
                    <a:xfrm>
                      <a:off x="0" y="0"/>
                      <a:ext cx="2350770" cy="18719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641A2" w:rsidRDefault="002641A2" w:rsidP="002641A2">
      <w:pPr>
        <w:ind w:firstLine="709"/>
        <w:jc w:val="both"/>
      </w:pPr>
    </w:p>
    <w:p w:rsidR="002641A2" w:rsidRDefault="002641A2" w:rsidP="002641A2">
      <w:pPr>
        <w:ind w:firstLine="709"/>
        <w:jc w:val="both"/>
      </w:pPr>
    </w:p>
    <w:p w:rsidR="002641A2" w:rsidRDefault="002641A2" w:rsidP="002641A2">
      <w:pPr>
        <w:ind w:firstLine="709"/>
        <w:jc w:val="both"/>
      </w:pPr>
    </w:p>
    <w:p w:rsidR="002641A2" w:rsidRDefault="002641A2" w:rsidP="002641A2">
      <w:pPr>
        <w:ind w:firstLine="709"/>
        <w:jc w:val="both"/>
      </w:pPr>
    </w:p>
    <w:p w:rsidR="002641A2" w:rsidRPr="00DB5A38" w:rsidRDefault="002641A2" w:rsidP="002641A2">
      <w:pPr>
        <w:ind w:firstLine="709"/>
        <w:jc w:val="both"/>
      </w:pPr>
      <w:r>
        <w:t xml:space="preserve">    </w:t>
      </w:r>
    </w:p>
    <w:p w:rsidR="002641A2" w:rsidRPr="00DB5A38" w:rsidRDefault="002641A2" w:rsidP="002641A2">
      <w:pPr>
        <w:ind w:firstLine="709"/>
        <w:jc w:val="both"/>
      </w:pPr>
    </w:p>
    <w:p w:rsidR="002641A2" w:rsidRPr="00DB5A38" w:rsidRDefault="002641A2" w:rsidP="002641A2">
      <w:pPr>
        <w:ind w:firstLine="709"/>
        <w:jc w:val="both"/>
      </w:pPr>
    </w:p>
    <w:p w:rsidR="002641A2" w:rsidRPr="00DB5A38" w:rsidRDefault="002641A2" w:rsidP="002641A2">
      <w:pPr>
        <w:ind w:firstLine="709"/>
        <w:jc w:val="both"/>
      </w:pPr>
    </w:p>
    <w:p w:rsidR="00E45485" w:rsidRPr="00DD5B17" w:rsidRDefault="002641A2" w:rsidP="002641A2">
      <w:pPr>
        <w:ind w:firstLine="709"/>
        <w:jc w:val="both"/>
      </w:pPr>
      <w:r>
        <w:t xml:space="preserve">          </w:t>
      </w:r>
    </w:p>
    <w:p w:rsidR="00E45485" w:rsidRPr="00DD5B17" w:rsidRDefault="00E45485" w:rsidP="002641A2">
      <w:pPr>
        <w:ind w:firstLine="709"/>
        <w:jc w:val="both"/>
      </w:pPr>
    </w:p>
    <w:p w:rsidR="002641A2" w:rsidRPr="00E45485" w:rsidRDefault="006A72C3" w:rsidP="002641A2">
      <w:pPr>
        <w:ind w:firstLine="709"/>
        <w:jc w:val="both"/>
      </w:pPr>
      <w:r w:rsidRPr="00310D0C">
        <w:t xml:space="preserve">            </w:t>
      </w:r>
      <w:r w:rsidR="00E45485" w:rsidRPr="00E45485">
        <w:t xml:space="preserve">        </w:t>
      </w:r>
      <w:r w:rsidR="002641A2">
        <w:t xml:space="preserve">а)                                                                                       б) </w:t>
      </w:r>
    </w:p>
    <w:p w:rsidR="002641A2" w:rsidRDefault="002641A2" w:rsidP="00442187">
      <w:pPr>
        <w:ind w:firstLine="709"/>
        <w:jc w:val="both"/>
      </w:pPr>
      <w:r>
        <w:t>Рис. 4  Условные диаграммы растяжения  стального образца:  а</w:t>
      </w:r>
      <w:r w:rsidRPr="008A4128">
        <w:t>)  с  площадкой текучести;  б) без  площадки  текучести</w:t>
      </w:r>
    </w:p>
    <w:p w:rsidR="002641A2" w:rsidRDefault="002641A2" w:rsidP="00442187">
      <w:pPr>
        <w:ind w:firstLine="709"/>
        <w:jc w:val="both"/>
      </w:pPr>
    </w:p>
    <w:p w:rsidR="002641A2" w:rsidRDefault="002641A2" w:rsidP="00442187">
      <w:pPr>
        <w:ind w:firstLine="709"/>
        <w:jc w:val="both"/>
      </w:pPr>
      <w:r w:rsidRPr="00EF273D">
        <w:t xml:space="preserve"> Координаты точек на этой диаграмме определяют по формулам</w:t>
      </w:r>
      <w:r>
        <w:t xml:space="preserve">  (1 и 2)</w:t>
      </w:r>
      <w:r w:rsidRPr="00EF273D">
        <w:t>:</w:t>
      </w:r>
    </w:p>
    <w:p w:rsidR="00257F8E" w:rsidRDefault="00257F8E" w:rsidP="002641A2">
      <w:pPr>
        <w:ind w:firstLine="709"/>
      </w:pPr>
    </w:p>
    <w:p w:rsidR="00257F8E" w:rsidRPr="00257F8E" w:rsidRDefault="00257F8E" w:rsidP="002641A2">
      <w:pPr>
        <w:ind w:firstLine="709"/>
        <w:rPr>
          <w:sz w:val="28"/>
          <w:szCs w:val="28"/>
        </w:rPr>
      </w:pPr>
      <m:oMath>
        <m:r>
          <w:rPr>
            <w:rFonts w:ascii="Cambria Math" w:hAnsi="Cambria Math"/>
            <w:sz w:val="28"/>
            <w:szCs w:val="28"/>
          </w:rPr>
          <m:t>σ=</m:t>
        </m:r>
        <m:f>
          <m:fPr>
            <m:ctrlPr>
              <w:rPr>
                <w:rFonts w:ascii="Cambria Math" w:hAnsi="Cambria Math"/>
                <w:i/>
                <w:sz w:val="28"/>
                <w:szCs w:val="28"/>
              </w:rPr>
            </m:ctrlPr>
          </m:fPr>
          <m:num>
            <m:r>
              <w:rPr>
                <w:rFonts w:ascii="Cambria Math" w:hAnsi="Cambria Math"/>
                <w:sz w:val="28"/>
                <w:szCs w:val="28"/>
                <w:lang w:val="en-US"/>
              </w:rPr>
              <m:t>P</m:t>
            </m:r>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0</m:t>
                </m:r>
              </m:sub>
            </m:sSub>
          </m:den>
        </m:f>
      </m:oMath>
      <w:r w:rsidRPr="00257F8E">
        <w:rPr>
          <w:sz w:val="28"/>
          <w:szCs w:val="28"/>
        </w:rPr>
        <w:t>,</w:t>
      </w:r>
      <m:oMath>
        <m:r>
          <w:rPr>
            <w:rFonts w:ascii="Cambria Math" w:hAnsi="Cambria Math"/>
            <w:sz w:val="28"/>
            <w:szCs w:val="28"/>
          </w:rPr>
          <m:t xml:space="preserve"> МПА</m:t>
        </m:r>
      </m:oMath>
      <w:r>
        <w:rPr>
          <w:sz w:val="28"/>
          <w:szCs w:val="28"/>
        </w:rPr>
        <w:t xml:space="preserve">                                                                                (1)               </w:t>
      </w:r>
    </w:p>
    <w:p w:rsidR="00257F8E" w:rsidRDefault="002641A2" w:rsidP="002641A2">
      <w:pPr>
        <w:ind w:firstLine="709"/>
        <w:jc w:val="both"/>
      </w:pPr>
      <w:r>
        <w:t xml:space="preserve">           </w:t>
      </w:r>
    </w:p>
    <w:p w:rsidR="00257F8E" w:rsidRDefault="00257F8E" w:rsidP="002641A2">
      <w:pPr>
        <w:ind w:firstLine="709"/>
        <w:jc w:val="both"/>
        <w:rPr>
          <w:sz w:val="28"/>
          <w:szCs w:val="28"/>
        </w:rPr>
      </w:pPr>
      <m:oMath>
        <m:r>
          <w:rPr>
            <w:rFonts w:ascii="Cambria Math" w:hAnsi="Cambria Math"/>
            <w:sz w:val="28"/>
            <w:szCs w:val="28"/>
          </w:rPr>
          <m:t xml:space="preserve">ε= </m:t>
        </m:r>
        <m:f>
          <m:fPr>
            <m:ctrlPr>
              <w:rPr>
                <w:rFonts w:ascii="Cambria Math" w:hAnsi="Cambria Math"/>
                <w:i/>
                <w:sz w:val="28"/>
                <w:szCs w:val="28"/>
              </w:rPr>
            </m:ctrlPr>
          </m:fPr>
          <m:num>
            <m:r>
              <m:rPr>
                <m:scr m:val="script"/>
              </m:rPr>
              <w:rPr>
                <w:rFonts w:ascii="Cambria Math" w:hAnsi="Cambria Math"/>
                <w:sz w:val="28"/>
                <w:szCs w:val="28"/>
              </w:rPr>
              <m:t>∆l</m:t>
            </m:r>
          </m:num>
          <m:den>
            <m:sSub>
              <m:sSubPr>
                <m:ctrlPr>
                  <w:rPr>
                    <w:rFonts w:ascii="Cambria Math" w:hAnsi="Cambria Math"/>
                    <w:i/>
                    <w:sz w:val="28"/>
                    <w:szCs w:val="28"/>
                  </w:rPr>
                </m:ctrlPr>
              </m:sSubPr>
              <m:e>
                <m:r>
                  <m:rPr>
                    <m:scr m:val="script"/>
                  </m:rPr>
                  <w:rPr>
                    <w:rFonts w:ascii="Cambria Math" w:hAnsi="Cambria Math"/>
                    <w:sz w:val="28"/>
                    <w:szCs w:val="28"/>
                  </w:rPr>
                  <m:t>l</m:t>
                </m:r>
              </m:e>
              <m:sub>
                <m:r>
                  <w:rPr>
                    <w:rFonts w:ascii="Cambria Math" w:hAnsi="Cambria Math"/>
                    <w:sz w:val="28"/>
                    <w:szCs w:val="28"/>
                  </w:rPr>
                  <m:t>0</m:t>
                </m:r>
              </m:sub>
            </m:sSub>
          </m:den>
        </m:f>
      </m:oMath>
      <w:r w:rsidRPr="00257F8E">
        <w:rPr>
          <w:sz w:val="28"/>
          <w:szCs w:val="28"/>
        </w:rPr>
        <w:t xml:space="preserve">       </w:t>
      </w:r>
      <w:r>
        <w:rPr>
          <w:sz w:val="28"/>
          <w:szCs w:val="28"/>
        </w:rPr>
        <w:t xml:space="preserve">                                                                                   (2)</w:t>
      </w:r>
    </w:p>
    <w:p w:rsidR="00257F8E" w:rsidRPr="00257F8E" w:rsidRDefault="00257F8E" w:rsidP="002641A2">
      <w:pPr>
        <w:ind w:firstLine="709"/>
        <w:jc w:val="both"/>
        <w:rPr>
          <w:sz w:val="28"/>
          <w:szCs w:val="28"/>
        </w:rPr>
      </w:pPr>
    </w:p>
    <w:p w:rsidR="002641A2" w:rsidRPr="002C77EA" w:rsidRDefault="002641A2" w:rsidP="00442187">
      <w:pPr>
        <w:ind w:firstLine="709"/>
        <w:jc w:val="both"/>
      </w:pPr>
      <w:r>
        <w:t xml:space="preserve">Где:  </w:t>
      </w:r>
      <w:proofErr w:type="spellStart"/>
      <w:r>
        <w:t>F</w:t>
      </w:r>
      <w:r w:rsidRPr="001362B0">
        <w:rPr>
          <w:vertAlign w:val="subscript"/>
        </w:rPr>
        <w:t>о</w:t>
      </w:r>
      <w:proofErr w:type="spellEnd"/>
      <w:r w:rsidRPr="00EF273D">
        <w:t xml:space="preserve"> исходное первоначальное сечение образца</w:t>
      </w:r>
      <w:r>
        <w:t>, мм</w:t>
      </w:r>
      <w:r w:rsidRPr="0057798A">
        <w:rPr>
          <w:vertAlign w:val="superscript"/>
        </w:rPr>
        <w:t>2</w:t>
      </w:r>
      <w:r>
        <w:t xml:space="preserve">; </w:t>
      </w:r>
      <w:r w:rsidRPr="002C77EA">
        <w:t xml:space="preserve"> </w:t>
      </w:r>
      <w:r w:rsidRPr="00EF273D">
        <w:t xml:space="preserve"> </w:t>
      </w:r>
      <w:r>
        <w:t>ℓ</w:t>
      </w:r>
      <w:r w:rsidRPr="001362B0">
        <w:rPr>
          <w:vertAlign w:val="subscript"/>
        </w:rPr>
        <w:t>о</w:t>
      </w:r>
      <w:r>
        <w:t xml:space="preserve"> исходная</w:t>
      </w:r>
      <w:r w:rsidRPr="00EF273D">
        <w:t xml:space="preserve"> первоначальн</w:t>
      </w:r>
      <w:r>
        <w:t>ая</w:t>
      </w:r>
      <w:r w:rsidRPr="00EF273D">
        <w:t xml:space="preserve"> длина образца</w:t>
      </w:r>
      <w:r>
        <w:t xml:space="preserve">, мм; </w:t>
      </w:r>
      <w:r w:rsidRPr="002C77EA">
        <w:t xml:space="preserve"> </w:t>
      </w:r>
      <w:r>
        <w:t xml:space="preserve"> </w:t>
      </w:r>
      <w:proofErr w:type="gramStart"/>
      <w:r w:rsidRPr="002C77EA">
        <w:t>Р</w:t>
      </w:r>
      <w:proofErr w:type="gramEnd"/>
      <w:r w:rsidRPr="002C77EA">
        <w:t xml:space="preserve"> – нагрузка, Н;</w:t>
      </w:r>
      <w:r>
        <w:t xml:space="preserve">  Δℓ  -  абсолютное удлинение, мм   (ℓ</w:t>
      </w:r>
      <w:r w:rsidRPr="0057798A">
        <w:rPr>
          <w:vertAlign w:val="subscript"/>
          <w:lang w:val="en-US"/>
        </w:rPr>
        <w:t>k</w:t>
      </w:r>
      <w:r>
        <w:t xml:space="preserve"> - ℓ</w:t>
      </w:r>
      <w:r w:rsidRPr="0057798A">
        <w:rPr>
          <w:vertAlign w:val="subscript"/>
        </w:rPr>
        <w:t>о</w:t>
      </w:r>
      <w:r w:rsidRPr="0057798A">
        <w:t>)</w:t>
      </w:r>
    </w:p>
    <w:p w:rsidR="002641A2" w:rsidRDefault="002641A2" w:rsidP="00442187">
      <w:pPr>
        <w:ind w:firstLine="709"/>
        <w:jc w:val="both"/>
        <w:rPr>
          <w:b/>
          <w:i/>
        </w:rPr>
      </w:pPr>
    </w:p>
    <w:p w:rsidR="002641A2" w:rsidRPr="00EF273D" w:rsidRDefault="002641A2" w:rsidP="00442187">
      <w:pPr>
        <w:ind w:firstLine="709"/>
        <w:jc w:val="both"/>
      </w:pPr>
      <w:r>
        <w:t>Диаграмма растяжения (рис.4.а</w:t>
      </w:r>
      <w:r w:rsidRPr="00EF273D">
        <w:t xml:space="preserve">.) состоит из трех участков: упругой деформации (прямолинейный участок до точки У), равномерной пластической деформации (участок УВ) и сосредоточенной деформации шейки образца (участок </w:t>
      </w:r>
      <w:r>
        <w:t>от точки В</w:t>
      </w:r>
      <w:r w:rsidRPr="00EF273D">
        <w:t>).</w:t>
      </w:r>
    </w:p>
    <w:p w:rsidR="002641A2" w:rsidRDefault="002641A2" w:rsidP="00442187">
      <w:pPr>
        <w:ind w:firstLine="709"/>
        <w:jc w:val="both"/>
      </w:pPr>
      <w:r w:rsidRPr="00EF273D">
        <w:t>Прямолинейный участок упругой деформации характеризует жесткость материала. Чем меньшую упругую деформацию претерпевает материал под действием нагрузки, тем выше его жесткость, которая характеризуется модулем упругости:</w:t>
      </w:r>
    </w:p>
    <w:p w:rsidR="00257F8E" w:rsidRDefault="00257F8E" w:rsidP="00442187">
      <w:pPr>
        <w:ind w:firstLine="709"/>
        <w:jc w:val="both"/>
      </w:pPr>
    </w:p>
    <w:p w:rsidR="002641A2" w:rsidRDefault="002641A2" w:rsidP="002641A2">
      <w:pPr>
        <w:ind w:firstLine="709"/>
        <w:jc w:val="both"/>
      </w:pPr>
      <w:r w:rsidRPr="00257F8E">
        <w:rPr>
          <w:sz w:val="28"/>
          <w:szCs w:val="28"/>
        </w:rPr>
        <w:t xml:space="preserve">                      </w:t>
      </w:r>
      <m:oMath>
        <m:r>
          <w:rPr>
            <w:rFonts w:ascii="Cambria Math" w:hAnsi="Cambria Math"/>
            <w:sz w:val="28"/>
            <w:szCs w:val="28"/>
          </w:rPr>
          <m:t>E=</m:t>
        </m:r>
        <m:f>
          <m:fPr>
            <m:ctrlPr>
              <w:rPr>
                <w:rFonts w:ascii="Cambria Math" w:hAnsi="Cambria Math"/>
                <w:i/>
                <w:sz w:val="28"/>
                <w:szCs w:val="28"/>
              </w:rPr>
            </m:ctrlPr>
          </m:fPr>
          <m:num>
            <m:r>
              <w:rPr>
                <w:rFonts w:ascii="Cambria Math" w:hAnsi="Cambria Math"/>
                <w:sz w:val="28"/>
                <w:szCs w:val="28"/>
              </w:rPr>
              <m:t>σ</m:t>
            </m:r>
          </m:num>
          <m:den>
            <m:r>
              <w:rPr>
                <w:rFonts w:ascii="Cambria Math" w:hAnsi="Cambria Math"/>
                <w:sz w:val="28"/>
                <w:szCs w:val="28"/>
              </w:rPr>
              <m:t xml:space="preserve">ε </m:t>
            </m:r>
          </m:den>
        </m:f>
      </m:oMath>
      <w:r w:rsidRPr="00257F8E">
        <w:rPr>
          <w:sz w:val="28"/>
          <w:szCs w:val="28"/>
        </w:rPr>
        <w:t>,</w:t>
      </w:r>
      <m:oMath>
        <m:f>
          <m:fPr>
            <m:ctrlPr>
              <w:rPr>
                <w:rFonts w:ascii="Cambria Math" w:hAnsi="Cambria Math"/>
                <w:i/>
                <w:sz w:val="28"/>
                <w:szCs w:val="28"/>
              </w:rPr>
            </m:ctrlPr>
          </m:fPr>
          <m:num>
            <w:proofErr w:type="gramStart"/>
            <m:r>
              <w:rPr>
                <w:rFonts w:ascii="Cambria Math" w:hAnsi="Cambria Math"/>
                <w:sz w:val="28"/>
                <w:szCs w:val="28"/>
              </w:rPr>
              <m:t>кг</m:t>
            </m:r>
            <w:proofErr w:type="gramEnd"/>
          </m:num>
          <m:den>
            <m:sSup>
              <m:sSupPr>
                <m:ctrlPr>
                  <w:rPr>
                    <w:rFonts w:ascii="Cambria Math" w:hAnsi="Cambria Math"/>
                    <w:i/>
                    <w:sz w:val="28"/>
                    <w:szCs w:val="28"/>
                  </w:rPr>
                </m:ctrlPr>
              </m:sSupPr>
              <m:e>
                <m:r>
                  <w:rPr>
                    <w:rFonts w:ascii="Cambria Math" w:hAnsi="Cambria Math"/>
                    <w:sz w:val="28"/>
                    <w:szCs w:val="28"/>
                  </w:rPr>
                  <m:t>мм</m:t>
                </m:r>
              </m:e>
              <m:sup>
                <m:r>
                  <w:rPr>
                    <w:rFonts w:ascii="Cambria Math" w:hAnsi="Cambria Math"/>
                    <w:sz w:val="28"/>
                    <w:szCs w:val="28"/>
                  </w:rPr>
                  <m:t>2</m:t>
                </m:r>
              </m:sup>
            </m:sSup>
          </m:den>
        </m:f>
      </m:oMath>
      <w:r w:rsidRPr="00257F8E">
        <w:rPr>
          <w:sz w:val="28"/>
          <w:szCs w:val="28"/>
        </w:rPr>
        <w:t xml:space="preserve">                    </w:t>
      </w:r>
      <w:r w:rsidR="006A72C3" w:rsidRPr="00257F8E">
        <w:rPr>
          <w:sz w:val="28"/>
          <w:szCs w:val="28"/>
        </w:rPr>
        <w:t xml:space="preserve">                                    </w:t>
      </w:r>
      <w:r w:rsidRPr="00257F8E">
        <w:rPr>
          <w:sz w:val="28"/>
          <w:szCs w:val="28"/>
        </w:rPr>
        <w:t xml:space="preserve">      </w:t>
      </w:r>
      <w:r>
        <w:t xml:space="preserve">(3)     </w:t>
      </w:r>
    </w:p>
    <w:p w:rsidR="002641A2" w:rsidRDefault="002641A2" w:rsidP="002641A2">
      <w:pPr>
        <w:ind w:firstLine="709"/>
        <w:jc w:val="both"/>
        <w:rPr>
          <w:b/>
          <w:i/>
        </w:rPr>
      </w:pPr>
    </w:p>
    <w:p w:rsidR="002641A2" w:rsidRDefault="002641A2" w:rsidP="00442187">
      <w:pPr>
        <w:ind w:firstLine="709"/>
        <w:jc w:val="both"/>
        <w:rPr>
          <w:b/>
          <w:i/>
          <w:highlight w:val="yellow"/>
        </w:rPr>
      </w:pPr>
      <w:r w:rsidRPr="00EF273D">
        <w:t>Модуль упругости структурно нечувствительная характеристика, определяется силами межатомного взаимодействия в кристаллической решетке и является константой материала.</w:t>
      </w:r>
    </w:p>
    <w:p w:rsidR="002641A2" w:rsidRDefault="002641A2" w:rsidP="00442187">
      <w:pPr>
        <w:ind w:firstLine="709"/>
        <w:jc w:val="both"/>
        <w:rPr>
          <w:b/>
          <w:i/>
        </w:rPr>
      </w:pPr>
    </w:p>
    <w:p w:rsidR="002641A2" w:rsidRPr="00897A78" w:rsidRDefault="002641A2" w:rsidP="00442187">
      <w:pPr>
        <w:ind w:firstLine="709"/>
        <w:jc w:val="both"/>
        <w:rPr>
          <w:b/>
          <w:i/>
          <w:u w:val="single"/>
        </w:rPr>
      </w:pPr>
      <w:r w:rsidRPr="00897A78">
        <w:rPr>
          <w:b/>
          <w:i/>
          <w:u w:val="single"/>
        </w:rPr>
        <w:t>Прочностные свойства:</w:t>
      </w:r>
    </w:p>
    <w:p w:rsidR="002641A2" w:rsidRPr="00EF273D" w:rsidRDefault="002641A2" w:rsidP="00442187">
      <w:pPr>
        <w:ind w:firstLine="709"/>
        <w:jc w:val="both"/>
      </w:pPr>
      <w:r w:rsidRPr="00EF273D">
        <w:t>По условной диаграмме растяжения «</w:t>
      </w:r>
      <w:r w:rsidRPr="00EF273D">
        <w:sym w:font="Symbol" w:char="F073"/>
      </w:r>
      <w:r w:rsidRPr="00EF273D">
        <w:t xml:space="preserve"> - </w:t>
      </w:r>
      <w:r w:rsidRPr="00EF273D">
        <w:sym w:font="Symbol" w:char="F065"/>
      </w:r>
      <w:r w:rsidRPr="00EF273D">
        <w:t xml:space="preserve">» </w:t>
      </w:r>
      <w:r>
        <w:t xml:space="preserve"> (рис. 4) </w:t>
      </w:r>
      <w:r w:rsidRPr="00EF273D">
        <w:t>определяются следующие прочностные характеристики:</w:t>
      </w:r>
    </w:p>
    <w:p w:rsidR="002641A2" w:rsidRPr="002C77EA" w:rsidRDefault="002641A2" w:rsidP="00442187">
      <w:pPr>
        <w:ind w:firstLine="709"/>
        <w:jc w:val="both"/>
      </w:pPr>
      <w:r w:rsidRPr="00B27F40">
        <w:rPr>
          <w:b/>
        </w:rPr>
        <w:t>1.</w:t>
      </w:r>
      <w:r>
        <w:t xml:space="preserve"> </w:t>
      </w:r>
      <w:r w:rsidRPr="00B27F40">
        <w:rPr>
          <w:rStyle w:val="aa"/>
          <w:b/>
        </w:rPr>
        <w:t>Предел пропорциональности</w:t>
      </w:r>
      <w:r w:rsidRPr="00535349">
        <w:rPr>
          <w:rStyle w:val="aa"/>
        </w:rPr>
        <w:t xml:space="preserve"> </w:t>
      </w:r>
      <w:r w:rsidRPr="00B27F40">
        <w:rPr>
          <w:rStyle w:val="aa"/>
          <w:b/>
        </w:rPr>
        <w:sym w:font="Symbol" w:char="F073"/>
      </w:r>
      <w:proofErr w:type="spellStart"/>
      <w:proofErr w:type="gramStart"/>
      <w:r w:rsidRPr="00F23829">
        <w:rPr>
          <w:rStyle w:val="aa"/>
          <w:b/>
          <w:vertAlign w:val="subscript"/>
        </w:rPr>
        <w:t>п</w:t>
      </w:r>
      <w:proofErr w:type="spellEnd"/>
      <w:proofErr w:type="gramEnd"/>
      <w:r w:rsidRPr="00EF273D">
        <w:t xml:space="preserve"> - величина напряжения, соответствующая началу отклонения кривой от линейного хода (от закона Гука: </w:t>
      </w:r>
      <w:r w:rsidRPr="00EF273D">
        <w:sym w:font="Symbol" w:char="F073"/>
      </w:r>
      <w:r w:rsidRPr="00EF273D">
        <w:t xml:space="preserve"> = </w:t>
      </w:r>
      <w:proofErr w:type="gramStart"/>
      <w:r w:rsidRPr="00EF273D">
        <w:t>Е</w:t>
      </w:r>
      <w:r>
        <w:t>•</w:t>
      </w:r>
      <w:r w:rsidRPr="00EF273D">
        <w:sym w:font="Symbol" w:char="F065"/>
      </w:r>
      <w:r w:rsidRPr="00EF273D">
        <w:t>)</w:t>
      </w:r>
      <w:r>
        <w:t xml:space="preserve">  (или </w:t>
      </w:r>
      <w:r w:rsidRPr="002C77EA">
        <w:t>максимальное напряжение, до которого деформация пропорциональна напряжению</w:t>
      </w:r>
      <w:r>
        <w:t>)</w:t>
      </w:r>
      <w:r w:rsidRPr="002C77EA">
        <w:t xml:space="preserve">; </w:t>
      </w:r>
      <w:proofErr w:type="gramEnd"/>
    </w:p>
    <w:p w:rsidR="002641A2" w:rsidRPr="00EF273D" w:rsidRDefault="002641A2" w:rsidP="00442187">
      <w:pPr>
        <w:ind w:firstLine="709"/>
        <w:jc w:val="both"/>
      </w:pPr>
      <w:r w:rsidRPr="00B27F40">
        <w:rPr>
          <w:b/>
        </w:rPr>
        <w:lastRenderedPageBreak/>
        <w:t xml:space="preserve">2. </w:t>
      </w:r>
      <w:r w:rsidRPr="00B27F40">
        <w:rPr>
          <w:rStyle w:val="aa"/>
          <w:b/>
        </w:rPr>
        <w:t>Предел упругости</w:t>
      </w:r>
      <w:r w:rsidRPr="00EF273D">
        <w:t xml:space="preserve"> – напряжение, соответствующее появлению остаточных деформаций определенной заданной величины (0,01%; 0,03%;0,05%), причем допуск на остаточную деформацию указывается в индексе (</w:t>
      </w:r>
      <w:r w:rsidRPr="00EF273D">
        <w:sym w:font="Symbol" w:char="F073"/>
      </w:r>
      <w:r w:rsidRPr="008C5269">
        <w:rPr>
          <w:vertAlign w:val="subscript"/>
        </w:rPr>
        <w:t>0,05</w:t>
      </w:r>
      <w:r w:rsidRPr="00EF273D">
        <w:t>).</w:t>
      </w:r>
    </w:p>
    <w:p w:rsidR="002641A2" w:rsidRDefault="002641A2" w:rsidP="00442187">
      <w:pPr>
        <w:ind w:firstLine="709"/>
        <w:jc w:val="both"/>
      </w:pPr>
      <w:r w:rsidRPr="00B27F40">
        <w:rPr>
          <w:b/>
        </w:rPr>
        <w:t xml:space="preserve">3. </w:t>
      </w:r>
      <w:r w:rsidRPr="00B27F40">
        <w:rPr>
          <w:rStyle w:val="aa"/>
          <w:b/>
        </w:rPr>
        <w:t xml:space="preserve">Предел текучести </w:t>
      </w:r>
      <w:r w:rsidRPr="00B27F40">
        <w:rPr>
          <w:rStyle w:val="aa"/>
          <w:b/>
        </w:rPr>
        <w:sym w:font="Symbol" w:char="F073"/>
      </w:r>
      <w:r w:rsidRPr="003230E1">
        <w:rPr>
          <w:rStyle w:val="aa"/>
          <w:b/>
          <w:vertAlign w:val="subscript"/>
        </w:rPr>
        <w:t>т</w:t>
      </w:r>
      <w:r w:rsidRPr="00EF273D">
        <w:t xml:space="preserve"> (физический) –</w:t>
      </w:r>
      <w:r w:rsidRPr="00B27F40">
        <w:t xml:space="preserve"> </w:t>
      </w:r>
      <w:r w:rsidRPr="002C77EA">
        <w:t>наименьшее напряжение, при котором образец деформируется без заметного увеличения растягивающей нагрузки</w:t>
      </w:r>
      <w:r>
        <w:t xml:space="preserve"> (</w:t>
      </w:r>
      <w:r w:rsidRPr="00EF273D">
        <w:t>соответству</w:t>
      </w:r>
      <w:r>
        <w:t>ет</w:t>
      </w:r>
      <w:r w:rsidRPr="00EF273D">
        <w:t xml:space="preserve"> наименьшему напряжению площадки текучести</w:t>
      </w:r>
      <w:r>
        <w:t>)</w:t>
      </w:r>
    </w:p>
    <w:p w:rsidR="002641A2" w:rsidRPr="00EF273D" w:rsidRDefault="002641A2" w:rsidP="00442187">
      <w:pPr>
        <w:ind w:firstLine="709"/>
        <w:jc w:val="both"/>
      </w:pPr>
      <w:r w:rsidRPr="00EF273D">
        <w:t xml:space="preserve">Если площадка текучести отсутствует на диаграмме, то определяется </w:t>
      </w:r>
      <w:r w:rsidRPr="00B27F40">
        <w:rPr>
          <w:b/>
        </w:rPr>
        <w:t>предел текучести условный</w:t>
      </w:r>
      <w:r w:rsidRPr="00EF273D">
        <w:t xml:space="preserve">, соответствующий остаточной деформации, составляющей 0,2% первоначальной длины образца - </w:t>
      </w:r>
      <w:r w:rsidRPr="00EF273D">
        <w:sym w:font="Symbol" w:char="F073"/>
      </w:r>
      <w:r w:rsidRPr="008C5269">
        <w:rPr>
          <w:vertAlign w:val="subscript"/>
        </w:rPr>
        <w:t>0,2</w:t>
      </w:r>
      <w:r w:rsidRPr="00EF273D">
        <w:t>.</w:t>
      </w:r>
    </w:p>
    <w:p w:rsidR="002641A2" w:rsidRPr="00EF273D" w:rsidRDefault="002641A2" w:rsidP="00442187">
      <w:pPr>
        <w:ind w:firstLine="709"/>
        <w:jc w:val="both"/>
      </w:pPr>
      <w:r w:rsidRPr="00B27F40">
        <w:rPr>
          <w:b/>
        </w:rPr>
        <w:t xml:space="preserve">4. </w:t>
      </w:r>
      <w:r w:rsidRPr="00B27F40">
        <w:rPr>
          <w:rStyle w:val="aa"/>
          <w:b/>
        </w:rPr>
        <w:t>Предел прочности или временное сопротивление разрыву</w:t>
      </w:r>
      <w:proofErr w:type="gramStart"/>
      <w:r w:rsidRPr="00B27F40">
        <w:rPr>
          <w:rStyle w:val="aa"/>
          <w:b/>
        </w:rPr>
        <w:t xml:space="preserve"> </w:t>
      </w:r>
      <w:r w:rsidRPr="00B27F40">
        <w:rPr>
          <w:rStyle w:val="aa"/>
          <w:b/>
        </w:rPr>
        <w:sym w:font="Symbol" w:char="F073"/>
      </w:r>
      <w:r w:rsidRPr="00B27F40">
        <w:rPr>
          <w:rStyle w:val="aa"/>
          <w:b/>
          <w:vertAlign w:val="subscript"/>
        </w:rPr>
        <w:t>В</w:t>
      </w:r>
      <w:proofErr w:type="gramEnd"/>
      <w:r w:rsidRPr="00B27F40">
        <w:rPr>
          <w:b/>
        </w:rPr>
        <w:t xml:space="preserve"> </w:t>
      </w:r>
      <w:r w:rsidRPr="00EF273D">
        <w:t>– напряжение, соответствующее наибольшей нагрузке, предшествующей разрушению образца.</w:t>
      </w:r>
    </w:p>
    <w:p w:rsidR="002641A2" w:rsidRPr="002C77EA" w:rsidRDefault="002641A2" w:rsidP="00442187">
      <w:pPr>
        <w:ind w:firstLine="709"/>
        <w:jc w:val="both"/>
      </w:pPr>
      <w:r w:rsidRPr="00897A78">
        <w:rPr>
          <w:b/>
        </w:rPr>
        <w:t>5. Истинное сопротивление разрушению</w:t>
      </w:r>
      <w:r w:rsidRPr="00897A78">
        <w:t xml:space="preserve"> </w:t>
      </w:r>
      <w:r w:rsidRPr="00B27F40">
        <w:rPr>
          <w:rStyle w:val="aa"/>
          <w:b/>
        </w:rPr>
        <w:sym w:font="Symbol" w:char="F073"/>
      </w:r>
      <w:r>
        <w:rPr>
          <w:rStyle w:val="aa"/>
          <w:b/>
          <w:vertAlign w:val="subscript"/>
        </w:rPr>
        <w:t>и</w:t>
      </w:r>
      <w:r w:rsidRPr="00B27F40">
        <w:rPr>
          <w:b/>
        </w:rPr>
        <w:t xml:space="preserve"> </w:t>
      </w:r>
      <w:r w:rsidRPr="002C77EA">
        <w:t xml:space="preserve"> - напряжение, соответствующее нагрузке </w:t>
      </w:r>
      <w:proofErr w:type="spellStart"/>
      <w:r w:rsidRPr="002C77EA">
        <w:rPr>
          <w:i/>
        </w:rPr>
        <w:t>Р</w:t>
      </w:r>
      <w:r>
        <w:rPr>
          <w:i/>
        </w:rPr>
        <w:t>раз</w:t>
      </w:r>
      <w:proofErr w:type="spellEnd"/>
      <w:r>
        <w:rPr>
          <w:i/>
        </w:rPr>
        <w:t xml:space="preserve"> (рис.3а)</w:t>
      </w:r>
      <w:r w:rsidRPr="002C77EA">
        <w:t>, в момент разрыва образца.</w:t>
      </w:r>
    </w:p>
    <w:p w:rsidR="002641A2" w:rsidRDefault="002641A2" w:rsidP="00442187">
      <w:pPr>
        <w:ind w:firstLine="709"/>
        <w:jc w:val="both"/>
      </w:pPr>
    </w:p>
    <w:p w:rsidR="00F828BE" w:rsidRDefault="00F828BE" w:rsidP="00442187">
      <w:pPr>
        <w:ind w:firstLine="709"/>
        <w:jc w:val="both"/>
        <w:rPr>
          <w:b/>
          <w:i/>
          <w:u w:val="single"/>
        </w:rPr>
      </w:pPr>
    </w:p>
    <w:p w:rsidR="002641A2" w:rsidRPr="00897A78" w:rsidRDefault="002641A2" w:rsidP="00442187">
      <w:pPr>
        <w:ind w:firstLine="709"/>
        <w:jc w:val="both"/>
        <w:rPr>
          <w:b/>
          <w:i/>
          <w:u w:val="single"/>
        </w:rPr>
      </w:pPr>
      <w:r w:rsidRPr="00897A78">
        <w:rPr>
          <w:b/>
          <w:i/>
          <w:u w:val="single"/>
        </w:rPr>
        <w:t xml:space="preserve">Пластические свойства: </w:t>
      </w:r>
    </w:p>
    <w:p w:rsidR="002641A2" w:rsidRPr="00EF273D" w:rsidRDefault="002641A2" w:rsidP="00442187">
      <w:pPr>
        <w:ind w:firstLine="709"/>
        <w:jc w:val="both"/>
      </w:pPr>
      <w:r w:rsidRPr="00EF273D">
        <w:t xml:space="preserve">Величина пластической деформации к моменту разрушения характеризует пластичность материала. Для оценки пластичности стали используются две характеристики – относительное удлинение после разрыва </w:t>
      </w:r>
      <w:r w:rsidRPr="00EF273D">
        <w:sym w:font="Symbol" w:char="F064"/>
      </w:r>
      <w:r w:rsidRPr="00EF273D">
        <w:t xml:space="preserve"> и относительное сужение после разрыва </w:t>
      </w:r>
      <w:r w:rsidRPr="00EF273D">
        <w:sym w:font="Symbol" w:char="F059"/>
      </w:r>
      <w:r w:rsidRPr="00EF273D">
        <w:t>.</w:t>
      </w:r>
    </w:p>
    <w:p w:rsidR="002641A2" w:rsidRPr="00310D0C" w:rsidRDefault="002641A2" w:rsidP="00442187">
      <w:pPr>
        <w:ind w:firstLine="709"/>
        <w:jc w:val="both"/>
      </w:pPr>
      <w:r w:rsidRPr="00897A78">
        <w:rPr>
          <w:b/>
        </w:rPr>
        <w:t>Относительное удлинение</w:t>
      </w:r>
      <w:r w:rsidRPr="00EF273D">
        <w:t xml:space="preserve"> после разрыва предста</w:t>
      </w:r>
      <w:r>
        <w:t>вляет собой отношение приращения</w:t>
      </w:r>
      <w:r w:rsidRPr="00EF273D">
        <w:t xml:space="preserve"> расчетной длины образца к его первоначальной длине, выраженное в процентах:</w:t>
      </w:r>
    </w:p>
    <w:p w:rsidR="006A72C3" w:rsidRPr="006A72C3" w:rsidRDefault="006A72C3" w:rsidP="00442187">
      <w:pPr>
        <w:spacing w:before="120"/>
        <w:ind w:firstLine="709"/>
        <w:jc w:val="both"/>
        <w:rPr>
          <w:lang w:val="en-US"/>
        </w:rPr>
      </w:pPr>
      <m:oMath>
        <m:r>
          <w:rPr>
            <w:rFonts w:ascii="Cambria Math" w:hAnsi="Cambria Math"/>
            <w:sz w:val="28"/>
            <w:szCs w:val="28"/>
            <w:lang w:val="en-US"/>
          </w:rPr>
          <m:t xml:space="preserve">δ= </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m:rPr>
                    <m:scr m:val="script"/>
                  </m:rPr>
                  <w:rPr>
                    <w:rFonts w:ascii="Cambria Math" w:hAnsi="Cambria Math"/>
                    <w:sz w:val="28"/>
                    <w:szCs w:val="28"/>
                    <w:lang w:val="en-US"/>
                  </w:rPr>
                  <m:t>l</m:t>
                </m:r>
              </m:e>
              <m:sub>
                <m:r>
                  <w:rPr>
                    <w:rFonts w:ascii="Cambria Math" w:hAnsi="Cambria Math"/>
                    <w:sz w:val="28"/>
                    <w:szCs w:val="28"/>
                    <w:lang w:val="en-US"/>
                  </w:rPr>
                  <m:t>k</m:t>
                </m:r>
              </m:sub>
            </m:sSub>
            <m:r>
              <w:rPr>
                <w:rFonts w:ascii="Cambria Math" w:hAnsi="Cambria Math"/>
                <w:sz w:val="28"/>
                <w:szCs w:val="28"/>
                <w:lang w:val="en-US"/>
              </w:rPr>
              <m:t>-</m:t>
            </m:r>
            <m:sSub>
              <m:sSubPr>
                <m:ctrlPr>
                  <w:rPr>
                    <w:rFonts w:ascii="Cambria Math" w:hAnsi="Cambria Math"/>
                    <w:i/>
                    <w:sz w:val="28"/>
                    <w:szCs w:val="28"/>
                    <w:lang w:val="en-US"/>
                  </w:rPr>
                </m:ctrlPr>
              </m:sSubPr>
              <m:e>
                <m:r>
                  <m:rPr>
                    <m:scr m:val="script"/>
                  </m:rPr>
                  <w:rPr>
                    <w:rFonts w:ascii="Cambria Math" w:hAnsi="Cambria Math"/>
                    <w:sz w:val="28"/>
                    <w:szCs w:val="28"/>
                    <w:lang w:val="en-US"/>
                  </w:rPr>
                  <m:t>l</m:t>
                </m:r>
              </m:e>
              <m:sub>
                <m:r>
                  <w:rPr>
                    <w:rFonts w:ascii="Cambria Math" w:hAnsi="Cambria Math"/>
                    <w:sz w:val="28"/>
                    <w:szCs w:val="28"/>
                    <w:lang w:val="en-US"/>
                  </w:rPr>
                  <m:t>0</m:t>
                </m:r>
              </m:sub>
            </m:sSub>
          </m:num>
          <m:den>
            <m:sSub>
              <m:sSubPr>
                <m:ctrlPr>
                  <w:rPr>
                    <w:rFonts w:ascii="Cambria Math" w:hAnsi="Cambria Math"/>
                    <w:i/>
                    <w:sz w:val="28"/>
                    <w:szCs w:val="28"/>
                    <w:lang w:val="en-US"/>
                  </w:rPr>
                </m:ctrlPr>
              </m:sSubPr>
              <m:e>
                <m:r>
                  <m:rPr>
                    <m:scr m:val="script"/>
                  </m:rPr>
                  <w:rPr>
                    <w:rFonts w:ascii="Cambria Math" w:hAnsi="Cambria Math"/>
                    <w:sz w:val="28"/>
                    <w:szCs w:val="28"/>
                    <w:lang w:val="en-US"/>
                  </w:rPr>
                  <m:t>l</m:t>
                </m:r>
              </m:e>
              <m:sub>
                <m:r>
                  <w:rPr>
                    <w:rFonts w:ascii="Cambria Math" w:hAnsi="Cambria Math"/>
                    <w:sz w:val="28"/>
                    <w:szCs w:val="28"/>
                    <w:lang w:val="en-US"/>
                  </w:rPr>
                  <m:t>0</m:t>
                </m:r>
              </m:sub>
            </m:sSub>
          </m:den>
        </m:f>
      </m:oMath>
      <w:r w:rsidRPr="006A72C3">
        <w:rPr>
          <w:sz w:val="28"/>
          <w:szCs w:val="28"/>
          <w:lang w:val="en-US"/>
        </w:rPr>
        <w:t xml:space="preserve"> •100% </w:t>
      </w:r>
      <w:r>
        <w:rPr>
          <w:lang w:val="en-US"/>
        </w:rPr>
        <w:t xml:space="preserve">                                                                                  (4)</w:t>
      </w:r>
    </w:p>
    <w:tbl>
      <w:tblPr>
        <w:tblW w:w="500" w:type="pct"/>
        <w:tblLayout w:type="fixed"/>
        <w:tblLook w:val="01E0"/>
      </w:tblPr>
      <w:tblGrid>
        <w:gridCol w:w="957"/>
      </w:tblGrid>
      <w:tr w:rsidR="006A72C3" w:rsidRPr="00B27F40" w:rsidTr="006A72C3">
        <w:tc>
          <w:tcPr>
            <w:tcW w:w="5000" w:type="pct"/>
            <w:shd w:val="clear" w:color="auto" w:fill="auto"/>
            <w:vAlign w:val="center"/>
          </w:tcPr>
          <w:p w:rsidR="006A72C3" w:rsidRPr="00F104F6" w:rsidRDefault="006A72C3" w:rsidP="00442187">
            <w:pPr>
              <w:ind w:firstLine="709"/>
              <w:jc w:val="both"/>
            </w:pPr>
          </w:p>
        </w:tc>
      </w:tr>
    </w:tbl>
    <w:p w:rsidR="002641A2" w:rsidRPr="00EF273D" w:rsidRDefault="006A72C3" w:rsidP="00442187">
      <w:pPr>
        <w:ind w:firstLine="709"/>
        <w:jc w:val="both"/>
      </w:pPr>
      <w:r>
        <w:t>г</w:t>
      </w:r>
      <w:r w:rsidR="002641A2" w:rsidRPr="00EF273D">
        <w:t>де ℓ</w:t>
      </w:r>
      <w:r w:rsidR="002641A2" w:rsidRPr="00107F83">
        <w:rPr>
          <w:vertAlign w:val="subscript"/>
        </w:rPr>
        <w:t>0</w:t>
      </w:r>
      <w:r w:rsidR="002641A2" w:rsidRPr="00EF273D">
        <w:t xml:space="preserve"> и ℓ</w:t>
      </w:r>
      <w:proofErr w:type="gramStart"/>
      <w:r w:rsidR="002641A2" w:rsidRPr="00107F83">
        <w:rPr>
          <w:vertAlign w:val="subscript"/>
        </w:rPr>
        <w:t>к</w:t>
      </w:r>
      <w:proofErr w:type="gramEnd"/>
      <w:r w:rsidR="002641A2" w:rsidRPr="00EF273D">
        <w:t xml:space="preserve"> - первоначальная и конечная (после разрушения) длина образца. </w:t>
      </w:r>
    </w:p>
    <w:p w:rsidR="002641A2" w:rsidRDefault="002641A2" w:rsidP="00442187">
      <w:pPr>
        <w:ind w:firstLine="709"/>
        <w:jc w:val="both"/>
      </w:pPr>
      <w:proofErr w:type="gramStart"/>
      <w:r w:rsidRPr="00EF273D">
        <w:t xml:space="preserve">На практике для определения ℓк разрушенные части образца прикладывают друг к другу и измеряют расстояние между рисками или кернами, наносимыми на образец перед испытаниями и задающими расчетную длину. </w:t>
      </w:r>
      <w:proofErr w:type="gramEnd"/>
    </w:p>
    <w:p w:rsidR="002641A2" w:rsidRDefault="002641A2" w:rsidP="00442187">
      <w:pPr>
        <w:ind w:firstLine="709"/>
        <w:jc w:val="both"/>
      </w:pPr>
      <w:r w:rsidRPr="00EF273D">
        <w:t xml:space="preserve">Не имея образца, относительное удлинение можно примерно оценить по диаграмме. Для этого из конечной точки кривой, соответствующей моменту разрушения образца, провести </w:t>
      </w:r>
      <w:proofErr w:type="gramStart"/>
      <w:r w:rsidRPr="00EF273D">
        <w:t>прямую</w:t>
      </w:r>
      <w:proofErr w:type="gramEnd"/>
      <w:r w:rsidRPr="00EF273D">
        <w:t xml:space="preserve">, параллельную прямолинейному участку диаграммы. Отрезок абсциссы, отсеченной этой прямой, будет соответствовать конечному относительному остаточному удлинению образца </w:t>
      </w:r>
      <w:r w:rsidRPr="00EF273D">
        <w:sym w:font="Symbol" w:char="F065"/>
      </w:r>
      <w:proofErr w:type="gramStart"/>
      <w:r w:rsidRPr="00EF273D">
        <w:t>к</w:t>
      </w:r>
      <w:proofErr w:type="gramEnd"/>
      <w:r w:rsidRPr="00EF273D">
        <w:t>. Этот результат нужно выразить в процентах:</w:t>
      </w:r>
    </w:p>
    <w:p w:rsidR="006A72C3" w:rsidRDefault="006A72C3" w:rsidP="00442187">
      <w:pPr>
        <w:ind w:firstLine="709"/>
        <w:jc w:val="both"/>
      </w:pPr>
    </w:p>
    <w:p w:rsidR="006A72C3" w:rsidRPr="006A72C3" w:rsidRDefault="006A72C3" w:rsidP="00442187">
      <w:pPr>
        <w:ind w:firstLine="709"/>
        <w:jc w:val="both"/>
        <w:rPr>
          <w:lang w:val="en-US"/>
        </w:rPr>
      </w:pPr>
      <w:r w:rsidRPr="006A72C3">
        <w:rPr>
          <w:rFonts w:ascii="Cambria Math" w:hAnsi="Cambria Math"/>
          <w:sz w:val="28"/>
          <w:szCs w:val="28"/>
        </w:rPr>
        <w:t>𝓁</w:t>
      </w:r>
      <w:r w:rsidRPr="006A72C3">
        <w:rPr>
          <w:sz w:val="28"/>
          <w:szCs w:val="28"/>
        </w:rPr>
        <w:t xml:space="preserve"> = </w:t>
      </w:r>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lang w:val="en-US"/>
              </w:rPr>
              <m:t>k</m:t>
            </m:r>
          </m:sub>
        </m:sSub>
      </m:oMath>
      <w:r w:rsidRPr="006A72C3">
        <w:rPr>
          <w:sz w:val="28"/>
          <w:szCs w:val="28"/>
        </w:rPr>
        <w:t>•</w:t>
      </w:r>
      <w:r w:rsidRPr="006A72C3">
        <w:rPr>
          <w:sz w:val="28"/>
          <w:szCs w:val="28"/>
          <w:lang w:val="en-US"/>
        </w:rPr>
        <w:t xml:space="preserve">100%                                                                       </w:t>
      </w:r>
      <w:r>
        <w:rPr>
          <w:sz w:val="28"/>
          <w:szCs w:val="28"/>
          <w:lang w:val="en-US"/>
        </w:rPr>
        <w:t xml:space="preserve"> </w:t>
      </w:r>
      <w:r w:rsidRPr="006A72C3">
        <w:rPr>
          <w:sz w:val="28"/>
          <w:szCs w:val="28"/>
          <w:lang w:val="en-US"/>
        </w:rPr>
        <w:t xml:space="preserve">         </w:t>
      </w:r>
      <w:r>
        <w:rPr>
          <w:lang w:val="en-US"/>
        </w:rPr>
        <w:t>(5)</w:t>
      </w:r>
    </w:p>
    <w:tbl>
      <w:tblPr>
        <w:tblW w:w="5000" w:type="pct"/>
        <w:tblLayout w:type="fixed"/>
        <w:tblLook w:val="01E0"/>
      </w:tblPr>
      <w:tblGrid>
        <w:gridCol w:w="957"/>
        <w:gridCol w:w="7657"/>
        <w:gridCol w:w="957"/>
      </w:tblGrid>
      <w:tr w:rsidR="002641A2" w:rsidRPr="00B27F40" w:rsidTr="00F828BE">
        <w:tc>
          <w:tcPr>
            <w:tcW w:w="500" w:type="pct"/>
            <w:shd w:val="clear" w:color="auto" w:fill="auto"/>
            <w:vAlign w:val="center"/>
          </w:tcPr>
          <w:p w:rsidR="002641A2" w:rsidRPr="00F104F6" w:rsidRDefault="002641A2" w:rsidP="00442187">
            <w:pPr>
              <w:ind w:firstLine="709"/>
              <w:jc w:val="both"/>
            </w:pPr>
          </w:p>
        </w:tc>
        <w:tc>
          <w:tcPr>
            <w:tcW w:w="4000" w:type="pct"/>
            <w:shd w:val="clear" w:color="auto" w:fill="auto"/>
            <w:vAlign w:val="center"/>
          </w:tcPr>
          <w:p w:rsidR="002641A2" w:rsidRPr="006A72C3" w:rsidRDefault="002641A2" w:rsidP="00442187">
            <w:pPr>
              <w:jc w:val="both"/>
              <w:rPr>
                <w:lang w:val="en-US"/>
              </w:rPr>
            </w:pPr>
          </w:p>
        </w:tc>
        <w:tc>
          <w:tcPr>
            <w:tcW w:w="500" w:type="pct"/>
            <w:shd w:val="clear" w:color="auto" w:fill="auto"/>
            <w:vAlign w:val="center"/>
          </w:tcPr>
          <w:p w:rsidR="002641A2" w:rsidRPr="006A72C3" w:rsidRDefault="002641A2" w:rsidP="00442187">
            <w:pPr>
              <w:ind w:firstLine="709"/>
              <w:jc w:val="both"/>
              <w:rPr>
                <w:lang w:val="en-US"/>
              </w:rPr>
            </w:pPr>
          </w:p>
        </w:tc>
      </w:tr>
    </w:tbl>
    <w:p w:rsidR="002641A2" w:rsidRPr="006A72C3" w:rsidRDefault="002641A2" w:rsidP="00442187">
      <w:pPr>
        <w:ind w:firstLine="709"/>
        <w:jc w:val="both"/>
      </w:pPr>
      <w:r w:rsidRPr="00897A78">
        <w:rPr>
          <w:b/>
        </w:rPr>
        <w:t>Относительное сужение</w:t>
      </w:r>
      <w:r w:rsidRPr="00EF273D">
        <w:t xml:space="preserve"> после разрыва </w:t>
      </w:r>
      <w:r w:rsidRPr="00EF273D">
        <w:sym w:font="Symbol" w:char="F059"/>
      </w:r>
      <w:r w:rsidRPr="00EF273D">
        <w:t xml:space="preserve"> представляет собой отношение уменьшения площади поперечного сечения образца в месте разрыва к начальной площади сечения образца:</w:t>
      </w:r>
    </w:p>
    <w:p w:rsidR="006A72C3" w:rsidRPr="00310D0C" w:rsidRDefault="006A72C3" w:rsidP="00442187">
      <w:pPr>
        <w:ind w:firstLine="709"/>
        <w:jc w:val="both"/>
      </w:pPr>
    </w:p>
    <w:p w:rsidR="006A72C3" w:rsidRPr="006A72C3" w:rsidRDefault="006A72C3" w:rsidP="00442187">
      <w:pPr>
        <w:tabs>
          <w:tab w:val="left" w:pos="8149"/>
        </w:tabs>
        <w:ind w:firstLine="709"/>
        <w:jc w:val="both"/>
        <w:rPr>
          <w:sz w:val="28"/>
          <w:szCs w:val="28"/>
          <w:lang w:val="en-US"/>
        </w:rPr>
      </w:pPr>
      <m:oMath>
        <m:r>
          <w:rPr>
            <w:rFonts w:ascii="Cambria Math" w:hAnsi="Cambria Math"/>
            <w:sz w:val="28"/>
            <w:szCs w:val="28"/>
            <w:lang w:val="en-US"/>
          </w:rPr>
          <m:t xml:space="preserve">ψ= </m:t>
        </m:r>
        <m:f>
          <m:fPr>
            <m:ctrlPr>
              <w:rPr>
                <w:rFonts w:ascii="Cambria Math" w:hAnsi="Cambria Math"/>
                <w:i/>
                <w:sz w:val="28"/>
                <w:szCs w:val="28"/>
                <w:lang w:val="en-US"/>
              </w:rPr>
            </m:ctrlPr>
          </m:fPr>
          <m:num>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k</m:t>
                </m:r>
              </m:sub>
            </m:sSub>
            <m:r>
              <w:rPr>
                <w:rFonts w:ascii="Cambria Math" w:hAnsi="Cambria Math"/>
                <w:sz w:val="28"/>
                <w:szCs w:val="28"/>
                <w:lang w:val="en-US"/>
              </w:rPr>
              <m:t>)</m:t>
            </m:r>
          </m:num>
          <m:den>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0</m:t>
                </m:r>
              </m:sub>
            </m:sSub>
          </m:den>
        </m:f>
        <m:r>
          <w:rPr>
            <w:rFonts w:ascii="Cambria Math" w:hAnsi="Cambria Math"/>
            <w:sz w:val="28"/>
            <w:szCs w:val="28"/>
            <w:lang w:val="en-US"/>
          </w:rPr>
          <m:t xml:space="preserve"> •100%</m:t>
        </m:r>
      </m:oMath>
      <w:r w:rsidRPr="006A72C3">
        <w:rPr>
          <w:sz w:val="28"/>
          <w:szCs w:val="28"/>
          <w:lang w:val="en-US"/>
        </w:rPr>
        <w:t xml:space="preserve">                                                                   (6)</w:t>
      </w:r>
      <w:r w:rsidRPr="006A72C3">
        <w:rPr>
          <w:sz w:val="28"/>
          <w:szCs w:val="28"/>
          <w:lang w:val="en-US"/>
        </w:rPr>
        <w:tab/>
      </w:r>
    </w:p>
    <w:tbl>
      <w:tblPr>
        <w:tblW w:w="5000" w:type="pct"/>
        <w:tblLayout w:type="fixed"/>
        <w:tblLook w:val="01E0"/>
      </w:tblPr>
      <w:tblGrid>
        <w:gridCol w:w="957"/>
        <w:gridCol w:w="7657"/>
        <w:gridCol w:w="957"/>
      </w:tblGrid>
      <w:tr w:rsidR="002641A2" w:rsidRPr="00B27F40" w:rsidTr="00F828BE">
        <w:tc>
          <w:tcPr>
            <w:tcW w:w="500" w:type="pct"/>
            <w:shd w:val="clear" w:color="auto" w:fill="auto"/>
            <w:vAlign w:val="center"/>
          </w:tcPr>
          <w:p w:rsidR="002641A2" w:rsidRPr="00F104F6" w:rsidRDefault="002641A2" w:rsidP="00F828BE">
            <w:pPr>
              <w:ind w:firstLine="709"/>
            </w:pPr>
          </w:p>
        </w:tc>
        <w:tc>
          <w:tcPr>
            <w:tcW w:w="4000" w:type="pct"/>
            <w:shd w:val="clear" w:color="auto" w:fill="auto"/>
            <w:vAlign w:val="center"/>
          </w:tcPr>
          <w:p w:rsidR="002641A2" w:rsidRPr="006A72C3" w:rsidRDefault="002641A2" w:rsidP="006A72C3">
            <w:pPr>
              <w:ind w:firstLine="709"/>
              <w:rPr>
                <w:lang w:val="en-US"/>
              </w:rPr>
            </w:pPr>
          </w:p>
        </w:tc>
        <w:tc>
          <w:tcPr>
            <w:tcW w:w="500" w:type="pct"/>
            <w:shd w:val="clear" w:color="auto" w:fill="auto"/>
            <w:vAlign w:val="center"/>
          </w:tcPr>
          <w:p w:rsidR="002641A2" w:rsidRPr="006A72C3" w:rsidRDefault="002641A2" w:rsidP="00F828BE">
            <w:pPr>
              <w:rPr>
                <w:lang w:val="en-US"/>
              </w:rPr>
            </w:pPr>
          </w:p>
        </w:tc>
      </w:tr>
    </w:tbl>
    <w:p w:rsidR="002641A2" w:rsidRPr="00EF273D" w:rsidRDefault="002641A2" w:rsidP="00442187">
      <w:pPr>
        <w:ind w:firstLine="709"/>
        <w:jc w:val="both"/>
      </w:pPr>
      <w:r w:rsidRPr="00EF273D">
        <w:t>По диаграмме растяжения</w:t>
      </w:r>
      <w:r>
        <w:t xml:space="preserve"> относительное сужение </w:t>
      </w:r>
      <w:r w:rsidRPr="00EF273D">
        <w:t xml:space="preserve"> </w:t>
      </w:r>
      <w:r w:rsidRPr="00EF273D">
        <w:sym w:font="Symbol" w:char="F059"/>
      </w:r>
      <w:r w:rsidRPr="00EF273D">
        <w:t xml:space="preserve"> определить невозможно.</w:t>
      </w:r>
    </w:p>
    <w:p w:rsidR="002641A2" w:rsidRDefault="002641A2" w:rsidP="00442187">
      <w:pPr>
        <w:ind w:firstLine="709"/>
        <w:jc w:val="both"/>
      </w:pPr>
    </w:p>
    <w:p w:rsidR="002641A2" w:rsidRPr="00EF273D" w:rsidRDefault="002641A2" w:rsidP="00442187">
      <w:pPr>
        <w:ind w:firstLine="709"/>
        <w:jc w:val="both"/>
      </w:pPr>
      <w:r w:rsidRPr="00EF273D">
        <w:t xml:space="preserve">Условно принято считать металл надежным в эксплуатации при </w:t>
      </w:r>
      <w:r w:rsidRPr="00EF273D">
        <w:sym w:font="Symbol" w:char="F064"/>
      </w:r>
      <w:r w:rsidRPr="00EF273D">
        <w:t xml:space="preserve"> </w:t>
      </w:r>
      <w:r w:rsidRPr="00EF273D">
        <w:sym w:font="Symbol" w:char="F0B3"/>
      </w:r>
      <w:r w:rsidRPr="00EF273D">
        <w:t xml:space="preserve"> 15% и </w:t>
      </w:r>
      <w:r w:rsidRPr="00EF273D">
        <w:sym w:font="Symbol" w:char="F059"/>
      </w:r>
      <w:r w:rsidRPr="00EF273D">
        <w:t xml:space="preserve"> </w:t>
      </w:r>
      <w:r w:rsidRPr="00EF273D">
        <w:sym w:font="Symbol" w:char="F0B3"/>
      </w:r>
      <w:r w:rsidRPr="00EF273D">
        <w:t xml:space="preserve"> 45%.</w:t>
      </w:r>
      <w:r>
        <w:t xml:space="preserve"> </w:t>
      </w:r>
      <w:r w:rsidRPr="00EF273D">
        <w:t xml:space="preserve">Сталь перед испытаниями может быть подвергнута различным видам обработки (холодная вытяжка, горячая прокатка, нормализация, отжиг и т.д.), поэтому одна и та же </w:t>
      </w:r>
      <w:r w:rsidRPr="00EF273D">
        <w:lastRenderedPageBreak/>
        <w:t>марка будет иметь различные прочностные и пластические свойства, поскольку они являются структурно-чувствительными.</w:t>
      </w:r>
    </w:p>
    <w:p w:rsidR="002641A2" w:rsidRDefault="002641A2" w:rsidP="00442187">
      <w:pPr>
        <w:ind w:firstLine="709"/>
        <w:jc w:val="both"/>
        <w:rPr>
          <w:b/>
          <w:i/>
          <w:highlight w:val="yellow"/>
        </w:rPr>
      </w:pPr>
    </w:p>
    <w:p w:rsidR="002641A2" w:rsidRPr="002C77EA" w:rsidRDefault="002641A2" w:rsidP="00442187">
      <w:pPr>
        <w:ind w:firstLine="709"/>
        <w:jc w:val="both"/>
        <w:rPr>
          <w:b/>
        </w:rPr>
      </w:pPr>
      <w:r>
        <w:rPr>
          <w:b/>
        </w:rPr>
        <w:t xml:space="preserve">4. </w:t>
      </w:r>
      <w:r w:rsidRPr="002C77EA">
        <w:rPr>
          <w:b/>
        </w:rPr>
        <w:t>Определение твердости</w:t>
      </w:r>
    </w:p>
    <w:p w:rsidR="002641A2" w:rsidRPr="0053049C" w:rsidRDefault="002641A2" w:rsidP="00442187">
      <w:pPr>
        <w:ind w:firstLine="709"/>
        <w:jc w:val="both"/>
      </w:pPr>
      <w:r w:rsidRPr="002C77EA">
        <w:rPr>
          <w:b/>
          <w:i/>
        </w:rPr>
        <w:t>Твердость</w:t>
      </w:r>
      <w:r w:rsidRPr="002C77EA">
        <w:t xml:space="preserve"> - свойство материала оказывать сопротивление пластической деформации при контактном воздействии нагрузки.</w:t>
      </w:r>
    </w:p>
    <w:p w:rsidR="002641A2" w:rsidRPr="0053049C" w:rsidRDefault="002641A2" w:rsidP="00442187">
      <w:pPr>
        <w:ind w:firstLine="709"/>
        <w:jc w:val="both"/>
      </w:pPr>
      <w:r w:rsidRPr="00EF273D">
        <w:t xml:space="preserve">Из всех видов механических испытаний твердость материала как сопротивление вдавливанию определяется чаще всего и практически для любых материалов. Это объясняется тем, что испытание на твердость не приводит к разрушению изделий, не ограничивает величину детали или изделия, отличается простотой, скоростью, а также портативностью применяемых приборов. </w:t>
      </w:r>
    </w:p>
    <w:p w:rsidR="002641A2" w:rsidRPr="00EF273D" w:rsidRDefault="002641A2" w:rsidP="00442187">
      <w:pPr>
        <w:ind w:firstLine="709"/>
        <w:jc w:val="both"/>
      </w:pPr>
      <w:r w:rsidRPr="00EF273D">
        <w:t xml:space="preserve">При определении твердости существуют разные методы воздействия твердого тела на поверхность испытуемого материала: метод вдавливания, метод царапанья, упругой отдачи. </w:t>
      </w:r>
    </w:p>
    <w:p w:rsidR="002641A2" w:rsidRPr="002C77EA" w:rsidRDefault="002641A2" w:rsidP="00442187">
      <w:pPr>
        <w:ind w:firstLine="709"/>
        <w:jc w:val="both"/>
      </w:pPr>
      <w:proofErr w:type="gramStart"/>
      <w:r w:rsidRPr="002C77EA">
        <w:t xml:space="preserve">В большинстве случаев при испытании твердости производят вдавливание в испытуемый материал </w:t>
      </w:r>
      <w:proofErr w:type="spellStart"/>
      <w:r w:rsidRPr="002C77EA">
        <w:t>индентора</w:t>
      </w:r>
      <w:proofErr w:type="spellEnd"/>
      <w:r w:rsidRPr="002C77EA">
        <w:t xml:space="preserve">,  </w:t>
      </w:r>
      <w:r w:rsidRPr="004F3589">
        <w:t>изготовленного из значительно более твердого материала, чем испытуемый.</w:t>
      </w:r>
      <w:proofErr w:type="gramEnd"/>
      <w:r w:rsidRPr="004F3589">
        <w:t xml:space="preserve"> В результате вдавливания с достаточно</w:t>
      </w:r>
      <w:r w:rsidRPr="002C77EA">
        <w:t xml:space="preserve"> большой нагрузкой поверхностные слои материала, находящиеся под наконечником и вблизи его, пластически деформируются. После снятия нагрузки остается отпечаток.</w:t>
      </w:r>
    </w:p>
    <w:p w:rsidR="002641A2" w:rsidRPr="00C14B35" w:rsidRDefault="002641A2" w:rsidP="00442187">
      <w:pPr>
        <w:ind w:firstLine="709"/>
        <w:jc w:val="both"/>
      </w:pPr>
      <w:r w:rsidRPr="0053049C">
        <w:t xml:space="preserve">Основные </w:t>
      </w:r>
      <w:r>
        <w:t xml:space="preserve"> способы определения твердости методом </w:t>
      </w:r>
      <w:proofErr w:type="spellStart"/>
      <w:r>
        <w:t>вдявлиания</w:t>
      </w:r>
      <w:proofErr w:type="spellEnd"/>
      <w:r>
        <w:t xml:space="preserve">  следующие: испытание  методами </w:t>
      </w:r>
      <w:proofErr w:type="spellStart"/>
      <w:r>
        <w:t>Бриннеля</w:t>
      </w:r>
      <w:proofErr w:type="spellEnd"/>
      <w:r>
        <w:t xml:space="preserve">, </w:t>
      </w:r>
      <w:proofErr w:type="spellStart"/>
      <w:r>
        <w:t>Роквелла</w:t>
      </w:r>
      <w:proofErr w:type="spellEnd"/>
      <w:r>
        <w:t xml:space="preserve"> и </w:t>
      </w:r>
      <w:proofErr w:type="spellStart"/>
      <w:r>
        <w:t>Викерса</w:t>
      </w:r>
      <w:proofErr w:type="spellEnd"/>
      <w:r>
        <w:t xml:space="preserve">. </w:t>
      </w:r>
    </w:p>
    <w:p w:rsidR="002641A2" w:rsidRDefault="002641A2" w:rsidP="00442187">
      <w:pPr>
        <w:ind w:firstLine="709"/>
        <w:jc w:val="both"/>
      </w:pPr>
    </w:p>
    <w:p w:rsidR="002641A2" w:rsidRDefault="002641A2" w:rsidP="00442187">
      <w:pPr>
        <w:ind w:firstLine="709"/>
        <w:jc w:val="both"/>
      </w:pPr>
    </w:p>
    <w:p w:rsidR="002641A2" w:rsidRPr="00C14B35" w:rsidRDefault="002641A2" w:rsidP="00442187">
      <w:pPr>
        <w:ind w:firstLine="709"/>
        <w:jc w:val="both"/>
        <w:rPr>
          <w:b/>
        </w:rPr>
      </w:pPr>
      <w:r>
        <w:rPr>
          <w:b/>
        </w:rPr>
        <w:t>4.1.  И</w:t>
      </w:r>
      <w:r w:rsidRPr="00C14B35">
        <w:rPr>
          <w:b/>
        </w:rPr>
        <w:t>спытание твердости по Бринеллю</w:t>
      </w:r>
    </w:p>
    <w:p w:rsidR="002641A2" w:rsidRDefault="002641A2" w:rsidP="00442187">
      <w:pPr>
        <w:ind w:firstLine="709"/>
        <w:jc w:val="both"/>
      </w:pPr>
      <w:r w:rsidRPr="0053049C">
        <w:t xml:space="preserve">Метод заключается во  вдавливании стального шарика диаметром D в поверхность образца под действием нагрузки </w:t>
      </w:r>
      <w:proofErr w:type="gramStart"/>
      <w:r w:rsidRPr="0053049C">
        <w:t>Р</w:t>
      </w:r>
      <w:proofErr w:type="gramEnd"/>
      <w:r w:rsidRPr="0053049C">
        <w:t>, приложенной в те</w:t>
      </w:r>
      <w:r>
        <w:t>ч</w:t>
      </w:r>
      <w:r w:rsidRPr="0053049C">
        <w:t>ение  определенного времени.  После снятия нагрузки  измеряют диаметр отпечат</w:t>
      </w:r>
      <w:r>
        <w:t>ка</w:t>
      </w:r>
      <w:r w:rsidRPr="0053049C">
        <w:t xml:space="preserve"> </w:t>
      </w:r>
      <w:proofErr w:type="spellStart"/>
      <w:r w:rsidRPr="0053049C">
        <w:t>d</w:t>
      </w:r>
      <w:proofErr w:type="spellEnd"/>
      <w:r w:rsidRPr="0053049C">
        <w:t>, остающийся на поверхности образца</w:t>
      </w:r>
      <w:r>
        <w:t xml:space="preserve"> (рис. 5)</w:t>
      </w:r>
    </w:p>
    <w:p w:rsidR="002641A2" w:rsidRDefault="006A72C3" w:rsidP="00442187">
      <w:pPr>
        <w:ind w:firstLine="709"/>
        <w:jc w:val="both"/>
      </w:pPr>
      <w:r>
        <w:rPr>
          <w:noProof/>
        </w:rPr>
        <w:drawing>
          <wp:anchor distT="0" distB="0" distL="114300" distR="114300" simplePos="0" relativeHeight="251660288" behindDoc="1" locked="0" layoutInCell="1" allowOverlap="1">
            <wp:simplePos x="0" y="0"/>
            <wp:positionH relativeFrom="column">
              <wp:posOffset>-86360</wp:posOffset>
            </wp:positionH>
            <wp:positionV relativeFrom="paragraph">
              <wp:posOffset>5715</wp:posOffset>
            </wp:positionV>
            <wp:extent cx="2591435" cy="2459355"/>
            <wp:effectExtent l="0" t="0" r="0" b="0"/>
            <wp:wrapTight wrapText="bothSides">
              <wp:wrapPolygon edited="0">
                <wp:start x="0" y="0"/>
                <wp:lineTo x="0" y="21416"/>
                <wp:lineTo x="21436" y="21416"/>
                <wp:lineTo x="21436" y="0"/>
                <wp:lineTo x="0" y="0"/>
              </wp:wrapPolygon>
            </wp:wrapTight>
            <wp:docPr id="18" name="Рисунок 18" descr="C:\Users\Bogdanova\Documents\Богданова\Лабораторный практикум\рис\годные\чертеж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30.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191" t="18001" r="3199" b="1628"/>
                    <a:stretch/>
                  </pic:blipFill>
                  <pic:spPr bwMode="auto">
                    <a:xfrm>
                      <a:off x="0" y="0"/>
                      <a:ext cx="2591435" cy="24593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641A2">
        <w:t xml:space="preserve"> </w:t>
      </w:r>
      <w:r>
        <w:t xml:space="preserve">                 </w:t>
      </w:r>
      <w:r w:rsidR="002641A2">
        <w:t xml:space="preserve">                                                    </w:t>
      </w:r>
      <w:r>
        <w:t xml:space="preserve">                              </w:t>
      </w:r>
    </w:p>
    <w:p w:rsidR="002641A2" w:rsidRDefault="006A72C3" w:rsidP="00442187">
      <w:pPr>
        <w:ind w:firstLine="709"/>
        <w:jc w:val="both"/>
      </w:pPr>
      <w:r>
        <w:rPr>
          <w:noProof/>
        </w:rPr>
        <w:drawing>
          <wp:anchor distT="0" distB="0" distL="114300" distR="114300" simplePos="0" relativeHeight="251661312" behindDoc="1" locked="0" layoutInCell="1" allowOverlap="1">
            <wp:simplePos x="0" y="0"/>
            <wp:positionH relativeFrom="column">
              <wp:posOffset>398145</wp:posOffset>
            </wp:positionH>
            <wp:positionV relativeFrom="paragraph">
              <wp:posOffset>55245</wp:posOffset>
            </wp:positionV>
            <wp:extent cx="3203575" cy="2174240"/>
            <wp:effectExtent l="0" t="0" r="0" b="0"/>
            <wp:wrapTight wrapText="bothSides">
              <wp:wrapPolygon edited="0">
                <wp:start x="0" y="0"/>
                <wp:lineTo x="0" y="21386"/>
                <wp:lineTo x="21450" y="21386"/>
                <wp:lineTo x="21450" y="0"/>
                <wp:lineTo x="0" y="0"/>
              </wp:wrapPolygon>
            </wp:wrapTight>
            <wp:docPr id="20" name="Рисунок 20" descr="C:\Users\Bogdanova\Documents\Богданова\Лабораторный практикум\рис\годные\чертеж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ogdanova\Documents\Богданова\Лабораторный практикум\рис\годные\чертеж31.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12" t="29642" r="4364" b="3602"/>
                    <a:stretch/>
                  </pic:blipFill>
                  <pic:spPr bwMode="auto">
                    <a:xfrm>
                      <a:off x="0" y="0"/>
                      <a:ext cx="3203575" cy="21742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310D0C" w:rsidRDefault="006A72C3" w:rsidP="00442187">
      <w:pPr>
        <w:ind w:firstLine="709"/>
        <w:jc w:val="both"/>
      </w:pPr>
    </w:p>
    <w:p w:rsidR="006A72C3" w:rsidRPr="006A72C3" w:rsidRDefault="006A72C3" w:rsidP="00442187">
      <w:pPr>
        <w:ind w:firstLine="709"/>
        <w:jc w:val="both"/>
      </w:pPr>
      <w:r w:rsidRPr="00310D0C">
        <w:t xml:space="preserve">                    </w:t>
      </w:r>
      <w:r>
        <w:t>А)                                                                                  Б)</w:t>
      </w:r>
    </w:p>
    <w:p w:rsidR="006A72C3" w:rsidRDefault="006A72C3" w:rsidP="00442187">
      <w:pPr>
        <w:ind w:firstLine="709"/>
        <w:jc w:val="both"/>
      </w:pPr>
    </w:p>
    <w:p w:rsidR="002641A2" w:rsidRDefault="002641A2" w:rsidP="00442187">
      <w:pPr>
        <w:ind w:firstLine="709"/>
        <w:jc w:val="both"/>
      </w:pPr>
      <w:r>
        <w:t>Рис. 5.  Схема  испытания  твердости  по методу Бринелля.  А) в процессе испытания,  Б) – после  испытания</w:t>
      </w:r>
    </w:p>
    <w:p w:rsidR="002641A2" w:rsidRPr="00310D0C" w:rsidRDefault="002641A2" w:rsidP="00442187">
      <w:pPr>
        <w:ind w:firstLine="709"/>
        <w:jc w:val="both"/>
      </w:pPr>
    </w:p>
    <w:p w:rsidR="006A72C3" w:rsidRPr="00310D0C" w:rsidRDefault="006A72C3" w:rsidP="00442187">
      <w:pPr>
        <w:ind w:firstLine="709"/>
        <w:jc w:val="both"/>
      </w:pPr>
    </w:p>
    <w:p w:rsidR="002641A2" w:rsidRPr="002C77EA" w:rsidRDefault="002641A2" w:rsidP="00442187">
      <w:pPr>
        <w:ind w:firstLine="709"/>
        <w:jc w:val="both"/>
      </w:pPr>
      <w:proofErr w:type="spellStart"/>
      <w:r w:rsidRPr="0053049C">
        <w:t>Индентор</w:t>
      </w:r>
      <w:proofErr w:type="spellEnd"/>
      <w:r w:rsidRPr="0053049C">
        <w:t xml:space="preserve"> – стальной закаленны</w:t>
      </w:r>
      <w:r>
        <w:t>й</w:t>
      </w:r>
      <w:r w:rsidRPr="0053049C">
        <w:t xml:space="preserve"> шарик диаметром D (</w:t>
      </w:r>
      <w:r>
        <w:t>2,5;  5   или 10 мм</w:t>
      </w:r>
      <w:r w:rsidRPr="0053049C">
        <w:t>)</w:t>
      </w:r>
      <w:r>
        <w:t>, н</w:t>
      </w:r>
      <w:r w:rsidRPr="0053049C">
        <w:t xml:space="preserve">агрузка  </w:t>
      </w:r>
      <w:r>
        <w:t xml:space="preserve"> </w:t>
      </w:r>
      <w:proofErr w:type="gramStart"/>
      <w:r>
        <w:t>Р</w:t>
      </w:r>
      <w:proofErr w:type="gramEnd"/>
      <w:r>
        <w:t xml:space="preserve"> </w:t>
      </w:r>
      <w:r w:rsidRPr="0053049C">
        <w:t>-  от</w:t>
      </w:r>
      <w:r w:rsidRPr="00385B33">
        <w:t xml:space="preserve"> </w:t>
      </w:r>
      <w:r>
        <w:t xml:space="preserve"> 49,03 до</w:t>
      </w:r>
      <w:r w:rsidRPr="0053049C">
        <w:t xml:space="preserve"> </w:t>
      </w:r>
      <w:r w:rsidRPr="002C77EA">
        <w:t>29420,0</w:t>
      </w:r>
      <w:r>
        <w:t xml:space="preserve"> Н (5 кг…3 </w:t>
      </w:r>
      <w:proofErr w:type="spellStart"/>
      <w:r>
        <w:t>тн</w:t>
      </w:r>
      <w:proofErr w:type="spellEnd"/>
      <w:r>
        <w:t>), в</w:t>
      </w:r>
      <w:r w:rsidRPr="0053049C">
        <w:t>ремя выдержки под нагрузкой  10, 30 или 60 сек</w:t>
      </w:r>
      <w:r>
        <w:t>,  глубину</w:t>
      </w:r>
      <w:r w:rsidRPr="002C77EA">
        <w:t xml:space="preserve"> отпечатка обознача</w:t>
      </w:r>
      <w:r>
        <w:t xml:space="preserve">ют </w:t>
      </w:r>
      <w:r w:rsidRPr="002C77EA">
        <w:t xml:space="preserve"> </w:t>
      </w:r>
      <w:r w:rsidRPr="002C77EA">
        <w:rPr>
          <w:lang w:val="en-US"/>
        </w:rPr>
        <w:t>h</w:t>
      </w:r>
      <w:r w:rsidRPr="002C77EA">
        <w:t xml:space="preserve">, мм, а диаметр - </w:t>
      </w:r>
      <w:r w:rsidRPr="002C77EA">
        <w:rPr>
          <w:lang w:val="en-US"/>
        </w:rPr>
        <w:t>d</w:t>
      </w:r>
      <w:r w:rsidRPr="002C77EA">
        <w:t>, мм.</w:t>
      </w:r>
    </w:p>
    <w:p w:rsidR="002641A2" w:rsidRPr="002C77EA" w:rsidRDefault="002641A2" w:rsidP="00442187">
      <w:pPr>
        <w:ind w:firstLine="709"/>
        <w:jc w:val="both"/>
      </w:pPr>
      <w:r w:rsidRPr="002C77EA">
        <w:lastRenderedPageBreak/>
        <w:t xml:space="preserve">При выборе диаметра шарика, нагрузки и продолжительности выдержки под нагрузкой руководствуются природой исследуемого материала. Чем более твердый материал, тем рекомендуется большее отношение </w:t>
      </w:r>
      <w:proofErr w:type="gramStart"/>
      <w:r w:rsidRPr="002C77EA">
        <w:t>Р</w:t>
      </w:r>
      <w:proofErr w:type="gramEnd"/>
      <w:r w:rsidRPr="002C77EA">
        <w:t>/</w:t>
      </w:r>
      <w:r w:rsidRPr="002C77EA">
        <w:rPr>
          <w:lang w:val="en-US"/>
        </w:rPr>
        <w:t>D</w:t>
      </w:r>
      <w:r w:rsidRPr="00427A9D">
        <w:rPr>
          <w:vertAlign w:val="superscript"/>
        </w:rPr>
        <w:t>2</w:t>
      </w:r>
      <w:r w:rsidRPr="002C77EA">
        <w:t>.</w:t>
      </w:r>
    </w:p>
    <w:p w:rsidR="002641A2" w:rsidRPr="00310D0C" w:rsidRDefault="002641A2" w:rsidP="00442187">
      <w:pPr>
        <w:ind w:firstLine="709"/>
        <w:jc w:val="both"/>
      </w:pPr>
      <w:r w:rsidRPr="00427A9D">
        <w:t xml:space="preserve">Твердость  по  Бринеллю </w:t>
      </w:r>
      <w:r>
        <w:t xml:space="preserve">(НВ) </w:t>
      </w:r>
      <w:r w:rsidRPr="00427A9D">
        <w:t>выражают отношением</w:t>
      </w:r>
      <w:r>
        <w:t xml:space="preserve"> нагрузки </w:t>
      </w:r>
      <w:proofErr w:type="gramStart"/>
      <w:r>
        <w:t>Р(</w:t>
      </w:r>
      <w:proofErr w:type="gramEnd"/>
      <w:r>
        <w:t>Н)</w:t>
      </w:r>
      <w:r w:rsidRPr="00427A9D">
        <w:t xml:space="preserve">  к площади  поверхности сферического отпечатка </w:t>
      </w:r>
      <w:r>
        <w:t xml:space="preserve"> или лунки </w:t>
      </w:r>
      <w:r w:rsidRPr="00427A9D">
        <w:t xml:space="preserve"> </w:t>
      </w:r>
      <w:proofErr w:type="spellStart"/>
      <w:r w:rsidRPr="00427A9D">
        <w:t>Fотп</w:t>
      </w:r>
      <w:proofErr w:type="spellEnd"/>
      <w:r w:rsidRPr="00427A9D">
        <w:t xml:space="preserve"> (мм</w:t>
      </w:r>
      <w:r w:rsidRPr="00427A9D">
        <w:rPr>
          <w:vertAlign w:val="superscript"/>
        </w:rPr>
        <w:t>2</w:t>
      </w:r>
      <w:r w:rsidRPr="00427A9D">
        <w:t>)</w:t>
      </w:r>
      <w:r>
        <w:t>:</w:t>
      </w:r>
    </w:p>
    <w:p w:rsidR="006A72C3" w:rsidRPr="00310D0C" w:rsidRDefault="006A72C3" w:rsidP="00442187">
      <w:pPr>
        <w:ind w:firstLine="709"/>
        <w:jc w:val="both"/>
      </w:pPr>
    </w:p>
    <w:p w:rsidR="006A72C3" w:rsidRPr="006A72C3" w:rsidRDefault="006A72C3" w:rsidP="00442187">
      <w:pPr>
        <w:ind w:firstLine="709"/>
        <w:jc w:val="both"/>
        <w:rPr>
          <w:lang w:val="en-US"/>
        </w:rPr>
      </w:pPr>
      <w:r w:rsidRPr="006A72C3">
        <w:rPr>
          <w:sz w:val="28"/>
          <w:szCs w:val="28"/>
          <w:lang w:val="en-US"/>
        </w:rPr>
        <w:t xml:space="preserve">HB = </w:t>
      </w:r>
      <m:oMath>
        <m:f>
          <m:fPr>
            <m:ctrlPr>
              <w:rPr>
                <w:rFonts w:ascii="Cambria Math" w:hAnsi="Cambria Math"/>
                <w:i/>
                <w:sz w:val="28"/>
                <w:szCs w:val="28"/>
                <w:lang w:val="en-US"/>
              </w:rPr>
            </m:ctrlPr>
          </m:fPr>
          <m:num>
            <m:r>
              <w:rPr>
                <w:rFonts w:ascii="Cambria Math" w:hAnsi="Cambria Math"/>
                <w:sz w:val="28"/>
                <w:szCs w:val="28"/>
                <w:lang w:val="en-US"/>
              </w:rPr>
              <m:t>P</m:t>
            </m:r>
          </m:num>
          <m:den>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отп</m:t>
                </m:r>
              </m:sub>
            </m:sSub>
          </m:den>
        </m:f>
      </m:oMath>
      <w:r w:rsidRPr="006A72C3">
        <w:rPr>
          <w:sz w:val="28"/>
          <w:szCs w:val="28"/>
          <w:lang w:val="en-US"/>
        </w:rPr>
        <w:t xml:space="preserve"> = </w:t>
      </w:r>
      <m:oMath>
        <m:f>
          <m:fPr>
            <m:ctrlPr>
              <w:rPr>
                <w:rFonts w:ascii="Cambria Math" w:hAnsi="Cambria Math"/>
                <w:i/>
                <w:sz w:val="28"/>
                <w:szCs w:val="28"/>
              </w:rPr>
            </m:ctrlPr>
          </m:fPr>
          <m:num>
            <m:r>
              <w:rPr>
                <w:rFonts w:ascii="Cambria Math" w:hAnsi="Cambria Math"/>
                <w:sz w:val="28"/>
                <w:szCs w:val="28"/>
                <w:lang w:val="en-US"/>
              </w:rPr>
              <m:t>2P</m:t>
            </m:r>
          </m:num>
          <m:den>
            <m:r>
              <w:rPr>
                <w:rFonts w:ascii="Cambria Math" w:hAnsi="Cambria Math"/>
                <w:sz w:val="28"/>
                <w:szCs w:val="28"/>
              </w:rPr>
              <m:t>πD</m:t>
            </m:r>
            <m:d>
              <m:dPr>
                <m:ctrlPr>
                  <w:rPr>
                    <w:rFonts w:ascii="Cambria Math" w:hAnsi="Cambria Math"/>
                    <w:i/>
                    <w:sz w:val="28"/>
                    <w:szCs w:val="28"/>
                    <w:lang w:val="en-US"/>
                  </w:rPr>
                </m:ctrlPr>
              </m:dPr>
              <m:e>
                <m:r>
                  <w:rPr>
                    <w:rFonts w:ascii="Cambria Math" w:hAnsi="Cambria Math"/>
                    <w:sz w:val="28"/>
                    <w:szCs w:val="28"/>
                  </w:rPr>
                  <m:t>D</m:t>
                </m:r>
                <m:r>
                  <w:rPr>
                    <w:rFonts w:ascii="Cambria Math" w:hAnsi="Cambria Math"/>
                    <w:sz w:val="28"/>
                    <w:szCs w:val="28"/>
                    <w:lang w:val="en-US"/>
                  </w:rPr>
                  <m:t>-</m:t>
                </m:r>
                <m:rad>
                  <m:radPr>
                    <m:degHide m:val="on"/>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 xml:space="preserve"> </m:t>
                    </m:r>
                  </m:e>
                </m:rad>
              </m:e>
            </m:d>
          </m:den>
        </m:f>
      </m:oMath>
      <w:r>
        <w:rPr>
          <w:sz w:val="28"/>
          <w:szCs w:val="28"/>
          <w:lang w:val="en-US"/>
        </w:rPr>
        <w:t xml:space="preserve">                          </w:t>
      </w:r>
      <w:r w:rsidR="000D281C">
        <w:rPr>
          <w:sz w:val="28"/>
          <w:szCs w:val="28"/>
          <w:lang w:val="en-US"/>
        </w:rPr>
        <w:t xml:space="preserve">          </w:t>
      </w:r>
      <w:r>
        <w:rPr>
          <w:sz w:val="28"/>
          <w:szCs w:val="28"/>
          <w:lang w:val="en-US"/>
        </w:rPr>
        <w:t xml:space="preserve">            (7)</w:t>
      </w:r>
    </w:p>
    <w:p w:rsidR="002641A2" w:rsidRPr="006A72C3" w:rsidRDefault="002641A2" w:rsidP="00442187">
      <w:pPr>
        <w:ind w:firstLine="709"/>
        <w:jc w:val="both"/>
        <w:rPr>
          <w:rFonts w:ascii="Arial" w:hAnsi="Arial" w:cs="Arial"/>
          <w:lang w:val="en-US"/>
        </w:rPr>
      </w:pPr>
      <w:r w:rsidRPr="006A72C3">
        <w:rPr>
          <w:rFonts w:ascii="Arial" w:hAnsi="Arial" w:cs="Arial"/>
          <w:lang w:val="en-US"/>
        </w:rPr>
        <w:t xml:space="preserve"> </w:t>
      </w:r>
    </w:p>
    <w:p w:rsidR="002641A2" w:rsidRPr="002C77EA" w:rsidRDefault="002641A2" w:rsidP="00442187">
      <w:pPr>
        <w:pStyle w:val="ab"/>
        <w:ind w:firstLine="709"/>
        <w:jc w:val="both"/>
      </w:pPr>
      <w:r w:rsidRPr="002C77EA">
        <w:t xml:space="preserve">В практике </w:t>
      </w:r>
      <w:proofErr w:type="gramStart"/>
      <w:r w:rsidRPr="002C77EA">
        <w:t>определения твердости вычислений площади лунки</w:t>
      </w:r>
      <w:proofErr w:type="gramEnd"/>
      <w:r w:rsidRPr="002C77EA">
        <w:t xml:space="preserve"> не делают, а пользуются таблицей, составленной для установленных диаметров шариков, диаметров отпечатков и нагрузок, по которой находят числа твердости.</w:t>
      </w:r>
    </w:p>
    <w:p w:rsidR="002641A2" w:rsidRPr="002C77EA" w:rsidRDefault="002641A2" w:rsidP="00442187">
      <w:pPr>
        <w:ind w:firstLine="709"/>
        <w:jc w:val="both"/>
      </w:pPr>
      <w:r w:rsidRPr="002C77EA">
        <w:t>Чтобы показать, при каких условиях измерялась твердость по Бринеллю, применяют следующий условный метод записи. Например, 150НВ 5/2452/10 означает: твердость, испытание которой проводилось шариком диаметром 5 мм под нагрузкой 2452 H в течение 10 с. Если соблюдались условия: диаметр шарика 10 мм, нагрузка 29420 H, время выдержки от 10 до 15 с, то индексы не ставят, например, 150 HB.</w:t>
      </w:r>
    </w:p>
    <w:p w:rsidR="002641A2" w:rsidRPr="002C77EA" w:rsidRDefault="002641A2" w:rsidP="00442187">
      <w:pPr>
        <w:ind w:firstLine="709"/>
        <w:jc w:val="both"/>
      </w:pPr>
      <w:r w:rsidRPr="002C77EA">
        <w:t>Метод Бринелля не рекомендуется применять для материалов с твердостью более 450 HB, так как стальной шарик может заметно деформироваться, что внесет погрешность в результат испытаний.</w:t>
      </w:r>
    </w:p>
    <w:p w:rsidR="002641A2" w:rsidRPr="002C77EA" w:rsidRDefault="002641A2" w:rsidP="00442187">
      <w:pPr>
        <w:ind w:firstLine="709"/>
        <w:jc w:val="both"/>
      </w:pPr>
      <w:r w:rsidRPr="00D56061">
        <w:t>Схема прибора Бринелля и рекомендуемые условия измерения твердости представлены в приложении 1.</w:t>
      </w:r>
    </w:p>
    <w:p w:rsidR="002641A2" w:rsidRDefault="002641A2" w:rsidP="00442187">
      <w:pPr>
        <w:ind w:firstLine="709"/>
        <w:jc w:val="both"/>
      </w:pPr>
    </w:p>
    <w:p w:rsidR="002641A2" w:rsidRPr="00427A9D" w:rsidRDefault="002641A2" w:rsidP="00442187">
      <w:pPr>
        <w:ind w:firstLine="709"/>
        <w:jc w:val="both"/>
        <w:rPr>
          <w:b/>
        </w:rPr>
      </w:pPr>
      <w:r>
        <w:rPr>
          <w:b/>
        </w:rPr>
        <w:t xml:space="preserve">4.2. </w:t>
      </w:r>
      <w:r w:rsidRPr="00427A9D">
        <w:rPr>
          <w:b/>
        </w:rPr>
        <w:t xml:space="preserve">Испытание твердости по </w:t>
      </w:r>
      <w:proofErr w:type="spellStart"/>
      <w:r w:rsidRPr="00427A9D">
        <w:rPr>
          <w:b/>
        </w:rPr>
        <w:t>Роквеллу</w:t>
      </w:r>
      <w:proofErr w:type="spellEnd"/>
    </w:p>
    <w:p w:rsidR="002641A2" w:rsidRDefault="002641A2" w:rsidP="00442187">
      <w:pPr>
        <w:ind w:firstLine="709"/>
        <w:jc w:val="both"/>
      </w:pPr>
      <w:r>
        <w:t xml:space="preserve">Испытание твердости </w:t>
      </w:r>
      <w:r w:rsidRPr="002C77EA">
        <w:t xml:space="preserve"> по </w:t>
      </w:r>
      <w:proofErr w:type="spellStart"/>
      <w:r w:rsidRPr="002C77EA">
        <w:t>Роквеллу</w:t>
      </w:r>
      <w:proofErr w:type="spellEnd"/>
      <w:r w:rsidRPr="002C77EA">
        <w:t xml:space="preserve"> согласно ГОСТ 9013-59 производят вдавливанием в испытуемый образец (изделие) </w:t>
      </w:r>
      <w:r>
        <w:t xml:space="preserve"> </w:t>
      </w:r>
      <w:r w:rsidRPr="002C77EA">
        <w:t xml:space="preserve">алмазного конуса с углом при вершине </w:t>
      </w:r>
      <w:r w:rsidRPr="002C77EA">
        <w:sym w:font="Symbol" w:char="F061"/>
      </w:r>
      <w:r w:rsidRPr="002C77EA">
        <w:t xml:space="preserve"> = 120° или стального закаленного ша</w:t>
      </w:r>
      <w:r>
        <w:t>рика диаметром 1,5875 мм (рис. 6</w:t>
      </w:r>
      <w:r w:rsidRPr="002C77EA">
        <w:t xml:space="preserve">). </w:t>
      </w:r>
    </w:p>
    <w:p w:rsidR="002641A2" w:rsidRDefault="002641A2" w:rsidP="00442187">
      <w:pPr>
        <w:ind w:firstLine="709"/>
        <w:jc w:val="both"/>
      </w:pPr>
      <w:r w:rsidRPr="00EF273D">
        <w:t xml:space="preserve">Если использование метода </w:t>
      </w:r>
      <w:proofErr w:type="spellStart"/>
      <w:r w:rsidRPr="00EF273D">
        <w:t>Бринеля</w:t>
      </w:r>
      <w:proofErr w:type="spellEnd"/>
      <w:r w:rsidRPr="00EF273D">
        <w:t xml:space="preserve"> ограничено средней твердостью (до 450 НВ), то метод </w:t>
      </w:r>
      <w:proofErr w:type="spellStart"/>
      <w:r w:rsidRPr="00EF273D">
        <w:t>Роквелла</w:t>
      </w:r>
      <w:proofErr w:type="spellEnd"/>
      <w:r w:rsidRPr="00EF273D">
        <w:t xml:space="preserve"> позволяет измерить твердость до 1000 НВ, что намного расширяет круг испытуемых материалов и делает этот метод более универсальным. </w:t>
      </w:r>
    </w:p>
    <w:p w:rsidR="002641A2" w:rsidRDefault="002641A2" w:rsidP="00442187">
      <w:pPr>
        <w:ind w:firstLine="709"/>
        <w:jc w:val="both"/>
      </w:pPr>
      <w:r w:rsidRPr="00EF273D">
        <w:t>Мягкие материалы испытываю</w:t>
      </w:r>
      <w:r>
        <w:t>тся стальным шариком</w:t>
      </w:r>
      <w:r w:rsidRPr="00EF273D">
        <w:t xml:space="preserve">, твердые </w:t>
      </w:r>
      <w:r>
        <w:t>- алмазным конусом</w:t>
      </w:r>
      <w:r w:rsidRPr="00EF273D">
        <w:t xml:space="preserve">. Для этого предусмотрены разные нагрузки: шарик нагружается средней нагрузкой - </w:t>
      </w:r>
      <w:smartTag w:uri="urn:schemas-microsoft-com:office:smarttags" w:element="metricconverter">
        <w:smartTagPr>
          <w:attr w:name="ProductID" w:val="100 кг"/>
        </w:smartTagPr>
        <w:r w:rsidRPr="00EF273D">
          <w:t>100 кг</w:t>
        </w:r>
      </w:smartTag>
      <w:r w:rsidRPr="00EF273D">
        <w:t xml:space="preserve">, а конус - двумя нагрузками 150 и </w:t>
      </w:r>
      <w:smartTag w:uri="urn:schemas-microsoft-com:office:smarttags" w:element="metricconverter">
        <w:smartTagPr>
          <w:attr w:name="ProductID" w:val="60 кг"/>
        </w:smartTagPr>
        <w:r w:rsidRPr="00EF273D">
          <w:t>60 кг</w:t>
        </w:r>
      </w:smartTag>
      <w:r w:rsidRPr="00EF273D">
        <w:t xml:space="preserve">. Большая нагрузка предусмотрена для измерения твердых и относительно прочных материалов, таких как закаленные стали. </w:t>
      </w:r>
    </w:p>
    <w:p w:rsidR="002641A2" w:rsidRDefault="002641A2" w:rsidP="00442187">
      <w:pPr>
        <w:ind w:firstLine="709"/>
        <w:jc w:val="both"/>
      </w:pPr>
      <w:r w:rsidRPr="00EF273D">
        <w:t>Твердые и хрупкие материалы, например</w:t>
      </w:r>
      <w:proofErr w:type="gramStart"/>
      <w:r w:rsidRPr="00EF273D">
        <w:t>,</w:t>
      </w:r>
      <w:proofErr w:type="gramEnd"/>
      <w:r w:rsidRPr="00EF273D">
        <w:t xml:space="preserve"> твердые сплавы, испытываются при малой нагрузке. В соответствии с этими нагрузками прибор имеет три шкалы измерения: А,</w:t>
      </w:r>
      <w:r>
        <w:t xml:space="preserve"> B и </w:t>
      </w:r>
      <w:r w:rsidRPr="00EF273D">
        <w:t xml:space="preserve">C. </w:t>
      </w:r>
    </w:p>
    <w:tbl>
      <w:tblPr>
        <w:tblW w:w="0" w:type="auto"/>
        <w:tblLook w:val="01E0"/>
      </w:tblPr>
      <w:tblGrid>
        <w:gridCol w:w="9571"/>
      </w:tblGrid>
      <w:tr w:rsidR="002641A2" w:rsidTr="00F828BE">
        <w:tc>
          <w:tcPr>
            <w:tcW w:w="9571" w:type="dxa"/>
          </w:tcPr>
          <w:p w:rsidR="002641A2" w:rsidRDefault="002641A2" w:rsidP="00442187">
            <w:pPr>
              <w:ind w:firstLine="709"/>
              <w:jc w:val="both"/>
            </w:pPr>
            <w:r w:rsidRPr="00EF273D">
              <w:t>В отличие от метода Бринел</w:t>
            </w:r>
            <w:r>
              <w:t>л</w:t>
            </w:r>
            <w:r w:rsidRPr="00EF273D">
              <w:t xml:space="preserve">я твердость по </w:t>
            </w:r>
            <w:proofErr w:type="spellStart"/>
            <w:r w:rsidRPr="00EF273D">
              <w:t>Роквеллу</w:t>
            </w:r>
            <w:proofErr w:type="spellEnd"/>
            <w:r w:rsidRPr="00EF273D">
              <w:t xml:space="preserve"> измеряется не в кг/мм</w:t>
            </w:r>
            <w:proofErr w:type="gramStart"/>
            <w:r w:rsidRPr="00EF273D">
              <w:t>2</w:t>
            </w:r>
            <w:proofErr w:type="gramEnd"/>
            <w:r w:rsidRPr="00EF273D">
              <w:t xml:space="preserve">, а в условных единицах, соответствующих разности между глубиной отпечатка от предварительной нагрузки - </w:t>
            </w:r>
            <w:smartTag w:uri="urn:schemas-microsoft-com:office:smarttags" w:element="metricconverter">
              <w:smartTagPr>
                <w:attr w:name="ProductID" w:val="10 кг"/>
              </w:smartTagPr>
              <w:r w:rsidRPr="00EF273D">
                <w:t>10 кг</w:t>
              </w:r>
            </w:smartTag>
            <w:r w:rsidRPr="00EF273D">
              <w:t xml:space="preserve"> и окончательной нагрузки. За единицу измерения принята величина, отвечающая осевому перемещению шарика или конуса на глубину </w:t>
            </w:r>
            <w:smartTag w:uri="urn:schemas-microsoft-com:office:smarttags" w:element="metricconverter">
              <w:smartTagPr>
                <w:attr w:name="ProductID" w:val="0,002 мм"/>
              </w:smartTagPr>
              <w:r w:rsidRPr="00EF273D">
                <w:t>0,002 мм</w:t>
              </w:r>
            </w:smartTag>
            <w:r w:rsidRPr="00EF273D">
              <w:t>.</w:t>
            </w:r>
          </w:p>
        </w:tc>
      </w:tr>
    </w:tbl>
    <w:p w:rsidR="002641A2" w:rsidRDefault="002641A2" w:rsidP="00442187">
      <w:pPr>
        <w:ind w:firstLine="709"/>
        <w:jc w:val="both"/>
      </w:pPr>
      <w:r w:rsidRPr="002C77EA">
        <w:t xml:space="preserve">Общая нагрузка P при вдавливании стального шарика (шкала прибора В) составляет 981 H, при вдавливании алмазного конуса (шкала С) - 1471 H, при вдавливании алмазного конуса (шкала А) - 588 H. </w:t>
      </w:r>
    </w:p>
    <w:p w:rsidR="002641A2" w:rsidRPr="002C77EA" w:rsidRDefault="002641A2" w:rsidP="00442187">
      <w:pPr>
        <w:ind w:firstLine="709"/>
        <w:jc w:val="both"/>
      </w:pPr>
      <w:r>
        <w:t xml:space="preserve">Общая  (окончательная) нагрузка </w:t>
      </w:r>
      <w:r w:rsidRPr="002C77EA">
        <w:t xml:space="preserve"> определяется как</w:t>
      </w:r>
      <w:r>
        <w:t xml:space="preserve">: </w:t>
      </w:r>
      <w:proofErr w:type="gramStart"/>
      <w:r w:rsidRPr="002C77EA">
        <w:t>Р</w:t>
      </w:r>
      <w:proofErr w:type="gramEnd"/>
      <w:r>
        <w:t xml:space="preserve"> </w:t>
      </w:r>
      <w:r w:rsidRPr="002C77EA">
        <w:t>=</w:t>
      </w:r>
      <w:r>
        <w:t xml:space="preserve"> </w:t>
      </w:r>
      <w:r w:rsidRPr="002C77EA">
        <w:t>Р</w:t>
      </w:r>
      <w:r w:rsidRPr="002C77EA">
        <w:rPr>
          <w:position w:val="-8"/>
        </w:rPr>
        <w:t>о</w:t>
      </w:r>
      <w:r w:rsidRPr="002C77EA">
        <w:t xml:space="preserve"> + Р</w:t>
      </w:r>
      <w:r w:rsidRPr="002C77EA">
        <w:rPr>
          <w:position w:val="-8"/>
        </w:rPr>
        <w:t>1</w:t>
      </w:r>
    </w:p>
    <w:p w:rsidR="002641A2" w:rsidRDefault="002641A2" w:rsidP="00442187">
      <w:pPr>
        <w:ind w:firstLine="709"/>
        <w:jc w:val="both"/>
      </w:pPr>
      <w:r w:rsidRPr="002C77EA">
        <w:t>Где</w:t>
      </w:r>
      <w:r>
        <w:t xml:space="preserve">: </w:t>
      </w:r>
      <w:r w:rsidRPr="002C77EA">
        <w:t xml:space="preserve"> Р</w:t>
      </w:r>
      <w:r w:rsidRPr="002C77EA">
        <w:rPr>
          <w:position w:val="-4"/>
        </w:rPr>
        <w:t>о</w:t>
      </w:r>
      <w:r w:rsidRPr="002C77EA">
        <w:t xml:space="preserve"> - предварительная нагрузка (98), H;</w:t>
      </w:r>
      <w:r>
        <w:t xml:space="preserve"> </w:t>
      </w:r>
    </w:p>
    <w:p w:rsidR="002641A2" w:rsidRPr="002C77EA" w:rsidRDefault="002641A2" w:rsidP="00442187">
      <w:pPr>
        <w:ind w:firstLine="709"/>
        <w:jc w:val="both"/>
      </w:pPr>
      <w:r>
        <w:t xml:space="preserve">         Р</w:t>
      </w:r>
      <w:proofErr w:type="gramStart"/>
      <w:r>
        <w:t>1</w:t>
      </w:r>
      <w:proofErr w:type="gramEnd"/>
      <w:r>
        <w:t xml:space="preserve"> – основная нагрузка (490; 884 или 1373), Н</w:t>
      </w:r>
    </w:p>
    <w:p w:rsidR="002641A2" w:rsidRDefault="002641A2" w:rsidP="00442187">
      <w:pPr>
        <w:ind w:firstLine="709"/>
        <w:jc w:val="both"/>
      </w:pPr>
    </w:p>
    <w:p w:rsidR="002641A2" w:rsidRDefault="002641A2" w:rsidP="00442187">
      <w:pPr>
        <w:ind w:firstLine="709"/>
        <w:jc w:val="both"/>
        <w:rPr>
          <w:highlight w:val="yellow"/>
          <w:lang w:val="en-US"/>
        </w:rPr>
      </w:pPr>
      <w:r>
        <w:rPr>
          <w:noProof/>
        </w:rPr>
        <w:lastRenderedPageBreak/>
        <w:drawing>
          <wp:inline distT="0" distB="0" distL="0" distR="0">
            <wp:extent cx="4818682" cy="2621437"/>
            <wp:effectExtent l="0" t="0" r="127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8952" cy="2621584"/>
                    </a:xfrm>
                    <a:prstGeom prst="rect">
                      <a:avLst/>
                    </a:prstGeom>
                    <a:noFill/>
                    <a:ln>
                      <a:noFill/>
                    </a:ln>
                  </pic:spPr>
                </pic:pic>
              </a:graphicData>
            </a:graphic>
          </wp:inline>
        </w:drawing>
      </w:r>
    </w:p>
    <w:p w:rsidR="002641A2" w:rsidRDefault="002641A2" w:rsidP="00442187">
      <w:pPr>
        <w:ind w:firstLine="709"/>
        <w:jc w:val="both"/>
      </w:pPr>
      <w:r w:rsidRPr="007D592F">
        <w:t xml:space="preserve">Рис. 6. Схема испытания твердости по методу </w:t>
      </w:r>
      <w:proofErr w:type="spellStart"/>
      <w:r w:rsidRPr="007D592F">
        <w:t>Роквелла</w:t>
      </w:r>
      <w:proofErr w:type="spellEnd"/>
      <w:r w:rsidRPr="007D592F">
        <w:t>.</w:t>
      </w:r>
      <w:r>
        <w:t xml:space="preserve"> </w:t>
      </w:r>
    </w:p>
    <w:p w:rsidR="002641A2" w:rsidRDefault="002641A2" w:rsidP="00442187">
      <w:pPr>
        <w:ind w:firstLine="709"/>
        <w:jc w:val="both"/>
      </w:pPr>
    </w:p>
    <w:p w:rsidR="006A72C3" w:rsidRPr="00310D0C" w:rsidRDefault="006A72C3" w:rsidP="00442187">
      <w:pPr>
        <w:ind w:firstLine="709"/>
        <w:jc w:val="both"/>
      </w:pPr>
    </w:p>
    <w:p w:rsidR="002641A2" w:rsidRDefault="002641A2" w:rsidP="00442187">
      <w:pPr>
        <w:ind w:firstLine="709"/>
        <w:jc w:val="both"/>
      </w:pPr>
      <w:r>
        <w:t xml:space="preserve">Обозначения  шкал  и чисел твердости по </w:t>
      </w:r>
      <w:proofErr w:type="spellStart"/>
      <w:r>
        <w:t>Роквеллу</w:t>
      </w:r>
      <w:proofErr w:type="spellEnd"/>
      <w:r>
        <w:t xml:space="preserve">, нагрузки, пределы измерений и    формулы  расчета показаний твердости приведены </w:t>
      </w:r>
      <w:r w:rsidRPr="001F36BE">
        <w:t>в таблице 1</w:t>
      </w:r>
      <w:r>
        <w:t xml:space="preserve"> </w:t>
      </w:r>
    </w:p>
    <w:p w:rsidR="002641A2" w:rsidRDefault="002641A2" w:rsidP="00442187">
      <w:pPr>
        <w:ind w:firstLine="709"/>
        <w:jc w:val="both"/>
      </w:pPr>
    </w:p>
    <w:p w:rsidR="002641A2" w:rsidRPr="00310D0C" w:rsidRDefault="002641A2" w:rsidP="00442187">
      <w:pPr>
        <w:jc w:val="both"/>
      </w:pPr>
      <w:r>
        <w:t xml:space="preserve">Таблица </w:t>
      </w:r>
      <w:r w:rsidRPr="00C85F4F">
        <w:t xml:space="preserve">1. </w:t>
      </w:r>
      <w:r w:rsidRPr="00EF273D">
        <w:t xml:space="preserve"> </w:t>
      </w:r>
      <w:r>
        <w:t xml:space="preserve">Обозначения  шкал  и чисел твердости по </w:t>
      </w:r>
      <w:proofErr w:type="spellStart"/>
      <w:r>
        <w:t>Роквеллу</w:t>
      </w:r>
      <w:proofErr w:type="spellEnd"/>
      <w:r>
        <w:t>, нагрузки, пределы измерений и    формулы  расчета</w:t>
      </w:r>
    </w:p>
    <w:p w:rsidR="006A72C3" w:rsidRPr="00310D0C" w:rsidRDefault="006A72C3" w:rsidP="00442187">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9"/>
        <w:gridCol w:w="1043"/>
        <w:gridCol w:w="1275"/>
        <w:gridCol w:w="990"/>
        <w:gridCol w:w="980"/>
        <w:gridCol w:w="2138"/>
        <w:gridCol w:w="2376"/>
      </w:tblGrid>
      <w:tr w:rsidR="002641A2" w:rsidRPr="00EF273D" w:rsidTr="00F828BE">
        <w:tc>
          <w:tcPr>
            <w:tcW w:w="947" w:type="pct"/>
            <w:gridSpan w:val="2"/>
            <w:vAlign w:val="center"/>
          </w:tcPr>
          <w:p w:rsidR="002641A2" w:rsidRPr="00EF273D" w:rsidRDefault="002641A2" w:rsidP="00442187">
            <w:pPr>
              <w:jc w:val="both"/>
            </w:pPr>
            <w:r w:rsidRPr="00EF273D">
              <w:t>Обозначения</w:t>
            </w:r>
          </w:p>
        </w:tc>
        <w:tc>
          <w:tcPr>
            <w:tcW w:w="666" w:type="pct"/>
            <w:vMerge w:val="restart"/>
            <w:vAlign w:val="center"/>
          </w:tcPr>
          <w:p w:rsidR="002641A2" w:rsidRPr="00516085" w:rsidRDefault="002641A2" w:rsidP="00442187">
            <w:pPr>
              <w:jc w:val="both"/>
            </w:pPr>
            <w:r w:rsidRPr="00516085">
              <w:rPr>
                <w:sz w:val="22"/>
                <w:szCs w:val="22"/>
              </w:rPr>
              <w:t xml:space="preserve">Тип </w:t>
            </w:r>
            <w:proofErr w:type="spellStart"/>
            <w:r w:rsidRPr="00516085">
              <w:rPr>
                <w:sz w:val="22"/>
                <w:szCs w:val="22"/>
              </w:rPr>
              <w:t>индентора</w:t>
            </w:r>
            <w:proofErr w:type="spellEnd"/>
          </w:p>
        </w:tc>
        <w:tc>
          <w:tcPr>
            <w:tcW w:w="1029" w:type="pct"/>
            <w:gridSpan w:val="2"/>
            <w:vAlign w:val="center"/>
          </w:tcPr>
          <w:p w:rsidR="002641A2" w:rsidRPr="00EF273D" w:rsidRDefault="002641A2" w:rsidP="00442187">
            <w:pPr>
              <w:jc w:val="both"/>
            </w:pPr>
            <w:r w:rsidRPr="00EF273D">
              <w:t xml:space="preserve">Нагрузка, </w:t>
            </w:r>
            <w:proofErr w:type="gramStart"/>
            <w:r w:rsidRPr="00EF273D">
              <w:t>кг</w:t>
            </w:r>
            <w:proofErr w:type="gramEnd"/>
          </w:p>
        </w:tc>
        <w:tc>
          <w:tcPr>
            <w:tcW w:w="1117" w:type="pct"/>
            <w:vMerge w:val="restart"/>
            <w:vAlign w:val="center"/>
          </w:tcPr>
          <w:p w:rsidR="002641A2" w:rsidRPr="00EF273D" w:rsidRDefault="002641A2" w:rsidP="00442187">
            <w:pPr>
              <w:jc w:val="both"/>
            </w:pPr>
            <w:r w:rsidRPr="00EF273D">
              <w:t xml:space="preserve">Рекомендуемые пределы измерений по </w:t>
            </w:r>
            <w:proofErr w:type="spellStart"/>
            <w:r w:rsidRPr="00EF273D">
              <w:t>Роквеллу</w:t>
            </w:r>
            <w:proofErr w:type="spellEnd"/>
          </w:p>
        </w:tc>
        <w:tc>
          <w:tcPr>
            <w:tcW w:w="1241" w:type="pct"/>
            <w:vMerge w:val="restart"/>
            <w:vAlign w:val="center"/>
          </w:tcPr>
          <w:p w:rsidR="002641A2" w:rsidRPr="00EF273D" w:rsidRDefault="002641A2" w:rsidP="00442187">
            <w:pPr>
              <w:jc w:val="both"/>
            </w:pPr>
            <w:r>
              <w:t>Расчетная формула</w:t>
            </w:r>
          </w:p>
        </w:tc>
      </w:tr>
      <w:tr w:rsidR="002641A2" w:rsidRPr="00EF273D" w:rsidTr="00F828BE">
        <w:tc>
          <w:tcPr>
            <w:tcW w:w="402" w:type="pct"/>
            <w:vAlign w:val="center"/>
          </w:tcPr>
          <w:p w:rsidR="002641A2" w:rsidRPr="00EF273D" w:rsidRDefault="002641A2" w:rsidP="00442187">
            <w:pPr>
              <w:jc w:val="both"/>
            </w:pPr>
            <w:proofErr w:type="spellStart"/>
            <w:proofErr w:type="gramStart"/>
            <w:r w:rsidRPr="00EF273D">
              <w:t>Шка</w:t>
            </w:r>
            <w:proofErr w:type="spellEnd"/>
            <w:r>
              <w:rPr>
                <w:lang w:val="en-US"/>
              </w:rPr>
              <w:t>-</w:t>
            </w:r>
            <w:proofErr w:type="spellStart"/>
            <w:r w:rsidRPr="00EF273D">
              <w:t>лы</w:t>
            </w:r>
            <w:proofErr w:type="spellEnd"/>
            <w:proofErr w:type="gramEnd"/>
          </w:p>
        </w:tc>
        <w:tc>
          <w:tcPr>
            <w:tcW w:w="545" w:type="pct"/>
            <w:vAlign w:val="center"/>
          </w:tcPr>
          <w:p w:rsidR="002641A2" w:rsidRPr="00EF273D" w:rsidRDefault="002641A2" w:rsidP="00442187">
            <w:pPr>
              <w:jc w:val="both"/>
            </w:pPr>
            <w:r w:rsidRPr="00EF273D">
              <w:t>чисел твердости</w:t>
            </w:r>
          </w:p>
        </w:tc>
        <w:tc>
          <w:tcPr>
            <w:tcW w:w="666" w:type="pct"/>
            <w:vMerge/>
            <w:vAlign w:val="center"/>
          </w:tcPr>
          <w:p w:rsidR="002641A2" w:rsidRPr="00EF273D" w:rsidRDefault="002641A2" w:rsidP="00442187">
            <w:pPr>
              <w:jc w:val="both"/>
            </w:pPr>
          </w:p>
        </w:tc>
        <w:tc>
          <w:tcPr>
            <w:tcW w:w="517" w:type="pct"/>
            <w:vAlign w:val="center"/>
          </w:tcPr>
          <w:p w:rsidR="002641A2" w:rsidRPr="00EF273D" w:rsidRDefault="002641A2" w:rsidP="00442187">
            <w:pPr>
              <w:jc w:val="both"/>
            </w:pPr>
            <w:proofErr w:type="gramStart"/>
            <w:r>
              <w:t>Предвари</w:t>
            </w:r>
            <w:r w:rsidRPr="00EF273D">
              <w:t>те</w:t>
            </w:r>
            <w:r>
              <w:rPr>
                <w:lang w:val="en-US"/>
              </w:rPr>
              <w:t>-</w:t>
            </w:r>
            <w:proofErr w:type="spellStart"/>
            <w:r w:rsidRPr="00EF273D">
              <w:t>льная</w:t>
            </w:r>
            <w:proofErr w:type="spellEnd"/>
            <w:proofErr w:type="gramEnd"/>
          </w:p>
        </w:tc>
        <w:tc>
          <w:tcPr>
            <w:tcW w:w="512" w:type="pct"/>
            <w:vAlign w:val="center"/>
          </w:tcPr>
          <w:p w:rsidR="002641A2" w:rsidRPr="00EF273D" w:rsidRDefault="002641A2" w:rsidP="00442187">
            <w:pPr>
              <w:jc w:val="both"/>
            </w:pPr>
            <w:r w:rsidRPr="00EF273D">
              <w:t>Окон</w:t>
            </w:r>
            <w:r>
              <w:rPr>
                <w:lang w:val="en-US"/>
              </w:rPr>
              <w:t>-</w:t>
            </w:r>
            <w:r>
              <w:t>ча</w:t>
            </w:r>
            <w:r w:rsidRPr="00EF273D">
              <w:t>те</w:t>
            </w:r>
            <w:r>
              <w:rPr>
                <w:lang w:val="en-US"/>
              </w:rPr>
              <w:t>-</w:t>
            </w:r>
            <w:proofErr w:type="spellStart"/>
            <w:r w:rsidRPr="00EF273D">
              <w:t>льная</w:t>
            </w:r>
            <w:proofErr w:type="spellEnd"/>
          </w:p>
        </w:tc>
        <w:tc>
          <w:tcPr>
            <w:tcW w:w="1117" w:type="pct"/>
            <w:vMerge/>
            <w:vAlign w:val="center"/>
          </w:tcPr>
          <w:p w:rsidR="002641A2" w:rsidRPr="00EF273D" w:rsidRDefault="002641A2" w:rsidP="00442187">
            <w:pPr>
              <w:jc w:val="both"/>
            </w:pPr>
          </w:p>
        </w:tc>
        <w:tc>
          <w:tcPr>
            <w:tcW w:w="1241" w:type="pct"/>
            <w:vMerge/>
            <w:vAlign w:val="center"/>
          </w:tcPr>
          <w:p w:rsidR="002641A2" w:rsidRPr="00EF273D" w:rsidRDefault="002641A2" w:rsidP="00442187">
            <w:pPr>
              <w:jc w:val="both"/>
            </w:pPr>
          </w:p>
        </w:tc>
      </w:tr>
      <w:tr w:rsidR="002641A2" w:rsidRPr="00EF273D" w:rsidTr="00F828BE">
        <w:tc>
          <w:tcPr>
            <w:tcW w:w="402" w:type="pct"/>
          </w:tcPr>
          <w:p w:rsidR="002641A2" w:rsidRPr="00EF273D" w:rsidRDefault="002641A2" w:rsidP="00442187">
            <w:pPr>
              <w:jc w:val="both"/>
            </w:pPr>
            <w:r w:rsidRPr="00EF273D">
              <w:t>А</w:t>
            </w:r>
          </w:p>
        </w:tc>
        <w:tc>
          <w:tcPr>
            <w:tcW w:w="545" w:type="pct"/>
          </w:tcPr>
          <w:p w:rsidR="002641A2" w:rsidRPr="00EF273D" w:rsidRDefault="002641A2" w:rsidP="00442187">
            <w:pPr>
              <w:jc w:val="both"/>
            </w:pPr>
            <w:r w:rsidRPr="00EF273D">
              <w:t>HRA</w:t>
            </w:r>
          </w:p>
        </w:tc>
        <w:tc>
          <w:tcPr>
            <w:tcW w:w="666" w:type="pct"/>
            <w:vMerge w:val="restart"/>
          </w:tcPr>
          <w:p w:rsidR="002641A2" w:rsidRPr="00516085" w:rsidRDefault="002641A2" w:rsidP="00442187">
            <w:pPr>
              <w:jc w:val="both"/>
              <w:rPr>
                <w:lang w:val="en-US"/>
              </w:rPr>
            </w:pPr>
            <w:r w:rsidRPr="00516085">
              <w:rPr>
                <w:sz w:val="22"/>
                <w:szCs w:val="22"/>
              </w:rPr>
              <w:t>Алмазный конус</w:t>
            </w:r>
          </w:p>
        </w:tc>
        <w:tc>
          <w:tcPr>
            <w:tcW w:w="517" w:type="pct"/>
          </w:tcPr>
          <w:p w:rsidR="002641A2" w:rsidRPr="00EF273D" w:rsidRDefault="002641A2" w:rsidP="00442187">
            <w:pPr>
              <w:jc w:val="both"/>
            </w:pPr>
            <w:r w:rsidRPr="00EF273D">
              <w:t>10</w:t>
            </w:r>
          </w:p>
        </w:tc>
        <w:tc>
          <w:tcPr>
            <w:tcW w:w="512" w:type="pct"/>
          </w:tcPr>
          <w:p w:rsidR="002641A2" w:rsidRPr="00EF273D" w:rsidRDefault="002641A2" w:rsidP="00442187">
            <w:pPr>
              <w:jc w:val="both"/>
            </w:pPr>
            <w:r w:rsidRPr="00EF273D">
              <w:t>60</w:t>
            </w:r>
          </w:p>
        </w:tc>
        <w:tc>
          <w:tcPr>
            <w:tcW w:w="1117" w:type="pct"/>
          </w:tcPr>
          <w:p w:rsidR="002641A2" w:rsidRPr="00EF273D" w:rsidRDefault="002641A2" w:rsidP="00442187">
            <w:pPr>
              <w:jc w:val="both"/>
            </w:pPr>
            <w:r w:rsidRPr="00EF273D">
              <w:t>70-85</w:t>
            </w:r>
          </w:p>
        </w:tc>
        <w:tc>
          <w:tcPr>
            <w:tcW w:w="1241" w:type="pct"/>
            <w:vMerge w:val="restart"/>
          </w:tcPr>
          <w:p w:rsidR="00257F8E" w:rsidRDefault="00257F8E" w:rsidP="00442187">
            <w:pPr>
              <w:jc w:val="both"/>
            </w:pPr>
            <m:oMathPara>
              <m:oMath>
                <m:r>
                  <w:rPr>
                    <w:rFonts w:ascii="Cambria Math" w:hAnsi="Cambria Math"/>
                  </w:rPr>
                  <m:t xml:space="preserve">100- </m:t>
                </m:r>
                <m:f>
                  <m:fPr>
                    <m:ctrlPr>
                      <w:rPr>
                        <w:rFonts w:ascii="Cambria Math" w:hAnsi="Cambria Math"/>
                        <w:i/>
                      </w:rPr>
                    </m:ctrlPr>
                  </m:fPr>
                  <m:num>
                    <m:d>
                      <m:dPr>
                        <m:ctrlPr>
                          <w:rPr>
                            <w:rFonts w:ascii="Cambria Math" w:hAnsi="Cambria Math"/>
                            <w:i/>
                          </w:rPr>
                        </m:ctrlPr>
                      </m:dPr>
                      <m:e>
                        <m:r>
                          <w:rPr>
                            <w:rFonts w:ascii="Cambria Math" w:hAnsi="Cambria Math"/>
                          </w:rPr>
                          <m:t>Н-</m:t>
                        </m:r>
                        <m:sSub>
                          <m:sSubPr>
                            <m:ctrlPr>
                              <w:rPr>
                                <w:rFonts w:ascii="Cambria Math" w:hAnsi="Cambria Math"/>
                                <w:i/>
                              </w:rPr>
                            </m:ctrlPr>
                          </m:sSubPr>
                          <m:e>
                            <m:r>
                              <w:rPr>
                                <w:rFonts w:ascii="Cambria Math" w:hAnsi="Cambria Math"/>
                                <w:lang w:val="en-US"/>
                              </w:rPr>
                              <m:t>h</m:t>
                            </m:r>
                          </m:e>
                          <m:sub>
                            <m:r>
                              <w:rPr>
                                <w:rFonts w:ascii="Cambria Math" w:hAnsi="Cambria Math"/>
                              </w:rPr>
                              <m:t>0</m:t>
                            </m:r>
                          </m:sub>
                        </m:sSub>
                      </m:e>
                    </m:d>
                  </m:num>
                  <m:den>
                    <m:r>
                      <w:rPr>
                        <w:rFonts w:ascii="Cambria Math" w:hAnsi="Cambria Math"/>
                      </w:rPr>
                      <m:t>0,002</m:t>
                    </m:r>
                  </m:den>
                </m:f>
              </m:oMath>
            </m:oMathPara>
          </w:p>
          <w:p w:rsidR="002641A2" w:rsidRPr="00EF273D" w:rsidRDefault="002641A2" w:rsidP="00442187">
            <w:pPr>
              <w:jc w:val="both"/>
            </w:pPr>
          </w:p>
        </w:tc>
      </w:tr>
      <w:tr w:rsidR="002641A2" w:rsidRPr="00EF273D" w:rsidTr="00F828BE">
        <w:tc>
          <w:tcPr>
            <w:tcW w:w="402" w:type="pct"/>
          </w:tcPr>
          <w:p w:rsidR="002641A2" w:rsidRPr="00EF273D" w:rsidRDefault="002641A2" w:rsidP="00442187">
            <w:pPr>
              <w:jc w:val="both"/>
            </w:pPr>
            <w:r w:rsidRPr="00EF273D">
              <w:t>С</w:t>
            </w:r>
          </w:p>
        </w:tc>
        <w:tc>
          <w:tcPr>
            <w:tcW w:w="545" w:type="pct"/>
          </w:tcPr>
          <w:p w:rsidR="002641A2" w:rsidRPr="00EF273D" w:rsidRDefault="002641A2" w:rsidP="00442187">
            <w:pPr>
              <w:jc w:val="both"/>
            </w:pPr>
            <w:r w:rsidRPr="00EF273D">
              <w:t>HRC</w:t>
            </w:r>
          </w:p>
        </w:tc>
        <w:tc>
          <w:tcPr>
            <w:tcW w:w="666" w:type="pct"/>
            <w:vMerge/>
          </w:tcPr>
          <w:p w:rsidR="002641A2" w:rsidRPr="00516085" w:rsidRDefault="002641A2" w:rsidP="00442187">
            <w:pPr>
              <w:jc w:val="both"/>
            </w:pPr>
          </w:p>
        </w:tc>
        <w:tc>
          <w:tcPr>
            <w:tcW w:w="517" w:type="pct"/>
          </w:tcPr>
          <w:p w:rsidR="002641A2" w:rsidRPr="00EF273D" w:rsidRDefault="002641A2" w:rsidP="00442187">
            <w:pPr>
              <w:jc w:val="both"/>
            </w:pPr>
            <w:r w:rsidRPr="00EF273D">
              <w:t>10</w:t>
            </w:r>
          </w:p>
        </w:tc>
        <w:tc>
          <w:tcPr>
            <w:tcW w:w="512" w:type="pct"/>
          </w:tcPr>
          <w:p w:rsidR="002641A2" w:rsidRPr="00EF273D" w:rsidRDefault="002641A2" w:rsidP="00442187">
            <w:pPr>
              <w:jc w:val="both"/>
            </w:pPr>
            <w:r w:rsidRPr="00EF273D">
              <w:t>150</w:t>
            </w:r>
          </w:p>
        </w:tc>
        <w:tc>
          <w:tcPr>
            <w:tcW w:w="1117" w:type="pct"/>
          </w:tcPr>
          <w:p w:rsidR="002641A2" w:rsidRPr="00EF273D" w:rsidRDefault="002641A2" w:rsidP="00442187">
            <w:pPr>
              <w:jc w:val="both"/>
            </w:pPr>
            <w:r w:rsidRPr="00EF273D">
              <w:t>20-67</w:t>
            </w:r>
          </w:p>
        </w:tc>
        <w:tc>
          <w:tcPr>
            <w:tcW w:w="1241" w:type="pct"/>
            <w:vMerge/>
          </w:tcPr>
          <w:p w:rsidR="002641A2" w:rsidRPr="00EF273D" w:rsidRDefault="002641A2" w:rsidP="00442187">
            <w:pPr>
              <w:jc w:val="both"/>
            </w:pPr>
          </w:p>
        </w:tc>
      </w:tr>
      <w:tr w:rsidR="002641A2" w:rsidRPr="00EF273D" w:rsidTr="00F828BE">
        <w:tc>
          <w:tcPr>
            <w:tcW w:w="402" w:type="pct"/>
          </w:tcPr>
          <w:p w:rsidR="002641A2" w:rsidRPr="00EF273D" w:rsidRDefault="002641A2" w:rsidP="00442187">
            <w:pPr>
              <w:jc w:val="both"/>
            </w:pPr>
            <w:r w:rsidRPr="00EF273D">
              <w:t>B</w:t>
            </w:r>
          </w:p>
        </w:tc>
        <w:tc>
          <w:tcPr>
            <w:tcW w:w="545" w:type="pct"/>
          </w:tcPr>
          <w:p w:rsidR="002641A2" w:rsidRPr="00EF273D" w:rsidRDefault="002641A2" w:rsidP="00442187">
            <w:pPr>
              <w:jc w:val="both"/>
            </w:pPr>
            <w:r w:rsidRPr="00EF273D">
              <w:t>HRB</w:t>
            </w:r>
          </w:p>
        </w:tc>
        <w:tc>
          <w:tcPr>
            <w:tcW w:w="666" w:type="pct"/>
          </w:tcPr>
          <w:p w:rsidR="002641A2" w:rsidRPr="00516085" w:rsidRDefault="002641A2" w:rsidP="00442187">
            <w:pPr>
              <w:jc w:val="both"/>
            </w:pPr>
            <w:r w:rsidRPr="00516085">
              <w:rPr>
                <w:sz w:val="22"/>
                <w:szCs w:val="22"/>
              </w:rPr>
              <w:t>Стальной шарик</w:t>
            </w:r>
          </w:p>
        </w:tc>
        <w:tc>
          <w:tcPr>
            <w:tcW w:w="517" w:type="pct"/>
          </w:tcPr>
          <w:p w:rsidR="002641A2" w:rsidRPr="00EF273D" w:rsidRDefault="002641A2" w:rsidP="00442187">
            <w:pPr>
              <w:jc w:val="both"/>
            </w:pPr>
            <w:r w:rsidRPr="00EF273D">
              <w:t>10</w:t>
            </w:r>
          </w:p>
        </w:tc>
        <w:tc>
          <w:tcPr>
            <w:tcW w:w="512" w:type="pct"/>
          </w:tcPr>
          <w:p w:rsidR="002641A2" w:rsidRPr="00EF273D" w:rsidRDefault="002641A2" w:rsidP="00442187">
            <w:pPr>
              <w:jc w:val="both"/>
            </w:pPr>
            <w:r w:rsidRPr="00EF273D">
              <w:t>100</w:t>
            </w:r>
          </w:p>
        </w:tc>
        <w:tc>
          <w:tcPr>
            <w:tcW w:w="1117" w:type="pct"/>
          </w:tcPr>
          <w:p w:rsidR="002641A2" w:rsidRPr="00EF273D" w:rsidRDefault="002641A2" w:rsidP="00442187">
            <w:pPr>
              <w:jc w:val="both"/>
            </w:pPr>
            <w:r w:rsidRPr="00EF273D">
              <w:t>25-100</w:t>
            </w:r>
          </w:p>
        </w:tc>
        <w:tc>
          <w:tcPr>
            <w:tcW w:w="1241" w:type="pct"/>
          </w:tcPr>
          <w:p w:rsidR="002641A2" w:rsidRPr="00EF273D" w:rsidRDefault="00257F8E" w:rsidP="00442187">
            <w:pPr>
              <w:jc w:val="both"/>
            </w:pPr>
            <m:oMathPara>
              <m:oMath>
                <m:r>
                  <w:rPr>
                    <w:rFonts w:ascii="Cambria Math" w:hAnsi="Cambria Math"/>
                  </w:rPr>
                  <m:t xml:space="preserve">130- </m:t>
                </m:r>
                <m:f>
                  <m:fPr>
                    <m:ctrlPr>
                      <w:rPr>
                        <w:rFonts w:ascii="Cambria Math" w:hAnsi="Cambria Math"/>
                        <w:i/>
                      </w:rPr>
                    </m:ctrlPr>
                  </m:fPr>
                  <m:num>
                    <m:d>
                      <m:dPr>
                        <m:ctrlPr>
                          <w:rPr>
                            <w:rFonts w:ascii="Cambria Math" w:hAnsi="Cambria Math"/>
                            <w:i/>
                          </w:rPr>
                        </m:ctrlPr>
                      </m:dPr>
                      <m:e>
                        <m:r>
                          <w:rPr>
                            <w:rFonts w:ascii="Cambria Math" w:hAnsi="Cambria Math"/>
                          </w:rPr>
                          <m:t>Н-</m:t>
                        </m:r>
                        <m:sSub>
                          <m:sSubPr>
                            <m:ctrlPr>
                              <w:rPr>
                                <w:rFonts w:ascii="Cambria Math" w:hAnsi="Cambria Math"/>
                                <w:i/>
                              </w:rPr>
                            </m:ctrlPr>
                          </m:sSubPr>
                          <m:e>
                            <m:r>
                              <w:rPr>
                                <w:rFonts w:ascii="Cambria Math" w:hAnsi="Cambria Math"/>
                                <w:lang w:val="en-US"/>
                              </w:rPr>
                              <m:t>h</m:t>
                            </m:r>
                          </m:e>
                          <m:sub>
                            <m:r>
                              <w:rPr>
                                <w:rFonts w:ascii="Cambria Math" w:hAnsi="Cambria Math"/>
                              </w:rPr>
                              <m:t>0</m:t>
                            </m:r>
                          </m:sub>
                        </m:sSub>
                      </m:e>
                    </m:d>
                  </m:num>
                  <m:den>
                    <m:r>
                      <w:rPr>
                        <w:rFonts w:ascii="Cambria Math" w:hAnsi="Cambria Math"/>
                      </w:rPr>
                      <m:t>0,002</m:t>
                    </m:r>
                  </m:den>
                </m:f>
              </m:oMath>
            </m:oMathPara>
          </w:p>
        </w:tc>
      </w:tr>
    </w:tbl>
    <w:p w:rsidR="002641A2" w:rsidRDefault="002641A2" w:rsidP="00442187">
      <w:pPr>
        <w:ind w:firstLine="709"/>
        <w:jc w:val="both"/>
        <w:rPr>
          <w:highlight w:val="yellow"/>
          <w:lang w:val="en-US"/>
        </w:rPr>
      </w:pPr>
    </w:p>
    <w:p w:rsidR="002641A2" w:rsidRPr="002C77EA" w:rsidRDefault="002641A2" w:rsidP="00442187">
      <w:pPr>
        <w:ind w:firstLine="709"/>
        <w:jc w:val="both"/>
      </w:pPr>
      <w:r>
        <w:t xml:space="preserve">Разность Н – </w:t>
      </w:r>
      <w:r>
        <w:rPr>
          <w:lang w:val="en-US"/>
        </w:rPr>
        <w:t>h</w:t>
      </w:r>
      <w:r>
        <w:rPr>
          <w:vertAlign w:val="subscript"/>
        </w:rPr>
        <w:t>о</w:t>
      </w:r>
      <w:r>
        <w:t xml:space="preserve"> </w:t>
      </w:r>
      <w:r w:rsidRPr="00637844">
        <w:t xml:space="preserve"> представляет разность глубин погружения </w:t>
      </w:r>
      <w:proofErr w:type="spellStart"/>
      <w:r w:rsidRPr="00637844">
        <w:t>индентора</w:t>
      </w:r>
      <w:proofErr w:type="spellEnd"/>
      <w:r w:rsidRPr="00637844">
        <w:t xml:space="preserve"> (в миллиметрах) после снятия основной нагрузки и до её приложения (при </w:t>
      </w:r>
      <w:proofErr w:type="gramStart"/>
      <w:r w:rsidRPr="00637844">
        <w:t>предварительном</w:t>
      </w:r>
      <w:proofErr w:type="gramEnd"/>
      <w:r w:rsidRPr="00637844">
        <w:t xml:space="preserve"> </w:t>
      </w:r>
      <w:proofErr w:type="spellStart"/>
      <w:r w:rsidRPr="00637844">
        <w:t>нагружении</w:t>
      </w:r>
      <w:proofErr w:type="spellEnd"/>
      <w:r w:rsidRPr="00637844">
        <w:t>).</w:t>
      </w:r>
    </w:p>
    <w:p w:rsidR="002641A2" w:rsidRDefault="002641A2" w:rsidP="00442187">
      <w:pPr>
        <w:ind w:firstLine="709"/>
        <w:jc w:val="both"/>
      </w:pPr>
      <w:r>
        <w:t xml:space="preserve">Эта  разность глубин  </w:t>
      </w:r>
      <w:r w:rsidRPr="00EF273D">
        <w:t xml:space="preserve"> измеряется автоматически на приборе, и стрелка индикатора сразу показывает отсчет твердости по соответствующей шкале. Запись чисел твердости производится с обозначением шкалы, например, НRС60, НRВ90, НRА70. </w:t>
      </w:r>
    </w:p>
    <w:p w:rsidR="002641A2" w:rsidRPr="00EF273D" w:rsidRDefault="002641A2" w:rsidP="00442187">
      <w:pPr>
        <w:ind w:firstLine="709"/>
        <w:jc w:val="both"/>
      </w:pPr>
      <w:r w:rsidRPr="00EF273D">
        <w:t xml:space="preserve">Твердость по </w:t>
      </w:r>
      <w:proofErr w:type="spellStart"/>
      <w:r w:rsidRPr="00EF273D">
        <w:t>Роквеллу</w:t>
      </w:r>
      <w:proofErr w:type="spellEnd"/>
      <w:r w:rsidRPr="00EF273D">
        <w:t xml:space="preserve"> </w:t>
      </w:r>
      <w:r>
        <w:t xml:space="preserve"> является </w:t>
      </w:r>
      <w:r w:rsidRPr="00EF273D">
        <w:t>безразмерн</w:t>
      </w:r>
      <w:r>
        <w:t>ой</w:t>
      </w:r>
      <w:r w:rsidRPr="00EF273D">
        <w:t xml:space="preserve"> величин</w:t>
      </w:r>
      <w:r>
        <w:t>ой</w:t>
      </w:r>
      <w:r w:rsidRPr="00EF273D">
        <w:t xml:space="preserve">. При необходимости твердость по </w:t>
      </w:r>
      <w:proofErr w:type="spellStart"/>
      <w:r w:rsidRPr="00EF273D">
        <w:t>Роквеллу</w:t>
      </w:r>
      <w:proofErr w:type="spellEnd"/>
      <w:r w:rsidRPr="00EF273D">
        <w:t xml:space="preserve"> может быть переведена на твердость по </w:t>
      </w:r>
      <w:proofErr w:type="spellStart"/>
      <w:r w:rsidRPr="00EF273D">
        <w:t>Бринелю</w:t>
      </w:r>
      <w:proofErr w:type="spellEnd"/>
      <w:r w:rsidRPr="00EF273D">
        <w:t xml:space="preserve"> с использо</w:t>
      </w:r>
      <w:r w:rsidRPr="00B2319C">
        <w:t>в</w:t>
      </w:r>
      <w:r w:rsidRPr="00EF273D">
        <w:t>анием соответствующих переводных таблиц.</w:t>
      </w:r>
    </w:p>
    <w:p w:rsidR="002641A2" w:rsidRPr="002C77EA" w:rsidRDefault="002641A2" w:rsidP="00442187">
      <w:pPr>
        <w:ind w:firstLine="709"/>
        <w:jc w:val="both"/>
      </w:pPr>
      <w:r w:rsidRPr="00D56061">
        <w:t>Схема приб</w:t>
      </w:r>
      <w:r>
        <w:t xml:space="preserve">ора </w:t>
      </w:r>
      <w:proofErr w:type="spellStart"/>
      <w:r>
        <w:t>Роквелл</w:t>
      </w:r>
      <w:proofErr w:type="spellEnd"/>
      <w:r w:rsidRPr="00D56061">
        <w:t xml:space="preserve"> и условия измерения твердости представлены в приложении 2.</w:t>
      </w:r>
    </w:p>
    <w:p w:rsidR="002641A2" w:rsidRPr="000D281C" w:rsidRDefault="002641A2" w:rsidP="00442187">
      <w:pPr>
        <w:ind w:firstLine="709"/>
        <w:jc w:val="both"/>
      </w:pPr>
    </w:p>
    <w:p w:rsidR="00257F8E" w:rsidRDefault="00257F8E" w:rsidP="00442187">
      <w:pPr>
        <w:ind w:firstLine="709"/>
        <w:jc w:val="both"/>
      </w:pPr>
    </w:p>
    <w:p w:rsidR="00BE69FD" w:rsidRDefault="00BE69FD" w:rsidP="00442187">
      <w:pPr>
        <w:ind w:firstLine="709"/>
        <w:jc w:val="both"/>
      </w:pPr>
    </w:p>
    <w:p w:rsidR="00BE69FD" w:rsidRPr="000D281C" w:rsidRDefault="00BE69FD" w:rsidP="00442187">
      <w:pPr>
        <w:ind w:firstLine="709"/>
        <w:jc w:val="both"/>
      </w:pPr>
    </w:p>
    <w:p w:rsidR="00257F8E" w:rsidRPr="000D281C" w:rsidRDefault="00257F8E" w:rsidP="00442187">
      <w:pPr>
        <w:ind w:firstLine="709"/>
        <w:jc w:val="both"/>
      </w:pPr>
    </w:p>
    <w:p w:rsidR="00E45485" w:rsidRPr="00DD5B17" w:rsidRDefault="00E45485" w:rsidP="00442187">
      <w:pPr>
        <w:ind w:firstLine="709"/>
        <w:jc w:val="both"/>
        <w:rPr>
          <w:b/>
        </w:rPr>
      </w:pPr>
    </w:p>
    <w:p w:rsidR="002641A2" w:rsidRPr="00637844" w:rsidRDefault="002641A2" w:rsidP="00442187">
      <w:pPr>
        <w:ind w:firstLine="709"/>
        <w:jc w:val="both"/>
        <w:rPr>
          <w:b/>
        </w:rPr>
      </w:pPr>
      <w:r>
        <w:rPr>
          <w:b/>
        </w:rPr>
        <w:lastRenderedPageBreak/>
        <w:t xml:space="preserve">4.3. </w:t>
      </w:r>
      <w:r w:rsidRPr="00637844">
        <w:rPr>
          <w:b/>
        </w:rPr>
        <w:t xml:space="preserve">Испытание твердости по </w:t>
      </w:r>
      <w:proofErr w:type="spellStart"/>
      <w:r w:rsidRPr="00637844">
        <w:rPr>
          <w:b/>
        </w:rPr>
        <w:t>Виккерсу</w:t>
      </w:r>
      <w:proofErr w:type="spellEnd"/>
    </w:p>
    <w:p w:rsidR="00E45485" w:rsidRPr="00DD5B17" w:rsidRDefault="00E45485" w:rsidP="00442187">
      <w:pPr>
        <w:ind w:firstLine="709"/>
        <w:jc w:val="both"/>
      </w:pPr>
    </w:p>
    <w:p w:rsidR="002641A2" w:rsidRPr="002C77EA" w:rsidRDefault="002641A2" w:rsidP="00442187">
      <w:pPr>
        <w:ind w:firstLine="709"/>
        <w:jc w:val="both"/>
      </w:pPr>
      <w:r w:rsidRPr="002C77EA">
        <w:t xml:space="preserve">Измерение твердости по </w:t>
      </w:r>
      <w:proofErr w:type="spellStart"/>
      <w:r w:rsidRPr="002C77EA">
        <w:t>Виккерсу</w:t>
      </w:r>
      <w:proofErr w:type="spellEnd"/>
      <w:r w:rsidRPr="002C77EA">
        <w:t xml:space="preserve"> производится алмазной пирамидой с углом при вершине </w:t>
      </w:r>
      <w:r w:rsidRPr="002C77EA">
        <w:sym w:font="Symbol" w:char="F061"/>
      </w:r>
      <w:r>
        <w:t xml:space="preserve"> = 136° </w:t>
      </w:r>
      <w:r w:rsidRPr="002C77EA">
        <w:t>в соответствии с ГОСТ 2999-75</w:t>
      </w:r>
      <w:r>
        <w:t xml:space="preserve"> (рис. 7)</w:t>
      </w:r>
      <w:r w:rsidRPr="002C77EA">
        <w:t>.</w:t>
      </w:r>
    </w:p>
    <w:p w:rsidR="002641A2" w:rsidRPr="002C77EA" w:rsidRDefault="002641A2" w:rsidP="00442187">
      <w:pPr>
        <w:ind w:firstLine="709"/>
        <w:jc w:val="both"/>
      </w:pPr>
      <w:r w:rsidRPr="002C77EA">
        <w:t>Для испытания применяют нагрузку P (от 9,807 до 980,7), H.</w:t>
      </w:r>
    </w:p>
    <w:p w:rsidR="002641A2" w:rsidRPr="002C77EA" w:rsidRDefault="002641A2" w:rsidP="00442187">
      <w:pPr>
        <w:ind w:firstLine="709"/>
        <w:jc w:val="both"/>
      </w:pPr>
      <w:r w:rsidRPr="002C77EA">
        <w:t xml:space="preserve">Твердость по методу </w:t>
      </w:r>
      <w:proofErr w:type="spellStart"/>
      <w:r w:rsidRPr="002C77EA">
        <w:t>Виккерса</w:t>
      </w:r>
      <w:proofErr w:type="spellEnd"/>
      <w:r w:rsidRPr="002C77EA">
        <w:t xml:space="preserve"> определяют делением нагрузки на общую   площадь   боковой   поверхности   пирамидального отпечатка.</w:t>
      </w:r>
    </w:p>
    <w:p w:rsidR="002641A2" w:rsidRDefault="002641A2" w:rsidP="00442187">
      <w:pPr>
        <w:ind w:firstLine="709"/>
        <w:jc w:val="both"/>
      </w:pPr>
      <w:r w:rsidRPr="002C77EA">
        <w:t xml:space="preserve">Практически твердость по </w:t>
      </w:r>
      <w:proofErr w:type="spellStart"/>
      <w:r w:rsidRPr="002C77EA">
        <w:t>Виккерсу</w:t>
      </w:r>
      <w:proofErr w:type="spellEnd"/>
      <w:r w:rsidRPr="002C77EA">
        <w:t xml:space="preserve"> HV определяют по диагоналям (</w:t>
      </w:r>
      <w:r w:rsidRPr="002C77EA">
        <w:rPr>
          <w:lang w:val="en-US"/>
        </w:rPr>
        <w:t>d</w:t>
      </w:r>
      <w:r w:rsidRPr="006A72C3">
        <w:rPr>
          <w:vertAlign w:val="subscript"/>
        </w:rPr>
        <w:t>1</w:t>
      </w:r>
      <w:r w:rsidRPr="002C77EA">
        <w:t>) отпечатка с помощью специальных таблиц.</w:t>
      </w:r>
    </w:p>
    <w:p w:rsidR="002641A2" w:rsidRDefault="002641A2" w:rsidP="00442187">
      <w:pPr>
        <w:ind w:firstLine="709"/>
        <w:jc w:val="both"/>
      </w:pPr>
    </w:p>
    <w:p w:rsidR="002641A2" w:rsidRPr="003709EA" w:rsidRDefault="002641A2" w:rsidP="00442187">
      <w:pPr>
        <w:ind w:firstLine="709"/>
        <w:jc w:val="center"/>
        <w:rPr>
          <w:highlight w:val="yellow"/>
        </w:rPr>
      </w:pPr>
      <w:r>
        <w:rPr>
          <w:noProof/>
        </w:rPr>
        <w:drawing>
          <wp:inline distT="0" distB="0" distL="0" distR="0">
            <wp:extent cx="1975138" cy="2358571"/>
            <wp:effectExtent l="0" t="0" r="635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3773" cy="2368883"/>
                    </a:xfrm>
                    <a:prstGeom prst="rect">
                      <a:avLst/>
                    </a:prstGeom>
                    <a:noFill/>
                    <a:ln>
                      <a:noFill/>
                    </a:ln>
                  </pic:spPr>
                </pic:pic>
              </a:graphicData>
            </a:graphic>
          </wp:inline>
        </w:drawing>
      </w:r>
    </w:p>
    <w:p w:rsidR="002641A2" w:rsidRDefault="002641A2" w:rsidP="00442187">
      <w:pPr>
        <w:ind w:firstLine="709"/>
        <w:jc w:val="both"/>
      </w:pPr>
      <w:r w:rsidRPr="003709EA">
        <w:t xml:space="preserve">Рис. 7. Схема испытания твердости по методу </w:t>
      </w:r>
      <w:proofErr w:type="spellStart"/>
      <w:r w:rsidRPr="003709EA">
        <w:t>Виккерса</w:t>
      </w:r>
      <w:proofErr w:type="spellEnd"/>
    </w:p>
    <w:p w:rsidR="002641A2" w:rsidRDefault="002641A2" w:rsidP="00442187">
      <w:pPr>
        <w:ind w:firstLine="709"/>
        <w:jc w:val="both"/>
      </w:pPr>
    </w:p>
    <w:p w:rsidR="002641A2" w:rsidRDefault="002641A2" w:rsidP="00442187">
      <w:pPr>
        <w:ind w:firstLine="709"/>
        <w:jc w:val="both"/>
      </w:pPr>
      <w:r w:rsidRPr="002C77EA">
        <w:t xml:space="preserve">Твердость по </w:t>
      </w:r>
      <w:proofErr w:type="spellStart"/>
      <w:r w:rsidRPr="002C77EA">
        <w:t>Виккерсу</w:t>
      </w:r>
      <w:proofErr w:type="spellEnd"/>
      <w:r w:rsidRPr="002C77EA">
        <w:t xml:space="preserve"> при условиях испытания P = 294 H и времени выдержки под нагрузкой 10-15 </w:t>
      </w:r>
      <w:proofErr w:type="gramStart"/>
      <w:r w:rsidRPr="002C77EA">
        <w:t>с обозначается</w:t>
      </w:r>
      <w:proofErr w:type="gramEnd"/>
      <w:r w:rsidRPr="002C77EA">
        <w:t xml:space="preserve"> цифрами, характеризующими величину твердости, и буквами HV. Например, 500 HV. </w:t>
      </w:r>
    </w:p>
    <w:p w:rsidR="002641A2" w:rsidRDefault="002641A2" w:rsidP="00442187">
      <w:pPr>
        <w:ind w:firstLine="709"/>
        <w:jc w:val="both"/>
      </w:pPr>
      <w:r w:rsidRPr="002C77EA">
        <w:t xml:space="preserve">При других условиях испытания после букв HV указывается нагрузка и время выдержки. Например, 220 HV 98/40 - твердость по </w:t>
      </w:r>
      <w:proofErr w:type="spellStart"/>
      <w:r w:rsidRPr="002C77EA">
        <w:t>Виккерсу</w:t>
      </w:r>
      <w:proofErr w:type="spellEnd"/>
      <w:r w:rsidRPr="002C77EA">
        <w:t xml:space="preserve">, полученная при нагрузке 98 H и времени выдержки 40 </w:t>
      </w:r>
      <w:proofErr w:type="gramStart"/>
      <w:r w:rsidRPr="002C77EA">
        <w:t>с</w:t>
      </w:r>
      <w:proofErr w:type="gramEnd"/>
      <w:r w:rsidRPr="002C77EA">
        <w:t xml:space="preserve">. </w:t>
      </w:r>
    </w:p>
    <w:p w:rsidR="002641A2" w:rsidRPr="002C77EA" w:rsidRDefault="002641A2" w:rsidP="00442187">
      <w:pPr>
        <w:ind w:firstLine="709"/>
        <w:jc w:val="both"/>
      </w:pPr>
      <w:r w:rsidRPr="00D56061">
        <w:t xml:space="preserve">Схема прибора </w:t>
      </w:r>
      <w:proofErr w:type="spellStart"/>
      <w:r w:rsidRPr="00D56061">
        <w:t>Виккерса</w:t>
      </w:r>
      <w:proofErr w:type="spellEnd"/>
      <w:r w:rsidRPr="00D56061">
        <w:t xml:space="preserve"> и условия измерения твердости представлены в приложении 3.</w:t>
      </w:r>
    </w:p>
    <w:p w:rsidR="002641A2" w:rsidRPr="002C77EA" w:rsidRDefault="002641A2" w:rsidP="00442187">
      <w:pPr>
        <w:ind w:firstLine="709"/>
        <w:jc w:val="both"/>
      </w:pPr>
      <w:r w:rsidRPr="001F36BE">
        <w:t xml:space="preserve">Метод Бринелля, а также метод </w:t>
      </w:r>
      <w:proofErr w:type="spellStart"/>
      <w:r w:rsidRPr="001F36BE">
        <w:t>Роквелла</w:t>
      </w:r>
      <w:proofErr w:type="spellEnd"/>
      <w:r w:rsidRPr="001F36BE">
        <w:t xml:space="preserve"> (шкала В) применяют для оценки твердости мягких материалов, метод </w:t>
      </w:r>
      <w:proofErr w:type="spellStart"/>
      <w:r w:rsidRPr="001F36BE">
        <w:t>Роквелла</w:t>
      </w:r>
      <w:proofErr w:type="spellEnd"/>
      <w:r w:rsidRPr="001F36BE">
        <w:t xml:space="preserve"> (шкалы</w:t>
      </w:r>
      <w:proofErr w:type="gramStart"/>
      <w:r w:rsidRPr="001F36BE">
        <w:t xml:space="preserve"> А</w:t>
      </w:r>
      <w:proofErr w:type="gramEnd"/>
      <w:r w:rsidRPr="001F36BE">
        <w:t xml:space="preserve"> и С) для определения твердости сверхтвердых и твердых материалов, метод </w:t>
      </w:r>
      <w:proofErr w:type="spellStart"/>
      <w:r w:rsidRPr="001F36BE">
        <w:t>Виккерса</w:t>
      </w:r>
      <w:proofErr w:type="spellEnd"/>
      <w:r w:rsidRPr="001F36BE">
        <w:t xml:space="preserve"> - для оценки твердости любых материалов, а также поверхностно упрочненных изделий.</w:t>
      </w:r>
    </w:p>
    <w:p w:rsidR="002641A2" w:rsidRPr="002C77EA" w:rsidRDefault="002641A2" w:rsidP="00442187">
      <w:pPr>
        <w:ind w:firstLine="709"/>
        <w:jc w:val="both"/>
      </w:pPr>
    </w:p>
    <w:p w:rsidR="002641A2" w:rsidRPr="002C77EA" w:rsidRDefault="002641A2" w:rsidP="00442187">
      <w:pPr>
        <w:ind w:firstLine="709"/>
        <w:jc w:val="both"/>
        <w:rPr>
          <w:b/>
        </w:rPr>
      </w:pPr>
    </w:p>
    <w:p w:rsidR="002641A2" w:rsidRPr="002C77EA" w:rsidRDefault="002641A2" w:rsidP="00442187">
      <w:pPr>
        <w:ind w:firstLine="709"/>
        <w:jc w:val="both"/>
        <w:rPr>
          <w:b/>
        </w:rPr>
      </w:pPr>
      <w:r>
        <w:rPr>
          <w:b/>
        </w:rPr>
        <w:t>5.</w:t>
      </w:r>
      <w:r w:rsidRPr="002C77EA">
        <w:rPr>
          <w:b/>
        </w:rPr>
        <w:t>. Определение ударной вязкости</w:t>
      </w:r>
    </w:p>
    <w:p w:rsidR="002641A2" w:rsidRPr="002C77EA" w:rsidRDefault="002641A2" w:rsidP="00442187">
      <w:pPr>
        <w:ind w:firstLine="709"/>
        <w:jc w:val="both"/>
      </w:pPr>
    </w:p>
    <w:p w:rsidR="002641A2" w:rsidRPr="002C77EA" w:rsidRDefault="002641A2" w:rsidP="00442187">
      <w:pPr>
        <w:ind w:firstLine="709"/>
        <w:jc w:val="both"/>
      </w:pPr>
      <w:r w:rsidRPr="00120E7E">
        <w:rPr>
          <w:b/>
          <w:bCs/>
        </w:rPr>
        <w:t>Ударная вязкость – способность материала поглощать энергию при ударе за счет пластического деформирования</w:t>
      </w:r>
    </w:p>
    <w:p w:rsidR="002641A2" w:rsidRDefault="002641A2" w:rsidP="00442187">
      <w:pPr>
        <w:ind w:firstLine="709"/>
        <w:jc w:val="both"/>
      </w:pPr>
      <w:r w:rsidRPr="002C77EA">
        <w:t xml:space="preserve">Ударная вязкость зависит от прочностных и пластических свойств металла Ее используют для определения порога хладноломкости и изучения поведения металла в условиях динамического </w:t>
      </w:r>
      <w:proofErr w:type="spellStart"/>
      <w:r w:rsidRPr="002C77EA">
        <w:t>нагружения</w:t>
      </w:r>
      <w:proofErr w:type="spellEnd"/>
      <w:r w:rsidRPr="002C77EA">
        <w:t>.</w:t>
      </w:r>
    </w:p>
    <w:p w:rsidR="002641A2" w:rsidRPr="002C77EA" w:rsidRDefault="002641A2" w:rsidP="00442187">
      <w:pPr>
        <w:ind w:firstLine="709"/>
        <w:jc w:val="both"/>
      </w:pPr>
      <w:r w:rsidRPr="002C77EA">
        <w:t>Испытание стандартных образцов ГОСТ 9454-78 с надрезом различной формы (U, V, Y) осуществляется на специальных приборах - маятниковых копрах ГОСТ 10708-82</w:t>
      </w:r>
      <w:r>
        <w:t xml:space="preserve"> (рис. 8...10)</w:t>
      </w:r>
      <w:r w:rsidRPr="002C77EA">
        <w:t>. Разрушение образца осуществляется маятником, свободно качающимся на опорах и имеющим нож определенной формы и</w:t>
      </w:r>
      <w:r>
        <w:t xml:space="preserve"> соответствующих размеров</w:t>
      </w:r>
      <w:r w:rsidRPr="002C77EA">
        <w:t>.</w:t>
      </w:r>
    </w:p>
    <w:p w:rsidR="002641A2" w:rsidRDefault="002641A2" w:rsidP="00442187">
      <w:pPr>
        <w:ind w:firstLine="709"/>
        <w:jc w:val="both"/>
      </w:pPr>
      <w:r w:rsidRPr="002C77EA">
        <w:t xml:space="preserve">Самыми распространенными типами являются образцы с </w:t>
      </w:r>
      <w:r w:rsidRPr="002C77EA">
        <w:rPr>
          <w:lang w:val="en-US"/>
        </w:rPr>
        <w:t>U</w:t>
      </w:r>
      <w:r>
        <w:t xml:space="preserve"> - образным </w:t>
      </w:r>
      <w:r w:rsidRPr="002C77EA">
        <w:t xml:space="preserve"> надрезами.</w:t>
      </w:r>
    </w:p>
    <w:p w:rsidR="002641A2" w:rsidRPr="002C77EA" w:rsidRDefault="002641A2" w:rsidP="00442187">
      <w:pPr>
        <w:ind w:firstLine="709"/>
        <w:jc w:val="both"/>
      </w:pPr>
    </w:p>
    <w:p w:rsidR="002641A2" w:rsidRPr="002C77EA" w:rsidRDefault="002641A2" w:rsidP="00442187">
      <w:pPr>
        <w:ind w:firstLine="709"/>
        <w:jc w:val="center"/>
      </w:pPr>
      <w:r w:rsidRPr="00AA3CE8">
        <w:rPr>
          <w:noProof/>
        </w:rPr>
        <w:drawing>
          <wp:inline distT="0" distB="0" distL="0" distR="0">
            <wp:extent cx="2352040" cy="2590165"/>
            <wp:effectExtent l="19050" t="0" r="0" b="0"/>
            <wp:docPr id="89" name="Рисунок 89" descr="http://www.soprotmat.ru/lab13.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soprotmat.ru/lab13.files/image022.jpg"/>
                    <pic:cNvPicPr>
                      <a:picLocks noChangeAspect="1" noChangeArrowheads="1"/>
                    </pic:cNvPicPr>
                  </pic:nvPicPr>
                  <pic:blipFill>
                    <a:blip r:embed="rId19" cstate="print"/>
                    <a:srcRect/>
                    <a:stretch>
                      <a:fillRect/>
                    </a:stretch>
                  </pic:blipFill>
                  <pic:spPr bwMode="auto">
                    <a:xfrm>
                      <a:off x="0" y="0"/>
                      <a:ext cx="2352040" cy="2590165"/>
                    </a:xfrm>
                    <a:prstGeom prst="rect">
                      <a:avLst/>
                    </a:prstGeom>
                    <a:noFill/>
                    <a:ln w="9525">
                      <a:noFill/>
                      <a:miter lim="800000"/>
                      <a:headEnd/>
                      <a:tailEnd/>
                    </a:ln>
                  </pic:spPr>
                </pic:pic>
              </a:graphicData>
            </a:graphic>
          </wp:inline>
        </w:drawing>
      </w:r>
    </w:p>
    <w:p w:rsidR="002641A2" w:rsidRDefault="002641A2" w:rsidP="00442187">
      <w:pPr>
        <w:ind w:firstLine="709"/>
        <w:jc w:val="both"/>
      </w:pPr>
    </w:p>
    <w:p w:rsidR="002641A2" w:rsidRDefault="002641A2" w:rsidP="00442187">
      <w:pPr>
        <w:ind w:firstLine="709"/>
        <w:jc w:val="both"/>
      </w:pPr>
    </w:p>
    <w:p w:rsidR="002641A2" w:rsidRDefault="002641A2" w:rsidP="00442187">
      <w:pPr>
        <w:ind w:firstLine="709"/>
        <w:jc w:val="both"/>
      </w:pPr>
      <w:r>
        <w:t xml:space="preserve">Рис. 8 Схема маятникового  копра для испытания  образцов на ударный изгиб.  </w:t>
      </w:r>
    </w:p>
    <w:p w:rsidR="002641A2" w:rsidRDefault="002641A2" w:rsidP="00442187">
      <w:pPr>
        <w:spacing w:before="100" w:beforeAutospacing="1" w:after="100" w:afterAutospacing="1"/>
        <w:ind w:firstLine="709"/>
        <w:jc w:val="both"/>
      </w:pPr>
      <w:r>
        <w:t>Копер состоит из массивного основания 1  (рис.8) с двумя вертикальными стойками 2. К верхней части этих стоек на горизонтальной оси подвешен  маятник 3, представляющий собой плоский стальной диск с вырезом. Кроме того, на оси маятника установлена стрелка 4, напротив которой к стойке 2 прикреплена шкала 5 для отсчета затрат энергии на разрушение  образца. Для фиксации маятника  в  исходном  верхнем  положении предусмотрена защелка  6.</w:t>
      </w:r>
    </w:p>
    <w:p w:rsidR="002641A2" w:rsidRDefault="002641A2" w:rsidP="00442187">
      <w:pPr>
        <w:ind w:firstLine="709"/>
        <w:jc w:val="center"/>
      </w:pPr>
      <w:r>
        <w:rPr>
          <w:noProof/>
        </w:rPr>
        <w:drawing>
          <wp:inline distT="0" distB="0" distL="0" distR="0">
            <wp:extent cx="2451100" cy="1574165"/>
            <wp:effectExtent l="19050" t="0" r="635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2451100" cy="1574165"/>
                    </a:xfrm>
                    <a:prstGeom prst="rect">
                      <a:avLst/>
                    </a:prstGeom>
                    <a:noFill/>
                    <a:ln w="9525">
                      <a:noFill/>
                      <a:miter lim="800000"/>
                      <a:headEnd/>
                      <a:tailEnd/>
                    </a:ln>
                  </pic:spPr>
                </pic:pic>
              </a:graphicData>
            </a:graphic>
          </wp:inline>
        </w:drawing>
      </w:r>
    </w:p>
    <w:p w:rsidR="002641A2" w:rsidRDefault="002641A2" w:rsidP="00442187">
      <w:pPr>
        <w:ind w:firstLine="709"/>
        <w:jc w:val="both"/>
      </w:pPr>
    </w:p>
    <w:p w:rsidR="002641A2" w:rsidRDefault="002641A2" w:rsidP="00442187">
      <w:pPr>
        <w:ind w:firstLine="709"/>
        <w:jc w:val="both"/>
      </w:pPr>
      <w:r>
        <w:t>Рис. 9. Схема испытания на ударный изгиб</w:t>
      </w:r>
    </w:p>
    <w:p w:rsidR="002641A2" w:rsidRDefault="002641A2" w:rsidP="00442187">
      <w:pPr>
        <w:ind w:firstLine="709"/>
        <w:jc w:val="both"/>
      </w:pPr>
    </w:p>
    <w:p w:rsidR="006A72C3" w:rsidRDefault="006A72C3" w:rsidP="00442187">
      <w:pPr>
        <w:ind w:firstLine="709"/>
        <w:jc w:val="both"/>
      </w:pPr>
      <w:r w:rsidRPr="002C77EA">
        <w:t>Ударную вязкость обозначают символом КС, МДж/м</w:t>
      </w:r>
      <w:proofErr w:type="gramStart"/>
      <w:r w:rsidRPr="002C77EA">
        <w:rPr>
          <w:position w:val="12"/>
        </w:rPr>
        <w:t>2</w:t>
      </w:r>
      <w:proofErr w:type="gramEnd"/>
      <w:r w:rsidRPr="002C77EA">
        <w:t xml:space="preserve">, и рассчитывают как отношение работы разрушения образца </w:t>
      </w:r>
      <w:r>
        <w:t>(К</w:t>
      </w:r>
      <w:r w:rsidRPr="001F2873">
        <w:t>)  к площади его поперечного сечения в месте надреза  до испытания (F):</w:t>
      </w:r>
    </w:p>
    <w:p w:rsidR="006A72C3" w:rsidRPr="002C77EA" w:rsidRDefault="006A72C3" w:rsidP="00442187">
      <w:pPr>
        <w:ind w:firstLine="709"/>
        <w:jc w:val="both"/>
      </w:pPr>
    </w:p>
    <w:p w:rsidR="00257F8E" w:rsidRPr="00257F8E" w:rsidRDefault="00257F8E" w:rsidP="00442187">
      <w:pPr>
        <w:ind w:firstLine="709"/>
        <w:jc w:val="both"/>
      </w:pPr>
      <m:oMath>
        <m:r>
          <w:rPr>
            <w:rFonts w:ascii="Cambria Math" w:hAnsi="Cambria Math"/>
            <w:sz w:val="28"/>
            <w:lang w:val="en-US"/>
          </w:rPr>
          <m:t>KC</m:t>
        </m:r>
        <m:r>
          <w:rPr>
            <w:rFonts w:ascii="Cambria Math" w:hAnsi="Cambria Math"/>
            <w:sz w:val="28"/>
          </w:rPr>
          <m:t xml:space="preserve">= </m:t>
        </m:r>
        <m:f>
          <m:fPr>
            <m:ctrlPr>
              <w:rPr>
                <w:rFonts w:ascii="Cambria Math" w:hAnsi="Cambria Math"/>
                <w:i/>
                <w:sz w:val="28"/>
                <w:lang w:val="en-US"/>
              </w:rPr>
            </m:ctrlPr>
          </m:fPr>
          <m:num>
            <m:r>
              <w:rPr>
                <w:rFonts w:ascii="Cambria Math" w:hAnsi="Cambria Math"/>
                <w:sz w:val="28"/>
                <w:lang w:val="en-US"/>
              </w:rPr>
              <m:t>K</m:t>
            </m:r>
          </m:num>
          <m:den>
            <m:r>
              <w:rPr>
                <w:rFonts w:ascii="Cambria Math" w:hAnsi="Cambria Math"/>
                <w:sz w:val="28"/>
                <w:lang w:val="en-US"/>
              </w:rPr>
              <m:t>F</m:t>
            </m:r>
          </m:den>
        </m:f>
        <m:d>
          <m:dPr>
            <m:ctrlPr>
              <w:rPr>
                <w:rFonts w:ascii="Cambria Math" w:hAnsi="Cambria Math"/>
                <w:i/>
                <w:sz w:val="28"/>
                <w:lang w:val="en-US"/>
              </w:rPr>
            </m:ctrlPr>
          </m:dPr>
          <m:e>
            <m:r>
              <w:rPr>
                <w:rFonts w:ascii="Cambria Math" w:hAnsi="Cambria Math"/>
                <w:sz w:val="28"/>
              </w:rPr>
              <m:t>МДж</m:t>
            </m:r>
            <m:sSup>
              <m:sSupPr>
                <m:ctrlPr>
                  <w:rPr>
                    <w:rFonts w:ascii="Cambria Math" w:hAnsi="Cambria Math"/>
                    <w:i/>
                    <w:sz w:val="28"/>
                  </w:rPr>
                </m:ctrlPr>
              </m:sSupPr>
              <m:e>
                <m:r>
                  <w:rPr>
                    <w:rFonts w:ascii="Cambria Math" w:hAnsi="Cambria Math"/>
                    <w:sz w:val="28"/>
                  </w:rPr>
                  <m:t>м</m:t>
                </m:r>
              </m:e>
              <m:sup>
                <m:r>
                  <w:rPr>
                    <w:rFonts w:ascii="Cambria Math" w:hAnsi="Cambria Math"/>
                    <w:sz w:val="28"/>
                  </w:rPr>
                  <m:t>2</m:t>
                </m:r>
              </m:sup>
            </m:sSup>
          </m:e>
        </m:d>
      </m:oMath>
      <w:r>
        <w:t xml:space="preserve">                                                                   </w:t>
      </w:r>
      <w:r w:rsidR="000D281C" w:rsidRPr="000D281C">
        <w:t xml:space="preserve">       </w:t>
      </w:r>
      <w:r>
        <w:t xml:space="preserve">         (8)</w:t>
      </w:r>
    </w:p>
    <w:p w:rsidR="006A72C3" w:rsidRDefault="006A72C3" w:rsidP="00442187">
      <w:pPr>
        <w:ind w:firstLine="709"/>
        <w:jc w:val="both"/>
      </w:pPr>
    </w:p>
    <w:p w:rsidR="006A72C3" w:rsidRDefault="006A72C3" w:rsidP="00442187">
      <w:pPr>
        <w:ind w:firstLine="709"/>
        <w:jc w:val="both"/>
      </w:pPr>
      <w:r>
        <w:t xml:space="preserve">Работу разрушения  (К)    определяют по формуле: </w:t>
      </w:r>
    </w:p>
    <w:p w:rsidR="006A72C3" w:rsidRDefault="006A72C3" w:rsidP="00442187">
      <w:pPr>
        <w:ind w:firstLine="709"/>
        <w:jc w:val="both"/>
      </w:pPr>
    </w:p>
    <w:p w:rsidR="00257F8E" w:rsidRPr="00257F8E" w:rsidRDefault="00257F8E" w:rsidP="00442187">
      <w:pPr>
        <w:ind w:firstLine="709"/>
        <w:jc w:val="both"/>
        <w:rPr>
          <w:i/>
        </w:rPr>
      </w:pPr>
      <m:oMath>
        <m:r>
          <w:rPr>
            <w:rFonts w:ascii="Cambria Math" w:hAnsi="Cambria Math"/>
            <w:sz w:val="28"/>
            <w:szCs w:val="28"/>
          </w:rPr>
          <m:t xml:space="preserve">K=G </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e>
        </m:d>
      </m:oMath>
      <w:r w:rsidRPr="00257F8E">
        <w:rPr>
          <w:i/>
          <w:sz w:val="28"/>
          <w:szCs w:val="28"/>
        </w:rPr>
        <w:t xml:space="preserve">           </w:t>
      </w:r>
      <w:r w:rsidRPr="00257F8E">
        <w:rPr>
          <w:i/>
        </w:rPr>
        <w:t xml:space="preserve">                                                                           </w:t>
      </w:r>
      <w:r w:rsidRPr="00257F8E">
        <w:t>(9)</w:t>
      </w:r>
    </w:p>
    <w:p w:rsidR="00257F8E" w:rsidRDefault="00257F8E" w:rsidP="00442187">
      <w:pPr>
        <w:ind w:firstLine="709"/>
        <w:jc w:val="both"/>
      </w:pPr>
    </w:p>
    <w:p w:rsidR="006A72C3" w:rsidRPr="002C77EA" w:rsidRDefault="006A72C3" w:rsidP="00442187">
      <w:pPr>
        <w:ind w:firstLine="709"/>
        <w:jc w:val="both"/>
      </w:pPr>
      <w:r w:rsidRPr="00321621">
        <w:t xml:space="preserve">где G - масса Маятника;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m:t>
            </m:r>
          </m:sub>
        </m:sSub>
      </m:oMath>
      <w:r w:rsidRPr="00321621">
        <w:t xml:space="preserve"> - высота подъема маятника до испытаний;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oMath>
      <w:r w:rsidRPr="00321621">
        <w:t xml:space="preserve"> - высота подъема маятника после испытаний</w:t>
      </w:r>
      <w:r>
        <w:t xml:space="preserve"> (рис. 8)</w:t>
      </w:r>
      <w:r w:rsidRPr="00321621">
        <w:t>.</w:t>
      </w:r>
    </w:p>
    <w:p w:rsidR="006A72C3" w:rsidRPr="00310D0C" w:rsidRDefault="006A72C3" w:rsidP="00442187">
      <w:pPr>
        <w:ind w:firstLine="709"/>
        <w:jc w:val="both"/>
      </w:pPr>
      <w:r w:rsidRPr="002C77EA">
        <w:lastRenderedPageBreak/>
        <w:t>В зависимости от вида концентратора ударную вязкость обозначают KCU, KCV, KCT</w:t>
      </w:r>
      <w:r>
        <w:t xml:space="preserve"> (рис. 10)</w:t>
      </w:r>
      <w:r w:rsidRPr="002C77EA">
        <w:t>, а работу удара - KU, KV, KT</w:t>
      </w:r>
      <w:r>
        <w:t xml:space="preserve"> </w:t>
      </w:r>
      <w:r w:rsidRPr="002C77EA">
        <w:t>.</w:t>
      </w:r>
    </w:p>
    <w:p w:rsidR="006A72C3" w:rsidRPr="00310D0C" w:rsidRDefault="006A72C3" w:rsidP="00442187">
      <w:pPr>
        <w:ind w:firstLine="709"/>
        <w:jc w:val="both"/>
      </w:pPr>
    </w:p>
    <w:p w:rsidR="002641A2" w:rsidRDefault="002641A2" w:rsidP="00442187">
      <w:pPr>
        <w:ind w:firstLine="709"/>
        <w:jc w:val="both"/>
      </w:pPr>
    </w:p>
    <w:p w:rsidR="002641A2" w:rsidRDefault="002641A2" w:rsidP="00442187">
      <w:pPr>
        <w:ind w:firstLine="709"/>
        <w:jc w:val="center"/>
      </w:pPr>
      <w:r w:rsidRPr="00321621">
        <w:rPr>
          <w:noProof/>
        </w:rPr>
        <w:drawing>
          <wp:inline distT="0" distB="0" distL="0" distR="0">
            <wp:extent cx="3476297" cy="2623188"/>
            <wp:effectExtent l="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3477545" cy="2624130"/>
                    </a:xfrm>
                    <a:prstGeom prst="rect">
                      <a:avLst/>
                    </a:prstGeom>
                    <a:noFill/>
                    <a:ln w="9525">
                      <a:noFill/>
                      <a:miter lim="800000"/>
                      <a:headEnd/>
                      <a:tailEnd/>
                    </a:ln>
                  </pic:spPr>
                </pic:pic>
              </a:graphicData>
            </a:graphic>
          </wp:inline>
        </w:drawing>
      </w:r>
    </w:p>
    <w:p w:rsidR="002641A2" w:rsidRDefault="002641A2" w:rsidP="00442187">
      <w:pPr>
        <w:ind w:firstLine="709"/>
        <w:jc w:val="both"/>
      </w:pPr>
    </w:p>
    <w:p w:rsidR="002641A2" w:rsidRDefault="002641A2" w:rsidP="00442187">
      <w:pPr>
        <w:ind w:firstLine="709"/>
        <w:jc w:val="both"/>
      </w:pPr>
      <w:r>
        <w:t>Рис. 10.  Виды  надрезов (концентраторов)   на образце  и обозначения ударной вязкости</w:t>
      </w:r>
    </w:p>
    <w:p w:rsidR="002641A2" w:rsidRDefault="002641A2" w:rsidP="00442187">
      <w:pPr>
        <w:ind w:firstLine="709"/>
        <w:jc w:val="both"/>
      </w:pPr>
    </w:p>
    <w:p w:rsidR="00E45485" w:rsidRPr="00DD5B17" w:rsidRDefault="00E45485" w:rsidP="00442187">
      <w:pPr>
        <w:ind w:firstLine="709"/>
        <w:jc w:val="both"/>
        <w:rPr>
          <w:b/>
        </w:rPr>
      </w:pPr>
    </w:p>
    <w:p w:rsidR="002641A2" w:rsidRPr="005B1289" w:rsidRDefault="002641A2" w:rsidP="00442187">
      <w:pPr>
        <w:ind w:firstLine="709"/>
        <w:jc w:val="both"/>
        <w:rPr>
          <w:b/>
        </w:rPr>
      </w:pPr>
      <w:r w:rsidRPr="005B1289">
        <w:rPr>
          <w:b/>
        </w:rPr>
        <w:t>6. Порядок выполнения работы</w:t>
      </w:r>
    </w:p>
    <w:p w:rsidR="002641A2" w:rsidRDefault="002641A2" w:rsidP="00442187">
      <w:pPr>
        <w:ind w:firstLine="709"/>
        <w:jc w:val="both"/>
        <w:rPr>
          <w:b/>
          <w:i/>
          <w:u w:val="single"/>
        </w:rPr>
      </w:pPr>
    </w:p>
    <w:p w:rsidR="002641A2" w:rsidRPr="005B1289" w:rsidRDefault="002641A2" w:rsidP="00442187">
      <w:pPr>
        <w:ind w:firstLine="709"/>
        <w:jc w:val="both"/>
        <w:rPr>
          <w:b/>
          <w:i/>
          <w:u w:val="single"/>
        </w:rPr>
      </w:pPr>
      <w:r w:rsidRPr="005B1289">
        <w:rPr>
          <w:b/>
          <w:i/>
          <w:u w:val="single"/>
        </w:rPr>
        <w:t>6.1. Определение механических свойств металла при испытании на растяжение.</w:t>
      </w:r>
    </w:p>
    <w:p w:rsidR="002641A2" w:rsidRPr="004F3589" w:rsidRDefault="002641A2" w:rsidP="00442187">
      <w:pPr>
        <w:ind w:firstLine="709"/>
        <w:jc w:val="both"/>
        <w:rPr>
          <w:b/>
          <w:highlight w:val="yellow"/>
        </w:rPr>
      </w:pPr>
    </w:p>
    <w:p w:rsidR="002641A2" w:rsidRPr="00C06DDF" w:rsidRDefault="002641A2" w:rsidP="00442187">
      <w:pPr>
        <w:ind w:firstLine="709"/>
        <w:jc w:val="both"/>
      </w:pPr>
      <w:r w:rsidRPr="00C06DDF">
        <w:t xml:space="preserve">Зарисуйте образцы до испытания, измерьте их длину </w:t>
      </w:r>
      <m:oMath>
        <m:sSub>
          <m:sSubPr>
            <m:ctrlPr>
              <w:rPr>
                <w:rFonts w:ascii="Cambria Math" w:hAnsi="Cambria Math"/>
                <w:i/>
              </w:rPr>
            </m:ctrlPr>
          </m:sSubPr>
          <m:e>
            <m:r>
              <m:rPr>
                <m:scr m:val="script"/>
              </m:rPr>
              <w:rPr>
                <w:rFonts w:ascii="Cambria Math" w:hAnsi="Cambria Math"/>
              </w:rPr>
              <m:t>l</m:t>
            </m:r>
          </m:e>
          <m:sub>
            <m:r>
              <w:rPr>
                <w:rFonts w:ascii="Cambria Math" w:hAnsi="Cambria Math"/>
              </w:rPr>
              <m:t>0</m:t>
            </m:r>
          </m:sub>
        </m:sSub>
      </m:oMath>
      <w:r w:rsidRPr="00C85F4F">
        <w:rPr>
          <w:position w:val="-12"/>
        </w:rPr>
        <w:t xml:space="preserve"> </w:t>
      </w:r>
      <w:r w:rsidRPr="00C06DDF">
        <w:t xml:space="preserve"> и диаметр</w:t>
      </w:r>
      <w:r w:rsidRPr="00C85F4F">
        <w:t xml:space="preserve"> </w:t>
      </w:r>
      <m:oMath>
        <m:sSub>
          <m:sSubPr>
            <m:ctrlPr>
              <w:rPr>
                <w:rFonts w:ascii="Cambria Math" w:hAnsi="Cambria Math"/>
                <w:i/>
              </w:rPr>
            </m:ctrlPr>
          </m:sSubPr>
          <m:e>
            <m:r>
              <w:rPr>
                <w:rFonts w:ascii="Cambria Math" w:hAnsi="Cambria Math"/>
              </w:rPr>
              <m:t>d</m:t>
            </m:r>
          </m:e>
          <m:sub>
            <m:r>
              <w:rPr>
                <w:rFonts w:ascii="Cambria Math" w:hAnsi="Cambria Math"/>
              </w:rPr>
              <m:t>0</m:t>
            </m:r>
          </m:sub>
        </m:sSub>
      </m:oMath>
      <w:r w:rsidRPr="00C06DDF">
        <w:t xml:space="preserve">, рассчитайте площадь сечения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Pr="00C06DDF">
        <w:t>;</w:t>
      </w:r>
    </w:p>
    <w:p w:rsidR="002641A2" w:rsidRPr="00C06DDF" w:rsidRDefault="002641A2" w:rsidP="00442187">
      <w:pPr>
        <w:ind w:firstLine="709"/>
        <w:jc w:val="both"/>
      </w:pPr>
      <w:r>
        <w:t>П</w:t>
      </w:r>
      <w:r w:rsidRPr="00C06DDF">
        <w:t>роизведите испытания на растяжение на разрывной машине,</w:t>
      </w:r>
    </w:p>
    <w:p w:rsidR="002641A2" w:rsidRPr="00C06DDF" w:rsidRDefault="002641A2" w:rsidP="00442187">
      <w:pPr>
        <w:ind w:firstLine="709"/>
        <w:jc w:val="both"/>
      </w:pPr>
      <w:r>
        <w:t>З</w:t>
      </w:r>
      <w:r w:rsidRPr="00C06DDF">
        <w:t xml:space="preserve">арисуйте диаграмму растяжения, измерьте усилия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Pr="00C06DDF">
        <w:t xml:space="preserve">, </w:t>
      </w:r>
      <m:oMath>
        <m:sSub>
          <m:sSubPr>
            <m:ctrlPr>
              <w:rPr>
                <w:rFonts w:ascii="Cambria Math" w:hAnsi="Cambria Math"/>
                <w:i/>
              </w:rPr>
            </m:ctrlPr>
          </m:sSubPr>
          <m:e>
            <m:r>
              <w:rPr>
                <w:rFonts w:ascii="Cambria Math" w:hAnsi="Cambria Math"/>
              </w:rPr>
              <m:t>P</m:t>
            </m:r>
          </m:e>
          <m:sub>
            <m:r>
              <w:rPr>
                <w:rFonts w:ascii="Cambria Math" w:hAnsi="Cambria Math"/>
              </w:rPr>
              <m:t>max</m:t>
            </m:r>
          </m:sub>
        </m:sSub>
      </m:oMath>
      <w:r w:rsidRPr="00C06DDF">
        <w:t xml:space="preserve">, </w:t>
      </w:r>
      <m:oMath>
        <m:sSub>
          <m:sSubPr>
            <m:ctrlPr>
              <w:rPr>
                <w:rFonts w:ascii="Cambria Math" w:hAnsi="Cambria Math"/>
                <w:i/>
              </w:rPr>
            </m:ctrlPr>
          </m:sSubPr>
          <m:e>
            <m:r>
              <w:rPr>
                <w:rFonts w:ascii="Cambria Math" w:hAnsi="Cambria Math"/>
              </w:rPr>
              <m:t>P</m:t>
            </m:r>
          </m:e>
          <m:sub>
            <m:r>
              <w:rPr>
                <w:rFonts w:ascii="Cambria Math" w:hAnsi="Cambria Math"/>
              </w:rPr>
              <m:t>раз</m:t>
            </m:r>
          </m:sub>
        </m:sSub>
      </m:oMath>
      <w:r>
        <w:t xml:space="preserve"> </w:t>
      </w:r>
      <w:r w:rsidRPr="00C06DDF">
        <w:t xml:space="preserve">и рассчитайте прочностные характеристики </w:t>
      </w:r>
      <m:oMath>
        <m:sSub>
          <m:sSubPr>
            <m:ctrlPr>
              <w:rPr>
                <w:rFonts w:ascii="Cambria Math" w:hAnsi="Cambria Math"/>
                <w:i/>
              </w:rPr>
            </m:ctrlPr>
          </m:sSubPr>
          <m:e>
            <m:r>
              <w:rPr>
                <w:rFonts w:ascii="Cambria Math" w:hAnsi="Cambria Math"/>
              </w:rPr>
              <m:t>σ</m:t>
            </m:r>
          </m:e>
          <m:sub>
            <m:r>
              <w:rPr>
                <w:rFonts w:ascii="Cambria Math" w:hAnsi="Cambria Math"/>
                <w:lang w:val="en-US"/>
              </w:rPr>
              <m:t>T</m:t>
            </m:r>
          </m:sub>
        </m:sSub>
        <m:sSub>
          <m:sSubPr>
            <m:ctrlPr>
              <w:rPr>
                <w:rFonts w:ascii="Cambria Math" w:hAnsi="Cambria Math"/>
                <w:i/>
              </w:rPr>
            </m:ctrlPr>
          </m:sSubPr>
          <m:e>
            <m:r>
              <m:rPr>
                <m:sty m:val="p"/>
              </m:rPr>
              <w:rPr>
                <w:rFonts w:ascii="Cambria Math" w:hAnsi="Cambria Math"/>
              </w:rPr>
              <m:t>,</m:t>
            </m:r>
            <m:r>
              <w:rPr>
                <w:rFonts w:ascii="Cambria Math" w:hAnsi="Cambria Math"/>
              </w:rPr>
              <m:t xml:space="preserve">  σ</m:t>
            </m:r>
          </m:e>
          <m:sub>
            <m:r>
              <w:rPr>
                <w:rFonts w:ascii="Cambria Math" w:hAnsi="Cambria Math"/>
                <w:lang w:val="en-US"/>
              </w:rPr>
              <m:t>B</m:t>
            </m:r>
          </m:sub>
        </m:sSub>
        <m:sSub>
          <m:sSubPr>
            <m:ctrlPr>
              <w:rPr>
                <w:rFonts w:ascii="Cambria Math" w:hAnsi="Cambria Math"/>
                <w:i/>
              </w:rPr>
            </m:ctrlPr>
          </m:sSubPr>
          <m:e>
            <m:r>
              <m:rPr>
                <m:sty m:val="p"/>
              </m:rPr>
              <w:rPr>
                <w:rFonts w:ascii="Cambria Math" w:hAnsi="Cambria Math"/>
              </w:rPr>
              <m:t>,</m:t>
            </m:r>
            <m:r>
              <w:rPr>
                <w:rFonts w:ascii="Cambria Math" w:hAnsi="Cambria Math"/>
              </w:rPr>
              <m:t xml:space="preserve"> и σ</m:t>
            </m:r>
          </m:e>
          <m:sub>
            <w:proofErr w:type="gramStart"/>
            <m:r>
              <w:rPr>
                <w:rFonts w:ascii="Cambria Math" w:hAnsi="Cambria Math"/>
              </w:rPr>
              <m:t>и</m:t>
            </m:r>
            <w:proofErr w:type="gramEnd"/>
          </m:sub>
        </m:sSub>
      </m:oMath>
    </w:p>
    <w:p w:rsidR="002641A2" w:rsidRPr="00C06DDF" w:rsidRDefault="002641A2" w:rsidP="00442187">
      <w:pPr>
        <w:ind w:firstLine="709"/>
        <w:jc w:val="both"/>
      </w:pPr>
      <w:r>
        <w:t>З</w:t>
      </w:r>
      <w:r w:rsidRPr="00C06DDF">
        <w:t xml:space="preserve">арисуйте образцы после испытания, измерьте </w:t>
      </w:r>
      <w:r w:rsidR="00257F8E">
        <w:t xml:space="preserve"> </w:t>
      </w:r>
      <m:oMath>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oMath>
      <w:r w:rsidR="00257F8E" w:rsidRPr="00257F8E">
        <w:rPr>
          <w:position w:val="-10"/>
        </w:rPr>
        <w:t xml:space="preserve"> </w:t>
      </w:r>
      <w:r w:rsidRPr="00C06DDF">
        <w:t>и</w:t>
      </w:r>
      <w:r w:rsidR="00257F8E" w:rsidRPr="00257F8E">
        <w:t xml:space="preserve"> </w:t>
      </w:r>
      <m:oMath>
        <m:sSub>
          <m:sSubPr>
            <m:ctrlPr>
              <w:rPr>
                <w:rFonts w:ascii="Cambria Math" w:hAnsi="Cambria Math"/>
                <w:i/>
              </w:rPr>
            </m:ctrlPr>
          </m:sSubPr>
          <m:e>
            <m:r>
              <w:rPr>
                <w:rFonts w:ascii="Cambria Math" w:hAnsi="Cambria Math"/>
              </w:rPr>
              <m:t>d</m:t>
            </m:r>
          </m:e>
          <m:sub>
            <m:r>
              <w:rPr>
                <w:rFonts w:ascii="Cambria Math" w:hAnsi="Cambria Math"/>
              </w:rPr>
              <m:t>k</m:t>
            </m:r>
          </m:sub>
        </m:sSub>
      </m:oMath>
      <w:r w:rsidR="00257F8E">
        <w:t xml:space="preserve">, </w:t>
      </w:r>
      <w:proofErr w:type="gramStart"/>
      <w:r w:rsidR="00257F8E">
        <w:t>расс</w:t>
      </w:r>
      <w:r w:rsidRPr="00C06DDF">
        <w:t>читайте</w:t>
      </w:r>
      <w:proofErr w:type="gramEnd"/>
      <w:r w:rsidRPr="00C06DDF">
        <w:t xml:space="preserve"> </w:t>
      </w:r>
      <m:oMath>
        <m:sSub>
          <m:sSubPr>
            <m:ctrlPr>
              <w:rPr>
                <w:rFonts w:ascii="Cambria Math" w:hAnsi="Cambria Math"/>
                <w:i/>
              </w:rPr>
            </m:ctrlPr>
          </m:sSubPr>
          <m:e>
            <m:r>
              <w:rPr>
                <w:rFonts w:ascii="Cambria Math" w:hAnsi="Cambria Math"/>
              </w:rPr>
              <m:t>F</m:t>
            </m:r>
          </m:e>
          <m:sub>
            <m:r>
              <w:rPr>
                <w:rFonts w:ascii="Cambria Math" w:hAnsi="Cambria Math"/>
              </w:rPr>
              <m:t>k</m:t>
            </m:r>
          </m:sub>
        </m:sSub>
      </m:oMath>
      <w:r w:rsidRPr="00C06DDF">
        <w:t xml:space="preserve">  определите пластические характеристики</w:t>
      </w:r>
      <w:r w:rsidR="00257F8E" w:rsidRPr="00257F8E">
        <w:t xml:space="preserve"> </w:t>
      </w:r>
      <m:oMath>
        <m:r>
          <w:rPr>
            <w:rFonts w:ascii="Cambria Math" w:hAnsi="Cambria Math"/>
            <w:lang w:val="en-US"/>
          </w:rPr>
          <m:t>δ</m:t>
        </m:r>
      </m:oMath>
      <w:r w:rsidRPr="00C06DDF">
        <w:t xml:space="preserve"> и </w:t>
      </w:r>
      <m:oMath>
        <m:r>
          <w:rPr>
            <w:rFonts w:ascii="Cambria Math" w:hAnsi="Cambria Math"/>
          </w:rPr>
          <m:t>ψ</m:t>
        </m:r>
      </m:oMath>
      <w:r w:rsidRPr="00C06DDF">
        <w:t>.</w:t>
      </w:r>
    </w:p>
    <w:p w:rsidR="002641A2" w:rsidRPr="001F36BE" w:rsidRDefault="002641A2" w:rsidP="00442187">
      <w:pPr>
        <w:ind w:firstLine="709"/>
        <w:jc w:val="both"/>
      </w:pPr>
      <w:r w:rsidRPr="00C06DDF">
        <w:t xml:space="preserve">Результаты измерений занесите </w:t>
      </w:r>
      <w:r w:rsidRPr="001F36BE">
        <w:t>в табл. 2.</w:t>
      </w:r>
    </w:p>
    <w:p w:rsidR="00E45485" w:rsidRPr="00DD5B17" w:rsidRDefault="00E45485" w:rsidP="00442187">
      <w:pPr>
        <w:ind w:firstLine="709"/>
        <w:jc w:val="both"/>
      </w:pPr>
    </w:p>
    <w:p w:rsidR="002641A2" w:rsidRPr="001F36BE" w:rsidRDefault="002641A2" w:rsidP="00442187">
      <w:pPr>
        <w:ind w:firstLine="709"/>
        <w:jc w:val="both"/>
      </w:pPr>
      <w:r w:rsidRPr="001F36BE">
        <w:t>Таблица 2</w:t>
      </w:r>
    </w:p>
    <w:p w:rsidR="002641A2" w:rsidRPr="00C06DDF" w:rsidRDefault="002641A2" w:rsidP="00442187">
      <w:pPr>
        <w:ind w:firstLine="709"/>
        <w:jc w:val="both"/>
      </w:pPr>
      <w:r w:rsidRPr="001F36BE">
        <w:t>Определение механических свойств металла при испытании на растяжение.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583"/>
        <w:gridCol w:w="590"/>
        <w:gridCol w:w="607"/>
        <w:gridCol w:w="591"/>
        <w:gridCol w:w="593"/>
        <w:gridCol w:w="608"/>
        <w:gridCol w:w="577"/>
        <w:gridCol w:w="759"/>
        <w:gridCol w:w="644"/>
        <w:gridCol w:w="611"/>
        <w:gridCol w:w="598"/>
        <w:gridCol w:w="593"/>
        <w:gridCol w:w="807"/>
        <w:gridCol w:w="834"/>
      </w:tblGrid>
      <w:tr w:rsidR="00257F8E" w:rsidRPr="00C06DDF" w:rsidTr="00257F8E">
        <w:tc>
          <w:tcPr>
            <w:tcW w:w="576" w:type="dxa"/>
            <w:vMerge w:val="restart"/>
            <w:shd w:val="clear" w:color="auto" w:fill="auto"/>
          </w:tcPr>
          <w:p w:rsidR="002641A2" w:rsidRPr="00C06DDF" w:rsidRDefault="002641A2" w:rsidP="00442187">
            <w:pPr>
              <w:jc w:val="both"/>
            </w:pPr>
          </w:p>
        </w:tc>
        <w:tc>
          <w:tcPr>
            <w:tcW w:w="3572" w:type="dxa"/>
            <w:gridSpan w:val="6"/>
            <w:shd w:val="clear" w:color="auto" w:fill="auto"/>
            <w:vAlign w:val="center"/>
          </w:tcPr>
          <w:p w:rsidR="002641A2" w:rsidRPr="00C06DDF" w:rsidRDefault="002641A2" w:rsidP="00442187">
            <w:pPr>
              <w:jc w:val="both"/>
            </w:pPr>
            <w:r w:rsidRPr="00C06DDF">
              <w:t>Размеры образца</w:t>
            </w:r>
          </w:p>
        </w:tc>
        <w:tc>
          <w:tcPr>
            <w:tcW w:w="1980" w:type="dxa"/>
            <w:gridSpan w:val="3"/>
            <w:vMerge w:val="restart"/>
            <w:shd w:val="clear" w:color="auto" w:fill="auto"/>
            <w:vAlign w:val="center"/>
          </w:tcPr>
          <w:p w:rsidR="002641A2" w:rsidRPr="00C06DDF" w:rsidRDefault="002641A2" w:rsidP="00442187">
            <w:pPr>
              <w:jc w:val="both"/>
            </w:pPr>
            <w:r w:rsidRPr="00C06DDF">
              <w:t>Усилия</w:t>
            </w:r>
          </w:p>
        </w:tc>
        <w:tc>
          <w:tcPr>
            <w:tcW w:w="3443" w:type="dxa"/>
            <w:gridSpan w:val="5"/>
            <w:shd w:val="clear" w:color="auto" w:fill="auto"/>
            <w:vAlign w:val="center"/>
          </w:tcPr>
          <w:p w:rsidR="002641A2" w:rsidRPr="00C06DDF" w:rsidRDefault="002641A2" w:rsidP="00442187">
            <w:pPr>
              <w:jc w:val="both"/>
            </w:pPr>
            <w:r w:rsidRPr="00C06DDF">
              <w:t>Механические свойства</w:t>
            </w:r>
          </w:p>
        </w:tc>
      </w:tr>
      <w:tr w:rsidR="00257F8E" w:rsidRPr="00C06DDF" w:rsidTr="00257F8E">
        <w:tc>
          <w:tcPr>
            <w:tcW w:w="576" w:type="dxa"/>
            <w:vMerge/>
            <w:shd w:val="clear" w:color="auto" w:fill="auto"/>
          </w:tcPr>
          <w:p w:rsidR="002641A2" w:rsidRPr="00C06DDF" w:rsidRDefault="002641A2" w:rsidP="00442187">
            <w:pPr>
              <w:jc w:val="both"/>
            </w:pPr>
          </w:p>
        </w:tc>
        <w:tc>
          <w:tcPr>
            <w:tcW w:w="1780" w:type="dxa"/>
            <w:gridSpan w:val="3"/>
            <w:shd w:val="clear" w:color="auto" w:fill="auto"/>
            <w:vAlign w:val="center"/>
          </w:tcPr>
          <w:p w:rsidR="002641A2" w:rsidRPr="00C06DDF" w:rsidRDefault="002641A2" w:rsidP="00442187">
            <w:pPr>
              <w:jc w:val="both"/>
            </w:pPr>
            <w:r w:rsidRPr="00C06DDF">
              <w:t>До испытания</w:t>
            </w:r>
          </w:p>
        </w:tc>
        <w:tc>
          <w:tcPr>
            <w:tcW w:w="1792" w:type="dxa"/>
            <w:gridSpan w:val="3"/>
            <w:shd w:val="clear" w:color="auto" w:fill="auto"/>
            <w:vAlign w:val="center"/>
          </w:tcPr>
          <w:p w:rsidR="002641A2" w:rsidRPr="00C06DDF" w:rsidRDefault="002641A2" w:rsidP="00442187">
            <w:pPr>
              <w:jc w:val="both"/>
            </w:pPr>
            <w:r w:rsidRPr="00C06DDF">
              <w:t>После испытания</w:t>
            </w:r>
          </w:p>
        </w:tc>
        <w:tc>
          <w:tcPr>
            <w:tcW w:w="1980" w:type="dxa"/>
            <w:gridSpan w:val="3"/>
            <w:vMerge/>
            <w:shd w:val="clear" w:color="auto" w:fill="auto"/>
            <w:vAlign w:val="center"/>
          </w:tcPr>
          <w:p w:rsidR="002641A2" w:rsidRPr="00C06DDF" w:rsidRDefault="002641A2" w:rsidP="00442187">
            <w:pPr>
              <w:jc w:val="both"/>
            </w:pPr>
          </w:p>
        </w:tc>
        <w:tc>
          <w:tcPr>
            <w:tcW w:w="1802" w:type="dxa"/>
            <w:gridSpan w:val="3"/>
            <w:shd w:val="clear" w:color="auto" w:fill="auto"/>
            <w:vAlign w:val="center"/>
          </w:tcPr>
          <w:p w:rsidR="002641A2" w:rsidRPr="00C06DDF" w:rsidRDefault="002641A2" w:rsidP="00442187">
            <w:pPr>
              <w:jc w:val="both"/>
            </w:pPr>
            <w:r w:rsidRPr="00C06DDF">
              <w:t>Прочностные</w:t>
            </w:r>
          </w:p>
        </w:tc>
        <w:tc>
          <w:tcPr>
            <w:tcW w:w="1641" w:type="dxa"/>
            <w:gridSpan w:val="2"/>
            <w:shd w:val="clear" w:color="auto" w:fill="auto"/>
            <w:vAlign w:val="center"/>
          </w:tcPr>
          <w:p w:rsidR="002641A2" w:rsidRPr="00C06DDF" w:rsidRDefault="002641A2" w:rsidP="00442187">
            <w:pPr>
              <w:jc w:val="both"/>
            </w:pPr>
            <w:r w:rsidRPr="00C06DDF">
              <w:t>Пластические</w:t>
            </w:r>
          </w:p>
        </w:tc>
      </w:tr>
      <w:tr w:rsidR="00257F8E" w:rsidRPr="00C06DDF" w:rsidTr="00257F8E">
        <w:tc>
          <w:tcPr>
            <w:tcW w:w="576" w:type="dxa"/>
            <w:vMerge/>
            <w:shd w:val="clear" w:color="auto" w:fill="auto"/>
          </w:tcPr>
          <w:p w:rsidR="002641A2" w:rsidRPr="00C06DDF" w:rsidRDefault="002641A2" w:rsidP="00442187">
            <w:pPr>
              <w:jc w:val="both"/>
            </w:pPr>
          </w:p>
        </w:tc>
        <w:tc>
          <w:tcPr>
            <w:tcW w:w="583" w:type="dxa"/>
            <w:shd w:val="clear" w:color="auto" w:fill="auto"/>
          </w:tcPr>
          <w:p w:rsidR="002641A2" w:rsidRPr="00C06DDF" w:rsidRDefault="00A57473" w:rsidP="00442187">
            <w:pPr>
              <w:jc w:val="both"/>
            </w:pPr>
            <m:oMath>
              <m:sSub>
                <m:sSubPr>
                  <m:ctrlPr>
                    <w:rPr>
                      <w:rFonts w:ascii="Cambria Math" w:hAnsi="Cambria Math"/>
                      <w:i/>
                    </w:rPr>
                  </m:ctrlPr>
                </m:sSubPr>
                <m:e>
                  <m:r>
                    <m:rPr>
                      <m:scr m:val="script"/>
                    </m:rPr>
                    <w:rPr>
                      <w:rFonts w:ascii="Cambria Math" w:hAnsi="Cambria Math"/>
                    </w:rPr>
                    <m:t>l</m:t>
                  </m:r>
                </m:e>
                <m:sub>
                  <m:r>
                    <w:rPr>
                      <w:rFonts w:ascii="Cambria Math" w:hAnsi="Cambria Math"/>
                    </w:rPr>
                    <m:t>0</m:t>
                  </m:r>
                </m:sub>
              </m:sSub>
            </m:oMath>
            <w:r w:rsidR="002641A2" w:rsidRPr="00C06DDF">
              <w:t xml:space="preserve">, </w:t>
            </w:r>
            <w:proofErr w:type="gramStart"/>
            <w:r w:rsidR="00257F8E">
              <w:t>м</w:t>
            </w:r>
            <w:r w:rsidR="002641A2" w:rsidRPr="00C06DDF">
              <w:t>м</w:t>
            </w:r>
            <w:proofErr w:type="gramEnd"/>
          </w:p>
        </w:tc>
        <w:tc>
          <w:tcPr>
            <w:tcW w:w="590"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d</m:t>
                  </m:r>
                </m:e>
                <m:sub>
                  <m:r>
                    <w:rPr>
                      <w:rFonts w:ascii="Cambria Math" w:hAnsi="Cambria Math"/>
                    </w:rPr>
                    <m:t>0</m:t>
                  </m:r>
                </m:sub>
              </m:sSub>
            </m:oMath>
            <w:r w:rsidR="002641A2" w:rsidRPr="00C06DDF">
              <w:rPr>
                <w:lang w:val="en-US"/>
              </w:rPr>
              <w:t xml:space="preserve">, </w:t>
            </w:r>
            <w:r w:rsidR="002641A2" w:rsidRPr="00C06DDF">
              <w:t>мм</w:t>
            </w:r>
          </w:p>
        </w:tc>
        <w:tc>
          <w:tcPr>
            <w:tcW w:w="607"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002641A2" w:rsidRPr="00C06DDF">
              <w:rPr>
                <w:vertAlign w:val="subscript"/>
              </w:rPr>
              <w:t xml:space="preserve">, </w:t>
            </w:r>
            <w:r w:rsidR="002641A2" w:rsidRPr="00C06DDF">
              <w:t>мм</w:t>
            </w:r>
            <w:proofErr w:type="gramStart"/>
            <w:r w:rsidR="00257F8E" w:rsidRPr="00257F8E">
              <w:rPr>
                <w:vertAlign w:val="superscript"/>
              </w:rPr>
              <w:t>2</w:t>
            </w:r>
            <w:proofErr w:type="gramEnd"/>
          </w:p>
        </w:tc>
        <w:tc>
          <w:tcPr>
            <w:tcW w:w="591" w:type="dxa"/>
            <w:shd w:val="clear" w:color="auto" w:fill="auto"/>
          </w:tcPr>
          <w:p w:rsidR="002641A2" w:rsidRPr="00C06DDF" w:rsidRDefault="00A57473" w:rsidP="00442187">
            <w:pPr>
              <w:jc w:val="both"/>
            </w:pPr>
            <m:oMath>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oMath>
            <w:r w:rsidR="002641A2" w:rsidRPr="00C06DDF">
              <w:rPr>
                <w:lang w:val="en-US"/>
              </w:rPr>
              <w:t xml:space="preserve">, </w:t>
            </w:r>
            <w:r w:rsidR="002641A2" w:rsidRPr="00C06DDF">
              <w:t>мм</w:t>
            </w:r>
          </w:p>
        </w:tc>
        <w:tc>
          <w:tcPr>
            <w:tcW w:w="593"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d</m:t>
                  </m:r>
                </m:e>
                <m:sub>
                  <m:r>
                    <w:rPr>
                      <w:rFonts w:ascii="Cambria Math" w:hAnsi="Cambria Math"/>
                    </w:rPr>
                    <m:t>k</m:t>
                  </m:r>
                </m:sub>
              </m:sSub>
            </m:oMath>
            <w:r w:rsidR="002641A2" w:rsidRPr="00C06DDF">
              <w:rPr>
                <w:lang w:val="en-US"/>
              </w:rPr>
              <w:t xml:space="preserve">, </w:t>
            </w:r>
            <w:r w:rsidR="002641A2" w:rsidRPr="00C06DDF">
              <w:t>мм</w:t>
            </w:r>
          </w:p>
        </w:tc>
        <w:tc>
          <w:tcPr>
            <w:tcW w:w="608"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F</m:t>
                  </m:r>
                </m:e>
                <m:sub>
                  <m:r>
                    <w:rPr>
                      <w:rFonts w:ascii="Cambria Math" w:hAnsi="Cambria Math"/>
                    </w:rPr>
                    <m:t>k</m:t>
                  </m:r>
                </m:sub>
              </m:sSub>
            </m:oMath>
            <w:r w:rsidR="002641A2" w:rsidRPr="00C06DDF">
              <w:rPr>
                <w:lang w:val="en-US"/>
              </w:rPr>
              <w:t xml:space="preserve">, </w:t>
            </w:r>
            <w:r w:rsidR="002641A2" w:rsidRPr="00C06DDF">
              <w:t>мм</w:t>
            </w:r>
            <w:r w:rsidR="00257F8E" w:rsidRPr="00257F8E">
              <w:rPr>
                <w:vertAlign w:val="superscript"/>
              </w:rPr>
              <w:t>2</w:t>
            </w:r>
          </w:p>
        </w:tc>
        <w:tc>
          <w:tcPr>
            <w:tcW w:w="577"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002641A2" w:rsidRPr="00C06DDF">
              <w:t>, Н</w:t>
            </w:r>
          </w:p>
        </w:tc>
        <w:tc>
          <w:tcPr>
            <w:tcW w:w="759"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P</m:t>
                  </m:r>
                </m:e>
                <m:sub>
                  <m:r>
                    <w:rPr>
                      <w:rFonts w:ascii="Cambria Math" w:hAnsi="Cambria Math"/>
                    </w:rPr>
                    <m:t>max</m:t>
                  </m:r>
                </m:sub>
              </m:sSub>
            </m:oMath>
            <w:r w:rsidR="002641A2" w:rsidRPr="00C06DDF">
              <w:t>, Н</w:t>
            </w:r>
          </w:p>
        </w:tc>
        <w:tc>
          <w:tcPr>
            <w:tcW w:w="644"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P</m:t>
                  </m:r>
                </m:e>
                <m:sub>
                  <m:r>
                    <w:rPr>
                      <w:rFonts w:ascii="Cambria Math" w:hAnsi="Cambria Math"/>
                    </w:rPr>
                    <m:t>раз</m:t>
                  </m:r>
                </m:sub>
              </m:sSub>
            </m:oMath>
            <w:r w:rsidR="002641A2" w:rsidRPr="00C06DDF">
              <w:t>, Н</w:t>
            </w:r>
          </w:p>
        </w:tc>
        <w:tc>
          <w:tcPr>
            <w:tcW w:w="611"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σ</m:t>
                  </m:r>
                </m:e>
                <m:sub>
                  <m:r>
                    <w:rPr>
                      <w:rFonts w:ascii="Cambria Math" w:hAnsi="Cambria Math"/>
                      <w:lang w:val="en-US"/>
                    </w:rPr>
                    <m:t>T</m:t>
                  </m:r>
                </m:sub>
              </m:sSub>
            </m:oMath>
            <w:r w:rsidR="002641A2" w:rsidRPr="00C06DDF">
              <w:t>,</w:t>
            </w:r>
          </w:p>
          <w:p w:rsidR="002641A2" w:rsidRPr="00C06DDF" w:rsidRDefault="002641A2" w:rsidP="00442187">
            <w:pPr>
              <w:jc w:val="both"/>
            </w:pPr>
            <w:r w:rsidRPr="00C06DDF">
              <w:t>Па</w:t>
            </w:r>
          </w:p>
        </w:tc>
        <w:tc>
          <w:tcPr>
            <w:tcW w:w="598"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 xml:space="preserve"> σ</m:t>
                  </m:r>
                </m:e>
                <m:sub>
                  <m:r>
                    <w:rPr>
                      <w:rFonts w:ascii="Cambria Math" w:hAnsi="Cambria Math"/>
                      <w:lang w:val="en-US"/>
                    </w:rPr>
                    <m:t>B</m:t>
                  </m:r>
                </m:sub>
              </m:sSub>
            </m:oMath>
            <w:r w:rsidR="002641A2" w:rsidRPr="00C06DDF">
              <w:t>, Па</w:t>
            </w:r>
          </w:p>
        </w:tc>
        <w:tc>
          <w:tcPr>
            <w:tcW w:w="593" w:type="dxa"/>
            <w:shd w:val="clear" w:color="auto" w:fill="auto"/>
          </w:tcPr>
          <w:p w:rsidR="002641A2" w:rsidRPr="00C06DDF" w:rsidRDefault="00A57473" w:rsidP="00442187">
            <w:pPr>
              <w:jc w:val="both"/>
            </w:pPr>
            <m:oMath>
              <m:sSub>
                <m:sSubPr>
                  <m:ctrlPr>
                    <w:rPr>
                      <w:rFonts w:ascii="Cambria Math" w:hAnsi="Cambria Math"/>
                      <w:i/>
                    </w:rPr>
                  </m:ctrlPr>
                </m:sSubPr>
                <m:e>
                  <m:r>
                    <w:rPr>
                      <w:rFonts w:ascii="Cambria Math" w:hAnsi="Cambria Math"/>
                    </w:rPr>
                    <m:t xml:space="preserve"> σ</m:t>
                  </m:r>
                </m:e>
                <m:sub>
                  <m:r>
                    <w:rPr>
                      <w:rFonts w:ascii="Cambria Math" w:hAnsi="Cambria Math"/>
                    </w:rPr>
                    <m:t>и</m:t>
                  </m:r>
                </m:sub>
              </m:sSub>
            </m:oMath>
            <w:r w:rsidR="002641A2" w:rsidRPr="00C06DDF">
              <w:t>,</w:t>
            </w:r>
          </w:p>
          <w:p w:rsidR="002641A2" w:rsidRPr="00C06DDF" w:rsidRDefault="002641A2" w:rsidP="00442187">
            <w:pPr>
              <w:jc w:val="both"/>
            </w:pPr>
            <w:r w:rsidRPr="00C06DDF">
              <w:t>Па</w:t>
            </w:r>
          </w:p>
        </w:tc>
        <w:tc>
          <w:tcPr>
            <w:tcW w:w="807" w:type="dxa"/>
            <w:shd w:val="clear" w:color="auto" w:fill="auto"/>
          </w:tcPr>
          <w:p w:rsidR="002641A2" w:rsidRPr="00C06DDF" w:rsidRDefault="00257F8E" w:rsidP="00442187">
            <w:pPr>
              <w:jc w:val="both"/>
            </w:pPr>
            <m:oMath>
              <m:r>
                <w:rPr>
                  <w:rFonts w:ascii="Cambria Math" w:hAnsi="Cambria Math"/>
                  <w:lang w:val="en-US"/>
                </w:rPr>
                <m:t>δ</m:t>
              </m:r>
            </m:oMath>
            <w:r w:rsidR="002641A2" w:rsidRPr="00C06DDF">
              <w:t>, %</w:t>
            </w:r>
          </w:p>
        </w:tc>
        <w:tc>
          <w:tcPr>
            <w:tcW w:w="834" w:type="dxa"/>
            <w:shd w:val="clear" w:color="auto" w:fill="auto"/>
          </w:tcPr>
          <w:p w:rsidR="002641A2" w:rsidRPr="00C06DDF" w:rsidRDefault="00257F8E" w:rsidP="00442187">
            <w:pPr>
              <w:jc w:val="both"/>
            </w:pPr>
            <m:oMath>
              <m:r>
                <w:rPr>
                  <w:rFonts w:ascii="Cambria Math" w:hAnsi="Cambria Math"/>
                </w:rPr>
                <m:t>ψ</m:t>
              </m:r>
            </m:oMath>
            <w:r w:rsidR="002641A2" w:rsidRPr="00C06DDF">
              <w:t>, %</w:t>
            </w:r>
          </w:p>
        </w:tc>
      </w:tr>
      <w:tr w:rsidR="00257F8E" w:rsidRPr="00C06DDF" w:rsidTr="00257F8E">
        <w:tc>
          <w:tcPr>
            <w:tcW w:w="576" w:type="dxa"/>
            <w:shd w:val="clear" w:color="auto" w:fill="auto"/>
          </w:tcPr>
          <w:p w:rsidR="002641A2" w:rsidRPr="00C06DDF" w:rsidRDefault="002641A2" w:rsidP="00442187">
            <w:pPr>
              <w:jc w:val="both"/>
            </w:pPr>
            <w:r w:rsidRPr="00C06DDF">
              <w:t>1</w:t>
            </w:r>
          </w:p>
        </w:tc>
        <w:tc>
          <w:tcPr>
            <w:tcW w:w="583" w:type="dxa"/>
            <w:shd w:val="clear" w:color="auto" w:fill="auto"/>
          </w:tcPr>
          <w:p w:rsidR="002641A2" w:rsidRPr="00C06DDF" w:rsidRDefault="002641A2" w:rsidP="00442187">
            <w:pPr>
              <w:jc w:val="both"/>
            </w:pPr>
          </w:p>
        </w:tc>
        <w:tc>
          <w:tcPr>
            <w:tcW w:w="590" w:type="dxa"/>
            <w:shd w:val="clear" w:color="auto" w:fill="auto"/>
          </w:tcPr>
          <w:p w:rsidR="002641A2" w:rsidRPr="00C06DDF" w:rsidRDefault="002641A2" w:rsidP="00442187">
            <w:pPr>
              <w:jc w:val="both"/>
            </w:pPr>
          </w:p>
        </w:tc>
        <w:tc>
          <w:tcPr>
            <w:tcW w:w="607" w:type="dxa"/>
            <w:shd w:val="clear" w:color="auto" w:fill="auto"/>
          </w:tcPr>
          <w:p w:rsidR="002641A2" w:rsidRPr="00C06DDF" w:rsidRDefault="002641A2" w:rsidP="00442187">
            <w:pPr>
              <w:jc w:val="both"/>
            </w:pPr>
          </w:p>
        </w:tc>
        <w:tc>
          <w:tcPr>
            <w:tcW w:w="591"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608" w:type="dxa"/>
            <w:shd w:val="clear" w:color="auto" w:fill="auto"/>
          </w:tcPr>
          <w:p w:rsidR="002641A2" w:rsidRPr="00C06DDF" w:rsidRDefault="002641A2" w:rsidP="00442187">
            <w:pPr>
              <w:jc w:val="both"/>
            </w:pPr>
          </w:p>
        </w:tc>
        <w:tc>
          <w:tcPr>
            <w:tcW w:w="577" w:type="dxa"/>
            <w:shd w:val="clear" w:color="auto" w:fill="auto"/>
          </w:tcPr>
          <w:p w:rsidR="002641A2" w:rsidRPr="00C06DDF" w:rsidRDefault="002641A2" w:rsidP="00442187">
            <w:pPr>
              <w:jc w:val="both"/>
            </w:pPr>
          </w:p>
        </w:tc>
        <w:tc>
          <w:tcPr>
            <w:tcW w:w="759" w:type="dxa"/>
            <w:shd w:val="clear" w:color="auto" w:fill="auto"/>
          </w:tcPr>
          <w:p w:rsidR="002641A2" w:rsidRPr="00C06DDF" w:rsidRDefault="002641A2" w:rsidP="00442187">
            <w:pPr>
              <w:jc w:val="both"/>
            </w:pPr>
          </w:p>
        </w:tc>
        <w:tc>
          <w:tcPr>
            <w:tcW w:w="644" w:type="dxa"/>
            <w:shd w:val="clear" w:color="auto" w:fill="auto"/>
          </w:tcPr>
          <w:p w:rsidR="002641A2" w:rsidRPr="00C06DDF" w:rsidRDefault="002641A2" w:rsidP="00442187">
            <w:pPr>
              <w:jc w:val="both"/>
            </w:pPr>
          </w:p>
        </w:tc>
        <w:tc>
          <w:tcPr>
            <w:tcW w:w="611" w:type="dxa"/>
            <w:shd w:val="clear" w:color="auto" w:fill="auto"/>
          </w:tcPr>
          <w:p w:rsidR="002641A2" w:rsidRPr="00C06DDF" w:rsidRDefault="002641A2" w:rsidP="00442187">
            <w:pPr>
              <w:jc w:val="both"/>
            </w:pPr>
          </w:p>
        </w:tc>
        <w:tc>
          <w:tcPr>
            <w:tcW w:w="598"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807" w:type="dxa"/>
            <w:shd w:val="clear" w:color="auto" w:fill="auto"/>
          </w:tcPr>
          <w:p w:rsidR="002641A2" w:rsidRPr="00C06DDF" w:rsidRDefault="002641A2" w:rsidP="00442187">
            <w:pPr>
              <w:jc w:val="both"/>
            </w:pPr>
          </w:p>
        </w:tc>
        <w:tc>
          <w:tcPr>
            <w:tcW w:w="834" w:type="dxa"/>
            <w:shd w:val="clear" w:color="auto" w:fill="auto"/>
          </w:tcPr>
          <w:p w:rsidR="002641A2" w:rsidRPr="00C06DDF" w:rsidRDefault="002641A2" w:rsidP="00442187">
            <w:pPr>
              <w:jc w:val="both"/>
            </w:pPr>
          </w:p>
        </w:tc>
      </w:tr>
      <w:tr w:rsidR="00257F8E" w:rsidRPr="00C06DDF" w:rsidTr="00257F8E">
        <w:tc>
          <w:tcPr>
            <w:tcW w:w="576" w:type="dxa"/>
            <w:shd w:val="clear" w:color="auto" w:fill="auto"/>
          </w:tcPr>
          <w:p w:rsidR="002641A2" w:rsidRPr="00C06DDF" w:rsidRDefault="002641A2" w:rsidP="00442187">
            <w:pPr>
              <w:jc w:val="both"/>
            </w:pPr>
            <w:r w:rsidRPr="00C06DDF">
              <w:t>2</w:t>
            </w:r>
          </w:p>
        </w:tc>
        <w:tc>
          <w:tcPr>
            <w:tcW w:w="583" w:type="dxa"/>
            <w:shd w:val="clear" w:color="auto" w:fill="auto"/>
          </w:tcPr>
          <w:p w:rsidR="002641A2" w:rsidRPr="00C06DDF" w:rsidRDefault="002641A2" w:rsidP="00442187">
            <w:pPr>
              <w:jc w:val="both"/>
            </w:pPr>
          </w:p>
        </w:tc>
        <w:tc>
          <w:tcPr>
            <w:tcW w:w="590" w:type="dxa"/>
            <w:shd w:val="clear" w:color="auto" w:fill="auto"/>
          </w:tcPr>
          <w:p w:rsidR="002641A2" w:rsidRPr="00C06DDF" w:rsidRDefault="002641A2" w:rsidP="00442187">
            <w:pPr>
              <w:jc w:val="both"/>
            </w:pPr>
          </w:p>
        </w:tc>
        <w:tc>
          <w:tcPr>
            <w:tcW w:w="607" w:type="dxa"/>
            <w:shd w:val="clear" w:color="auto" w:fill="auto"/>
          </w:tcPr>
          <w:p w:rsidR="002641A2" w:rsidRPr="00C06DDF" w:rsidRDefault="002641A2" w:rsidP="00442187">
            <w:pPr>
              <w:jc w:val="both"/>
            </w:pPr>
          </w:p>
        </w:tc>
        <w:tc>
          <w:tcPr>
            <w:tcW w:w="591"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608" w:type="dxa"/>
            <w:shd w:val="clear" w:color="auto" w:fill="auto"/>
          </w:tcPr>
          <w:p w:rsidR="002641A2" w:rsidRPr="00C06DDF" w:rsidRDefault="002641A2" w:rsidP="00442187">
            <w:pPr>
              <w:jc w:val="both"/>
            </w:pPr>
          </w:p>
        </w:tc>
        <w:tc>
          <w:tcPr>
            <w:tcW w:w="577" w:type="dxa"/>
            <w:shd w:val="clear" w:color="auto" w:fill="auto"/>
          </w:tcPr>
          <w:p w:rsidR="002641A2" w:rsidRPr="00C06DDF" w:rsidRDefault="002641A2" w:rsidP="00442187">
            <w:pPr>
              <w:jc w:val="both"/>
            </w:pPr>
          </w:p>
        </w:tc>
        <w:tc>
          <w:tcPr>
            <w:tcW w:w="759" w:type="dxa"/>
            <w:shd w:val="clear" w:color="auto" w:fill="auto"/>
          </w:tcPr>
          <w:p w:rsidR="002641A2" w:rsidRPr="00C06DDF" w:rsidRDefault="002641A2" w:rsidP="00442187">
            <w:pPr>
              <w:jc w:val="both"/>
            </w:pPr>
          </w:p>
        </w:tc>
        <w:tc>
          <w:tcPr>
            <w:tcW w:w="644" w:type="dxa"/>
            <w:shd w:val="clear" w:color="auto" w:fill="auto"/>
          </w:tcPr>
          <w:p w:rsidR="002641A2" w:rsidRPr="00C06DDF" w:rsidRDefault="002641A2" w:rsidP="00442187">
            <w:pPr>
              <w:jc w:val="both"/>
            </w:pPr>
          </w:p>
        </w:tc>
        <w:tc>
          <w:tcPr>
            <w:tcW w:w="611" w:type="dxa"/>
            <w:shd w:val="clear" w:color="auto" w:fill="auto"/>
          </w:tcPr>
          <w:p w:rsidR="002641A2" w:rsidRPr="00C06DDF" w:rsidRDefault="002641A2" w:rsidP="00442187">
            <w:pPr>
              <w:jc w:val="both"/>
            </w:pPr>
          </w:p>
        </w:tc>
        <w:tc>
          <w:tcPr>
            <w:tcW w:w="598"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807" w:type="dxa"/>
            <w:shd w:val="clear" w:color="auto" w:fill="auto"/>
          </w:tcPr>
          <w:p w:rsidR="002641A2" w:rsidRPr="00C06DDF" w:rsidRDefault="002641A2" w:rsidP="00442187">
            <w:pPr>
              <w:jc w:val="both"/>
            </w:pPr>
          </w:p>
        </w:tc>
        <w:tc>
          <w:tcPr>
            <w:tcW w:w="834" w:type="dxa"/>
            <w:shd w:val="clear" w:color="auto" w:fill="auto"/>
          </w:tcPr>
          <w:p w:rsidR="002641A2" w:rsidRPr="00C06DDF" w:rsidRDefault="002641A2" w:rsidP="00442187">
            <w:pPr>
              <w:jc w:val="both"/>
            </w:pPr>
          </w:p>
        </w:tc>
      </w:tr>
      <w:tr w:rsidR="00257F8E" w:rsidRPr="00C06DDF" w:rsidTr="00257F8E">
        <w:tc>
          <w:tcPr>
            <w:tcW w:w="576" w:type="dxa"/>
            <w:shd w:val="clear" w:color="auto" w:fill="auto"/>
          </w:tcPr>
          <w:p w:rsidR="002641A2" w:rsidRPr="00C06DDF" w:rsidRDefault="002641A2" w:rsidP="00442187">
            <w:pPr>
              <w:jc w:val="both"/>
            </w:pPr>
            <w:r w:rsidRPr="00C06DDF">
              <w:t>3</w:t>
            </w:r>
          </w:p>
        </w:tc>
        <w:tc>
          <w:tcPr>
            <w:tcW w:w="583" w:type="dxa"/>
            <w:shd w:val="clear" w:color="auto" w:fill="auto"/>
          </w:tcPr>
          <w:p w:rsidR="002641A2" w:rsidRPr="00C06DDF" w:rsidRDefault="002641A2" w:rsidP="00442187">
            <w:pPr>
              <w:jc w:val="both"/>
            </w:pPr>
          </w:p>
        </w:tc>
        <w:tc>
          <w:tcPr>
            <w:tcW w:w="590" w:type="dxa"/>
            <w:shd w:val="clear" w:color="auto" w:fill="auto"/>
          </w:tcPr>
          <w:p w:rsidR="002641A2" w:rsidRPr="00C06DDF" w:rsidRDefault="002641A2" w:rsidP="00442187">
            <w:pPr>
              <w:jc w:val="both"/>
            </w:pPr>
          </w:p>
        </w:tc>
        <w:tc>
          <w:tcPr>
            <w:tcW w:w="607" w:type="dxa"/>
            <w:shd w:val="clear" w:color="auto" w:fill="auto"/>
          </w:tcPr>
          <w:p w:rsidR="002641A2" w:rsidRPr="00C06DDF" w:rsidRDefault="002641A2" w:rsidP="00442187">
            <w:pPr>
              <w:jc w:val="both"/>
            </w:pPr>
          </w:p>
        </w:tc>
        <w:tc>
          <w:tcPr>
            <w:tcW w:w="591"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608" w:type="dxa"/>
            <w:shd w:val="clear" w:color="auto" w:fill="auto"/>
          </w:tcPr>
          <w:p w:rsidR="002641A2" w:rsidRPr="00C06DDF" w:rsidRDefault="002641A2" w:rsidP="00442187">
            <w:pPr>
              <w:jc w:val="both"/>
            </w:pPr>
          </w:p>
        </w:tc>
        <w:tc>
          <w:tcPr>
            <w:tcW w:w="577" w:type="dxa"/>
            <w:shd w:val="clear" w:color="auto" w:fill="auto"/>
          </w:tcPr>
          <w:p w:rsidR="002641A2" w:rsidRPr="00C06DDF" w:rsidRDefault="002641A2" w:rsidP="00442187">
            <w:pPr>
              <w:jc w:val="both"/>
            </w:pPr>
          </w:p>
        </w:tc>
        <w:tc>
          <w:tcPr>
            <w:tcW w:w="759" w:type="dxa"/>
            <w:shd w:val="clear" w:color="auto" w:fill="auto"/>
          </w:tcPr>
          <w:p w:rsidR="002641A2" w:rsidRPr="00C06DDF" w:rsidRDefault="002641A2" w:rsidP="00442187">
            <w:pPr>
              <w:jc w:val="both"/>
            </w:pPr>
          </w:p>
        </w:tc>
        <w:tc>
          <w:tcPr>
            <w:tcW w:w="644" w:type="dxa"/>
            <w:shd w:val="clear" w:color="auto" w:fill="auto"/>
          </w:tcPr>
          <w:p w:rsidR="002641A2" w:rsidRPr="00C06DDF" w:rsidRDefault="002641A2" w:rsidP="00442187">
            <w:pPr>
              <w:jc w:val="both"/>
            </w:pPr>
          </w:p>
        </w:tc>
        <w:tc>
          <w:tcPr>
            <w:tcW w:w="611" w:type="dxa"/>
            <w:shd w:val="clear" w:color="auto" w:fill="auto"/>
          </w:tcPr>
          <w:p w:rsidR="002641A2" w:rsidRPr="00C06DDF" w:rsidRDefault="002641A2" w:rsidP="00442187">
            <w:pPr>
              <w:jc w:val="both"/>
            </w:pPr>
          </w:p>
        </w:tc>
        <w:tc>
          <w:tcPr>
            <w:tcW w:w="598" w:type="dxa"/>
            <w:shd w:val="clear" w:color="auto" w:fill="auto"/>
          </w:tcPr>
          <w:p w:rsidR="002641A2" w:rsidRPr="00C06DDF" w:rsidRDefault="002641A2" w:rsidP="00442187">
            <w:pPr>
              <w:jc w:val="both"/>
            </w:pPr>
          </w:p>
        </w:tc>
        <w:tc>
          <w:tcPr>
            <w:tcW w:w="593" w:type="dxa"/>
            <w:shd w:val="clear" w:color="auto" w:fill="auto"/>
          </w:tcPr>
          <w:p w:rsidR="002641A2" w:rsidRPr="00C06DDF" w:rsidRDefault="002641A2" w:rsidP="00442187">
            <w:pPr>
              <w:jc w:val="both"/>
            </w:pPr>
          </w:p>
        </w:tc>
        <w:tc>
          <w:tcPr>
            <w:tcW w:w="807" w:type="dxa"/>
            <w:shd w:val="clear" w:color="auto" w:fill="auto"/>
          </w:tcPr>
          <w:p w:rsidR="002641A2" w:rsidRPr="00C06DDF" w:rsidRDefault="002641A2" w:rsidP="00442187">
            <w:pPr>
              <w:jc w:val="both"/>
            </w:pPr>
          </w:p>
        </w:tc>
        <w:tc>
          <w:tcPr>
            <w:tcW w:w="834" w:type="dxa"/>
            <w:shd w:val="clear" w:color="auto" w:fill="auto"/>
          </w:tcPr>
          <w:p w:rsidR="002641A2" w:rsidRPr="00C06DDF" w:rsidRDefault="002641A2" w:rsidP="00442187">
            <w:pPr>
              <w:jc w:val="both"/>
            </w:pPr>
          </w:p>
        </w:tc>
      </w:tr>
      <w:tr w:rsidR="00257F8E" w:rsidRPr="002C77EA" w:rsidTr="00257F8E">
        <w:tc>
          <w:tcPr>
            <w:tcW w:w="576" w:type="dxa"/>
            <w:shd w:val="clear" w:color="auto" w:fill="auto"/>
          </w:tcPr>
          <w:p w:rsidR="002641A2" w:rsidRPr="002C77EA" w:rsidRDefault="002641A2" w:rsidP="00442187">
            <w:pPr>
              <w:jc w:val="both"/>
            </w:pPr>
            <w:r w:rsidRPr="00C06DDF">
              <w:t>Ср</w:t>
            </w:r>
          </w:p>
        </w:tc>
        <w:tc>
          <w:tcPr>
            <w:tcW w:w="583" w:type="dxa"/>
            <w:shd w:val="clear" w:color="auto" w:fill="auto"/>
          </w:tcPr>
          <w:p w:rsidR="002641A2" w:rsidRPr="002C77EA" w:rsidRDefault="002641A2" w:rsidP="00442187">
            <w:pPr>
              <w:jc w:val="both"/>
            </w:pPr>
          </w:p>
        </w:tc>
        <w:tc>
          <w:tcPr>
            <w:tcW w:w="590" w:type="dxa"/>
            <w:shd w:val="clear" w:color="auto" w:fill="auto"/>
          </w:tcPr>
          <w:p w:rsidR="002641A2" w:rsidRPr="002C77EA" w:rsidRDefault="002641A2" w:rsidP="00442187">
            <w:pPr>
              <w:jc w:val="both"/>
            </w:pPr>
          </w:p>
        </w:tc>
        <w:tc>
          <w:tcPr>
            <w:tcW w:w="607" w:type="dxa"/>
            <w:shd w:val="clear" w:color="auto" w:fill="auto"/>
          </w:tcPr>
          <w:p w:rsidR="002641A2" w:rsidRPr="002C77EA" w:rsidRDefault="002641A2" w:rsidP="00442187">
            <w:pPr>
              <w:jc w:val="both"/>
            </w:pPr>
          </w:p>
        </w:tc>
        <w:tc>
          <w:tcPr>
            <w:tcW w:w="591" w:type="dxa"/>
            <w:shd w:val="clear" w:color="auto" w:fill="auto"/>
          </w:tcPr>
          <w:p w:rsidR="002641A2" w:rsidRPr="002C77EA" w:rsidRDefault="002641A2" w:rsidP="00442187">
            <w:pPr>
              <w:jc w:val="both"/>
            </w:pPr>
          </w:p>
        </w:tc>
        <w:tc>
          <w:tcPr>
            <w:tcW w:w="593" w:type="dxa"/>
            <w:shd w:val="clear" w:color="auto" w:fill="auto"/>
          </w:tcPr>
          <w:p w:rsidR="002641A2" w:rsidRPr="002C77EA" w:rsidRDefault="002641A2" w:rsidP="00442187">
            <w:pPr>
              <w:jc w:val="both"/>
            </w:pPr>
          </w:p>
        </w:tc>
        <w:tc>
          <w:tcPr>
            <w:tcW w:w="608" w:type="dxa"/>
            <w:shd w:val="clear" w:color="auto" w:fill="auto"/>
          </w:tcPr>
          <w:p w:rsidR="002641A2" w:rsidRPr="002C77EA" w:rsidRDefault="002641A2" w:rsidP="00442187">
            <w:pPr>
              <w:jc w:val="both"/>
            </w:pPr>
          </w:p>
        </w:tc>
        <w:tc>
          <w:tcPr>
            <w:tcW w:w="577" w:type="dxa"/>
            <w:shd w:val="clear" w:color="auto" w:fill="auto"/>
          </w:tcPr>
          <w:p w:rsidR="002641A2" w:rsidRPr="002C77EA" w:rsidRDefault="002641A2" w:rsidP="00442187">
            <w:pPr>
              <w:jc w:val="both"/>
            </w:pPr>
          </w:p>
        </w:tc>
        <w:tc>
          <w:tcPr>
            <w:tcW w:w="759" w:type="dxa"/>
            <w:shd w:val="clear" w:color="auto" w:fill="auto"/>
          </w:tcPr>
          <w:p w:rsidR="002641A2" w:rsidRPr="002C77EA" w:rsidRDefault="002641A2" w:rsidP="00442187">
            <w:pPr>
              <w:jc w:val="both"/>
            </w:pPr>
          </w:p>
        </w:tc>
        <w:tc>
          <w:tcPr>
            <w:tcW w:w="644" w:type="dxa"/>
            <w:shd w:val="clear" w:color="auto" w:fill="auto"/>
          </w:tcPr>
          <w:p w:rsidR="002641A2" w:rsidRPr="002C77EA" w:rsidRDefault="002641A2" w:rsidP="00442187">
            <w:pPr>
              <w:jc w:val="both"/>
            </w:pPr>
          </w:p>
        </w:tc>
        <w:tc>
          <w:tcPr>
            <w:tcW w:w="611" w:type="dxa"/>
            <w:shd w:val="clear" w:color="auto" w:fill="auto"/>
          </w:tcPr>
          <w:p w:rsidR="002641A2" w:rsidRPr="002C77EA" w:rsidRDefault="002641A2" w:rsidP="00442187">
            <w:pPr>
              <w:jc w:val="both"/>
            </w:pPr>
          </w:p>
        </w:tc>
        <w:tc>
          <w:tcPr>
            <w:tcW w:w="598" w:type="dxa"/>
            <w:shd w:val="clear" w:color="auto" w:fill="auto"/>
          </w:tcPr>
          <w:p w:rsidR="002641A2" w:rsidRPr="002C77EA" w:rsidRDefault="002641A2" w:rsidP="00442187">
            <w:pPr>
              <w:jc w:val="both"/>
            </w:pPr>
          </w:p>
        </w:tc>
        <w:tc>
          <w:tcPr>
            <w:tcW w:w="593" w:type="dxa"/>
            <w:shd w:val="clear" w:color="auto" w:fill="auto"/>
          </w:tcPr>
          <w:p w:rsidR="002641A2" w:rsidRPr="002C77EA" w:rsidRDefault="002641A2" w:rsidP="00442187">
            <w:pPr>
              <w:jc w:val="both"/>
            </w:pPr>
          </w:p>
        </w:tc>
        <w:tc>
          <w:tcPr>
            <w:tcW w:w="807" w:type="dxa"/>
            <w:shd w:val="clear" w:color="auto" w:fill="auto"/>
          </w:tcPr>
          <w:p w:rsidR="002641A2" w:rsidRPr="002C77EA" w:rsidRDefault="002641A2" w:rsidP="00442187">
            <w:pPr>
              <w:jc w:val="both"/>
            </w:pPr>
          </w:p>
        </w:tc>
        <w:tc>
          <w:tcPr>
            <w:tcW w:w="834" w:type="dxa"/>
            <w:shd w:val="clear" w:color="auto" w:fill="auto"/>
          </w:tcPr>
          <w:p w:rsidR="002641A2" w:rsidRPr="002C77EA" w:rsidRDefault="002641A2" w:rsidP="00442187">
            <w:pPr>
              <w:jc w:val="both"/>
            </w:pPr>
          </w:p>
        </w:tc>
      </w:tr>
    </w:tbl>
    <w:p w:rsidR="002641A2" w:rsidRDefault="002641A2" w:rsidP="00442187">
      <w:pPr>
        <w:ind w:firstLine="709"/>
        <w:jc w:val="both"/>
      </w:pPr>
    </w:p>
    <w:p w:rsidR="002641A2" w:rsidRDefault="002641A2" w:rsidP="00442187">
      <w:pPr>
        <w:ind w:firstLine="709"/>
        <w:jc w:val="both"/>
        <w:rPr>
          <w:b/>
          <w:highlight w:val="yellow"/>
        </w:rPr>
      </w:pPr>
    </w:p>
    <w:p w:rsidR="002641A2" w:rsidRPr="002E3A8C" w:rsidRDefault="002641A2" w:rsidP="00442187">
      <w:pPr>
        <w:ind w:firstLine="709"/>
        <w:jc w:val="both"/>
        <w:rPr>
          <w:b/>
          <w:i/>
          <w:u w:val="single"/>
        </w:rPr>
      </w:pPr>
      <w:r w:rsidRPr="00257F8E">
        <w:rPr>
          <w:b/>
          <w:i/>
          <w:u w:val="single"/>
        </w:rPr>
        <w:lastRenderedPageBreak/>
        <w:t xml:space="preserve">6.2. </w:t>
      </w:r>
      <w:r w:rsidRPr="002E3A8C">
        <w:rPr>
          <w:b/>
          <w:i/>
          <w:u w:val="single"/>
        </w:rPr>
        <w:t xml:space="preserve">Определение твердости методом </w:t>
      </w:r>
      <w:proofErr w:type="spellStart"/>
      <w:r w:rsidRPr="002E3A8C">
        <w:rPr>
          <w:b/>
          <w:i/>
          <w:u w:val="single"/>
        </w:rPr>
        <w:t>Роквелла</w:t>
      </w:r>
      <w:proofErr w:type="spellEnd"/>
      <w:r w:rsidRPr="002E3A8C">
        <w:rPr>
          <w:b/>
          <w:i/>
          <w:u w:val="single"/>
        </w:rPr>
        <w:t>.</w:t>
      </w:r>
    </w:p>
    <w:p w:rsidR="002641A2" w:rsidRPr="002E3A8C" w:rsidRDefault="002641A2" w:rsidP="00442187">
      <w:pPr>
        <w:ind w:firstLine="709"/>
        <w:jc w:val="both"/>
        <w:rPr>
          <w:b/>
          <w:i/>
          <w:u w:val="single"/>
        </w:rPr>
      </w:pPr>
    </w:p>
    <w:p w:rsidR="002641A2" w:rsidRPr="002E3A8C" w:rsidRDefault="002641A2" w:rsidP="00442187">
      <w:pPr>
        <w:ind w:firstLine="709"/>
        <w:jc w:val="both"/>
      </w:pPr>
      <w:r w:rsidRPr="002E3A8C">
        <w:t xml:space="preserve">Изучите устройство прибора </w:t>
      </w:r>
      <w:proofErr w:type="spellStart"/>
      <w:r w:rsidRPr="002E3A8C">
        <w:t>Роквелла</w:t>
      </w:r>
      <w:proofErr w:type="spellEnd"/>
      <w:r>
        <w:t xml:space="preserve">, </w:t>
      </w:r>
      <w:r w:rsidRPr="002E3A8C">
        <w:t xml:space="preserve"> определите твердость образцов; переведите значения твердости из условных единиц </w:t>
      </w:r>
      <w:proofErr w:type="spellStart"/>
      <w:r w:rsidRPr="002E3A8C">
        <w:t>Роквелла</w:t>
      </w:r>
      <w:proofErr w:type="spellEnd"/>
      <w:r w:rsidRPr="002E3A8C">
        <w:t xml:space="preserve"> в единицы системы Бринелля; результ</w:t>
      </w:r>
      <w:r>
        <w:t>аты измерений занесите в табл. 3</w:t>
      </w:r>
      <w:r w:rsidRPr="002E3A8C">
        <w:t>.</w:t>
      </w:r>
    </w:p>
    <w:p w:rsidR="002641A2" w:rsidRPr="001F36BE" w:rsidRDefault="002641A2" w:rsidP="00442187">
      <w:pPr>
        <w:ind w:firstLine="709"/>
        <w:jc w:val="both"/>
      </w:pPr>
      <w:r>
        <w:t>Таблица 3</w:t>
      </w:r>
      <w:r w:rsidRPr="001F36BE">
        <w:t>.</w:t>
      </w:r>
    </w:p>
    <w:p w:rsidR="002641A2" w:rsidRPr="002E3A8C" w:rsidRDefault="002641A2" w:rsidP="00442187">
      <w:pPr>
        <w:ind w:firstLine="709"/>
        <w:jc w:val="both"/>
      </w:pPr>
      <w:r w:rsidRPr="001F36BE">
        <w:t xml:space="preserve">Определение твердости методом </w:t>
      </w:r>
      <w:proofErr w:type="spellStart"/>
      <w:r w:rsidRPr="001F36BE">
        <w:t>Роквелла</w:t>
      </w:r>
      <w:proofErr w:type="spellEnd"/>
      <w:r w:rsidRPr="001F36BE">
        <w:t>.</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2"/>
        <w:gridCol w:w="1260"/>
        <w:gridCol w:w="1080"/>
        <w:gridCol w:w="1440"/>
        <w:gridCol w:w="1440"/>
        <w:gridCol w:w="1440"/>
        <w:gridCol w:w="1175"/>
        <w:gridCol w:w="1374"/>
      </w:tblGrid>
      <w:tr w:rsidR="002641A2" w:rsidRPr="002E3A8C" w:rsidTr="00F828BE">
        <w:trPr>
          <w:cantSplit/>
          <w:jc w:val="center"/>
        </w:trPr>
        <w:tc>
          <w:tcPr>
            <w:tcW w:w="1032" w:type="dxa"/>
            <w:vMerge w:val="restart"/>
          </w:tcPr>
          <w:p w:rsidR="002641A2" w:rsidRPr="002E3A8C" w:rsidRDefault="002641A2" w:rsidP="00442187">
            <w:pPr>
              <w:jc w:val="both"/>
            </w:pPr>
            <w:r w:rsidRPr="002E3A8C">
              <w:t>№ образца</w:t>
            </w:r>
          </w:p>
        </w:tc>
        <w:tc>
          <w:tcPr>
            <w:tcW w:w="1260" w:type="dxa"/>
            <w:vMerge w:val="restart"/>
            <w:vAlign w:val="center"/>
          </w:tcPr>
          <w:p w:rsidR="002641A2" w:rsidRPr="002E3A8C" w:rsidRDefault="002641A2" w:rsidP="00442187">
            <w:pPr>
              <w:jc w:val="both"/>
            </w:pPr>
            <w:r w:rsidRPr="002E3A8C">
              <w:t>Материал образца</w:t>
            </w:r>
          </w:p>
        </w:tc>
        <w:tc>
          <w:tcPr>
            <w:tcW w:w="1080" w:type="dxa"/>
            <w:vMerge w:val="restart"/>
            <w:vAlign w:val="center"/>
          </w:tcPr>
          <w:p w:rsidR="002641A2" w:rsidRPr="002E3A8C" w:rsidRDefault="002641A2" w:rsidP="00442187">
            <w:pPr>
              <w:jc w:val="both"/>
            </w:pPr>
            <w:r w:rsidRPr="002E3A8C">
              <w:t>Шкала прибора</w:t>
            </w:r>
          </w:p>
        </w:tc>
        <w:tc>
          <w:tcPr>
            <w:tcW w:w="5495" w:type="dxa"/>
            <w:gridSpan w:val="4"/>
          </w:tcPr>
          <w:p w:rsidR="002641A2" w:rsidRPr="002E3A8C" w:rsidRDefault="002641A2" w:rsidP="00442187">
            <w:pPr>
              <w:ind w:firstLine="709"/>
              <w:jc w:val="both"/>
            </w:pPr>
            <w:r w:rsidRPr="002E3A8C">
              <w:t xml:space="preserve">Твердость </w:t>
            </w:r>
            <w:r w:rsidRPr="002E3A8C">
              <w:rPr>
                <w:lang w:val="en-US"/>
              </w:rPr>
              <w:t>HR</w:t>
            </w:r>
          </w:p>
        </w:tc>
        <w:tc>
          <w:tcPr>
            <w:tcW w:w="1374" w:type="dxa"/>
            <w:vMerge w:val="restart"/>
            <w:vAlign w:val="center"/>
          </w:tcPr>
          <w:p w:rsidR="002641A2" w:rsidRPr="002E3A8C" w:rsidRDefault="002641A2" w:rsidP="00442187">
            <w:pPr>
              <w:jc w:val="both"/>
            </w:pPr>
            <w:r w:rsidRPr="002E3A8C">
              <w:t>Твердость по Бринеллю</w:t>
            </w:r>
          </w:p>
          <w:p w:rsidR="002641A2" w:rsidRPr="002E3A8C" w:rsidRDefault="002641A2" w:rsidP="00442187">
            <w:pPr>
              <w:jc w:val="both"/>
            </w:pPr>
            <w:r w:rsidRPr="002E3A8C">
              <w:t>(перевод)</w:t>
            </w:r>
          </w:p>
        </w:tc>
      </w:tr>
      <w:tr w:rsidR="002641A2" w:rsidRPr="002E3A8C" w:rsidTr="00F828BE">
        <w:trPr>
          <w:cantSplit/>
          <w:jc w:val="center"/>
        </w:trPr>
        <w:tc>
          <w:tcPr>
            <w:tcW w:w="1032" w:type="dxa"/>
            <w:vMerge/>
          </w:tcPr>
          <w:p w:rsidR="002641A2" w:rsidRPr="002E3A8C" w:rsidRDefault="002641A2" w:rsidP="00442187">
            <w:pPr>
              <w:ind w:firstLine="709"/>
              <w:jc w:val="both"/>
            </w:pPr>
          </w:p>
        </w:tc>
        <w:tc>
          <w:tcPr>
            <w:tcW w:w="1260" w:type="dxa"/>
            <w:vMerge/>
          </w:tcPr>
          <w:p w:rsidR="002641A2" w:rsidRPr="002E3A8C" w:rsidRDefault="002641A2" w:rsidP="00442187">
            <w:pPr>
              <w:ind w:firstLine="709"/>
              <w:jc w:val="both"/>
            </w:pPr>
          </w:p>
        </w:tc>
        <w:tc>
          <w:tcPr>
            <w:tcW w:w="1080" w:type="dxa"/>
            <w:vMerge/>
          </w:tcPr>
          <w:p w:rsidR="002641A2" w:rsidRPr="002E3A8C" w:rsidRDefault="002641A2" w:rsidP="00442187">
            <w:pPr>
              <w:ind w:firstLine="709"/>
              <w:jc w:val="both"/>
            </w:pPr>
          </w:p>
        </w:tc>
        <w:tc>
          <w:tcPr>
            <w:tcW w:w="1440" w:type="dxa"/>
          </w:tcPr>
          <w:p w:rsidR="002641A2" w:rsidRPr="002E3A8C" w:rsidRDefault="002641A2" w:rsidP="00442187">
            <w:pPr>
              <w:jc w:val="both"/>
            </w:pPr>
            <w:r w:rsidRPr="002E3A8C">
              <w:t>Первое измерение</w:t>
            </w:r>
          </w:p>
        </w:tc>
        <w:tc>
          <w:tcPr>
            <w:tcW w:w="1440" w:type="dxa"/>
          </w:tcPr>
          <w:p w:rsidR="002641A2" w:rsidRPr="002E3A8C" w:rsidRDefault="002641A2" w:rsidP="00442187">
            <w:pPr>
              <w:jc w:val="both"/>
            </w:pPr>
            <w:r w:rsidRPr="002E3A8C">
              <w:t>Второе измерение</w:t>
            </w:r>
          </w:p>
        </w:tc>
        <w:tc>
          <w:tcPr>
            <w:tcW w:w="1440" w:type="dxa"/>
          </w:tcPr>
          <w:p w:rsidR="002641A2" w:rsidRPr="002E3A8C" w:rsidRDefault="002641A2" w:rsidP="00442187">
            <w:pPr>
              <w:jc w:val="both"/>
            </w:pPr>
            <w:r w:rsidRPr="002E3A8C">
              <w:t>Третье измерение</w:t>
            </w:r>
          </w:p>
        </w:tc>
        <w:tc>
          <w:tcPr>
            <w:tcW w:w="1175" w:type="dxa"/>
          </w:tcPr>
          <w:p w:rsidR="002641A2" w:rsidRPr="002E3A8C" w:rsidRDefault="002641A2" w:rsidP="00442187">
            <w:pPr>
              <w:jc w:val="both"/>
            </w:pPr>
            <w:r w:rsidRPr="002E3A8C">
              <w:t>Среднее значение</w:t>
            </w:r>
          </w:p>
        </w:tc>
        <w:tc>
          <w:tcPr>
            <w:tcW w:w="1374" w:type="dxa"/>
            <w:vMerge/>
          </w:tcPr>
          <w:p w:rsidR="002641A2" w:rsidRPr="002E3A8C" w:rsidRDefault="002641A2" w:rsidP="00442187">
            <w:pPr>
              <w:ind w:firstLine="709"/>
              <w:jc w:val="both"/>
            </w:pPr>
          </w:p>
        </w:tc>
      </w:tr>
      <w:tr w:rsidR="002641A2" w:rsidRPr="002E3A8C" w:rsidTr="00F828BE">
        <w:trPr>
          <w:cantSplit/>
          <w:jc w:val="center"/>
        </w:trPr>
        <w:tc>
          <w:tcPr>
            <w:tcW w:w="1032" w:type="dxa"/>
          </w:tcPr>
          <w:p w:rsidR="002641A2" w:rsidRPr="002E3A8C" w:rsidRDefault="002641A2" w:rsidP="00442187">
            <w:pPr>
              <w:jc w:val="both"/>
            </w:pPr>
            <w:r w:rsidRPr="002E3A8C">
              <w:t>1</w:t>
            </w:r>
          </w:p>
        </w:tc>
        <w:tc>
          <w:tcPr>
            <w:tcW w:w="1260" w:type="dxa"/>
          </w:tcPr>
          <w:p w:rsidR="002641A2" w:rsidRPr="002E3A8C" w:rsidRDefault="002641A2" w:rsidP="00442187">
            <w:pPr>
              <w:ind w:firstLine="709"/>
              <w:jc w:val="both"/>
            </w:pPr>
          </w:p>
        </w:tc>
        <w:tc>
          <w:tcPr>
            <w:tcW w:w="108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175" w:type="dxa"/>
          </w:tcPr>
          <w:p w:rsidR="002641A2" w:rsidRPr="002E3A8C" w:rsidRDefault="002641A2" w:rsidP="00442187">
            <w:pPr>
              <w:ind w:firstLine="709"/>
              <w:jc w:val="both"/>
            </w:pPr>
          </w:p>
        </w:tc>
        <w:tc>
          <w:tcPr>
            <w:tcW w:w="1374" w:type="dxa"/>
          </w:tcPr>
          <w:p w:rsidR="002641A2" w:rsidRPr="002E3A8C" w:rsidRDefault="002641A2" w:rsidP="00442187">
            <w:pPr>
              <w:ind w:firstLine="709"/>
              <w:jc w:val="both"/>
            </w:pPr>
          </w:p>
        </w:tc>
      </w:tr>
      <w:tr w:rsidR="002641A2" w:rsidRPr="002E3A8C" w:rsidTr="00F828BE">
        <w:trPr>
          <w:cantSplit/>
          <w:jc w:val="center"/>
        </w:trPr>
        <w:tc>
          <w:tcPr>
            <w:tcW w:w="1032" w:type="dxa"/>
          </w:tcPr>
          <w:p w:rsidR="002641A2" w:rsidRPr="002E3A8C" w:rsidRDefault="002641A2" w:rsidP="00442187">
            <w:pPr>
              <w:jc w:val="both"/>
            </w:pPr>
            <w:r w:rsidRPr="002E3A8C">
              <w:t>2</w:t>
            </w:r>
          </w:p>
        </w:tc>
        <w:tc>
          <w:tcPr>
            <w:tcW w:w="1260" w:type="dxa"/>
          </w:tcPr>
          <w:p w:rsidR="002641A2" w:rsidRPr="002E3A8C" w:rsidRDefault="002641A2" w:rsidP="00442187">
            <w:pPr>
              <w:ind w:firstLine="709"/>
              <w:jc w:val="both"/>
            </w:pPr>
          </w:p>
        </w:tc>
        <w:tc>
          <w:tcPr>
            <w:tcW w:w="108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175" w:type="dxa"/>
          </w:tcPr>
          <w:p w:rsidR="002641A2" w:rsidRPr="002E3A8C" w:rsidRDefault="002641A2" w:rsidP="00442187">
            <w:pPr>
              <w:ind w:firstLine="709"/>
              <w:jc w:val="both"/>
            </w:pPr>
          </w:p>
        </w:tc>
        <w:tc>
          <w:tcPr>
            <w:tcW w:w="1374" w:type="dxa"/>
          </w:tcPr>
          <w:p w:rsidR="002641A2" w:rsidRPr="002E3A8C" w:rsidRDefault="002641A2" w:rsidP="00442187">
            <w:pPr>
              <w:ind w:firstLine="709"/>
              <w:jc w:val="both"/>
            </w:pPr>
          </w:p>
        </w:tc>
      </w:tr>
      <w:tr w:rsidR="002641A2" w:rsidRPr="002E3A8C" w:rsidTr="00F828BE">
        <w:trPr>
          <w:cantSplit/>
          <w:jc w:val="center"/>
        </w:trPr>
        <w:tc>
          <w:tcPr>
            <w:tcW w:w="1032" w:type="dxa"/>
          </w:tcPr>
          <w:p w:rsidR="002641A2" w:rsidRPr="002E3A8C" w:rsidRDefault="002641A2" w:rsidP="00442187">
            <w:pPr>
              <w:jc w:val="both"/>
            </w:pPr>
            <w:r w:rsidRPr="002E3A8C">
              <w:t>3</w:t>
            </w:r>
          </w:p>
        </w:tc>
        <w:tc>
          <w:tcPr>
            <w:tcW w:w="1260" w:type="dxa"/>
          </w:tcPr>
          <w:p w:rsidR="002641A2" w:rsidRPr="002E3A8C" w:rsidRDefault="002641A2" w:rsidP="00442187">
            <w:pPr>
              <w:ind w:firstLine="709"/>
              <w:jc w:val="both"/>
            </w:pPr>
          </w:p>
        </w:tc>
        <w:tc>
          <w:tcPr>
            <w:tcW w:w="108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440" w:type="dxa"/>
          </w:tcPr>
          <w:p w:rsidR="002641A2" w:rsidRPr="002E3A8C" w:rsidRDefault="002641A2" w:rsidP="00442187">
            <w:pPr>
              <w:ind w:firstLine="709"/>
              <w:jc w:val="both"/>
            </w:pPr>
          </w:p>
        </w:tc>
        <w:tc>
          <w:tcPr>
            <w:tcW w:w="1175" w:type="dxa"/>
          </w:tcPr>
          <w:p w:rsidR="002641A2" w:rsidRPr="002E3A8C" w:rsidRDefault="002641A2" w:rsidP="00442187">
            <w:pPr>
              <w:ind w:firstLine="709"/>
              <w:jc w:val="both"/>
            </w:pPr>
          </w:p>
        </w:tc>
        <w:tc>
          <w:tcPr>
            <w:tcW w:w="1374" w:type="dxa"/>
          </w:tcPr>
          <w:p w:rsidR="002641A2" w:rsidRPr="002E3A8C" w:rsidRDefault="002641A2" w:rsidP="00442187">
            <w:pPr>
              <w:ind w:firstLine="709"/>
              <w:jc w:val="both"/>
            </w:pPr>
          </w:p>
        </w:tc>
      </w:tr>
      <w:tr w:rsidR="002641A2" w:rsidRPr="002C77EA" w:rsidTr="00F828BE">
        <w:trPr>
          <w:cantSplit/>
          <w:jc w:val="center"/>
        </w:trPr>
        <w:tc>
          <w:tcPr>
            <w:tcW w:w="1032" w:type="dxa"/>
          </w:tcPr>
          <w:p w:rsidR="002641A2" w:rsidRPr="002C77EA" w:rsidRDefault="002641A2" w:rsidP="00442187">
            <w:pPr>
              <w:jc w:val="both"/>
            </w:pPr>
            <w:r w:rsidRPr="002E3A8C">
              <w:t>Ср</w:t>
            </w:r>
          </w:p>
        </w:tc>
        <w:tc>
          <w:tcPr>
            <w:tcW w:w="1260" w:type="dxa"/>
          </w:tcPr>
          <w:p w:rsidR="002641A2" w:rsidRPr="002C77EA" w:rsidRDefault="002641A2" w:rsidP="00442187">
            <w:pPr>
              <w:ind w:firstLine="709"/>
              <w:jc w:val="both"/>
            </w:pPr>
          </w:p>
        </w:tc>
        <w:tc>
          <w:tcPr>
            <w:tcW w:w="1080" w:type="dxa"/>
          </w:tcPr>
          <w:p w:rsidR="002641A2" w:rsidRPr="002C77EA" w:rsidRDefault="002641A2" w:rsidP="00442187">
            <w:pPr>
              <w:ind w:firstLine="709"/>
              <w:jc w:val="both"/>
            </w:pPr>
          </w:p>
        </w:tc>
        <w:tc>
          <w:tcPr>
            <w:tcW w:w="1440" w:type="dxa"/>
          </w:tcPr>
          <w:p w:rsidR="002641A2" w:rsidRPr="002C77EA" w:rsidRDefault="002641A2" w:rsidP="00442187">
            <w:pPr>
              <w:ind w:firstLine="709"/>
              <w:jc w:val="both"/>
            </w:pPr>
          </w:p>
        </w:tc>
        <w:tc>
          <w:tcPr>
            <w:tcW w:w="1440" w:type="dxa"/>
          </w:tcPr>
          <w:p w:rsidR="002641A2" w:rsidRPr="002C77EA" w:rsidRDefault="002641A2" w:rsidP="00442187">
            <w:pPr>
              <w:ind w:firstLine="709"/>
              <w:jc w:val="both"/>
            </w:pPr>
          </w:p>
        </w:tc>
        <w:tc>
          <w:tcPr>
            <w:tcW w:w="1440" w:type="dxa"/>
          </w:tcPr>
          <w:p w:rsidR="002641A2" w:rsidRPr="002C77EA" w:rsidRDefault="002641A2" w:rsidP="00442187">
            <w:pPr>
              <w:ind w:firstLine="709"/>
              <w:jc w:val="both"/>
            </w:pPr>
          </w:p>
        </w:tc>
        <w:tc>
          <w:tcPr>
            <w:tcW w:w="1175" w:type="dxa"/>
          </w:tcPr>
          <w:p w:rsidR="002641A2" w:rsidRPr="002C77EA" w:rsidRDefault="002641A2" w:rsidP="00442187">
            <w:pPr>
              <w:ind w:firstLine="709"/>
              <w:jc w:val="both"/>
            </w:pPr>
          </w:p>
        </w:tc>
        <w:tc>
          <w:tcPr>
            <w:tcW w:w="1374" w:type="dxa"/>
          </w:tcPr>
          <w:p w:rsidR="002641A2" w:rsidRPr="002C77EA" w:rsidRDefault="002641A2" w:rsidP="00442187">
            <w:pPr>
              <w:ind w:firstLine="709"/>
              <w:jc w:val="both"/>
            </w:pPr>
          </w:p>
        </w:tc>
      </w:tr>
    </w:tbl>
    <w:p w:rsidR="002641A2" w:rsidRPr="002C77EA" w:rsidRDefault="002641A2" w:rsidP="00442187">
      <w:pPr>
        <w:ind w:firstLine="709"/>
        <w:jc w:val="both"/>
      </w:pPr>
    </w:p>
    <w:p w:rsidR="002641A2" w:rsidRPr="002C77EA" w:rsidRDefault="002641A2" w:rsidP="00442187">
      <w:pPr>
        <w:ind w:firstLine="709"/>
        <w:jc w:val="both"/>
      </w:pPr>
    </w:p>
    <w:p w:rsidR="002641A2" w:rsidRPr="002E3A8C" w:rsidRDefault="002641A2" w:rsidP="00442187">
      <w:pPr>
        <w:ind w:firstLine="709"/>
        <w:jc w:val="both"/>
        <w:rPr>
          <w:b/>
          <w:i/>
          <w:u w:val="single"/>
        </w:rPr>
      </w:pPr>
      <w:r w:rsidRPr="002E3A8C">
        <w:rPr>
          <w:b/>
          <w:i/>
          <w:u w:val="single"/>
        </w:rPr>
        <w:t>6.3.  Определение ударной вязкости</w:t>
      </w:r>
    </w:p>
    <w:p w:rsidR="002641A2" w:rsidRPr="002C77EA" w:rsidRDefault="002641A2" w:rsidP="00442187">
      <w:pPr>
        <w:ind w:firstLine="709"/>
        <w:jc w:val="both"/>
      </w:pPr>
      <w:r w:rsidRPr="002C77EA">
        <w:t xml:space="preserve">Изучите устройство маятникового копра типа МК-30; </w:t>
      </w:r>
    </w:p>
    <w:p w:rsidR="002641A2" w:rsidRPr="002C77EA" w:rsidRDefault="002641A2" w:rsidP="00442187">
      <w:pPr>
        <w:ind w:firstLine="709"/>
        <w:jc w:val="both"/>
      </w:pPr>
      <w:r w:rsidRPr="002C77EA">
        <w:t>Измерьте энергию маятника до и после разрушения образца; рассчитайте работу удара;</w:t>
      </w:r>
    </w:p>
    <w:p w:rsidR="002641A2" w:rsidRPr="002C77EA" w:rsidRDefault="00F828BE" w:rsidP="00442187">
      <w:pPr>
        <w:ind w:firstLine="709"/>
        <w:jc w:val="both"/>
      </w:pPr>
      <w:r>
        <w:t>Р</w:t>
      </w:r>
      <w:r w:rsidR="002641A2" w:rsidRPr="002C77EA">
        <w:t>ассчитайте начальную площадь поперечного сечения образца в месте концентратора;</w:t>
      </w:r>
    </w:p>
    <w:p w:rsidR="002641A2" w:rsidRPr="001F36BE" w:rsidRDefault="002641A2" w:rsidP="00442187">
      <w:pPr>
        <w:ind w:firstLine="709"/>
        <w:jc w:val="both"/>
      </w:pPr>
      <w:r>
        <w:t>Р</w:t>
      </w:r>
      <w:r w:rsidRPr="002C77EA">
        <w:t>ассчитайте ударную вязкость, результаты занесит</w:t>
      </w:r>
      <w:r w:rsidRPr="001F36BE">
        <w:t>е в табл. 4</w:t>
      </w:r>
    </w:p>
    <w:p w:rsidR="002641A2" w:rsidRPr="002C77EA" w:rsidRDefault="002641A2" w:rsidP="00442187">
      <w:pPr>
        <w:ind w:firstLine="709"/>
        <w:jc w:val="both"/>
      </w:pPr>
      <w:r w:rsidRPr="001F36BE">
        <w:t>Таблица 4.</w:t>
      </w:r>
    </w:p>
    <w:p w:rsidR="002641A2" w:rsidRPr="002C77EA" w:rsidRDefault="002641A2" w:rsidP="00442187">
      <w:pPr>
        <w:ind w:firstLine="709"/>
        <w:jc w:val="both"/>
      </w:pPr>
    </w:p>
    <w:p w:rsidR="002641A2" w:rsidRPr="002C77EA" w:rsidRDefault="002641A2" w:rsidP="00442187">
      <w:pPr>
        <w:ind w:firstLine="709"/>
        <w:jc w:val="both"/>
      </w:pPr>
      <w:r w:rsidRPr="002C77EA">
        <w:t>Определение ударной вязкости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1737"/>
        <w:gridCol w:w="1737"/>
        <w:gridCol w:w="1737"/>
        <w:gridCol w:w="1737"/>
        <w:gridCol w:w="1737"/>
      </w:tblGrid>
      <w:tr w:rsidR="002641A2" w:rsidRPr="002C77EA" w:rsidTr="00F828BE">
        <w:tc>
          <w:tcPr>
            <w:tcW w:w="1188" w:type="dxa"/>
            <w:vAlign w:val="center"/>
          </w:tcPr>
          <w:p w:rsidR="002641A2" w:rsidRPr="002C77EA" w:rsidRDefault="002641A2" w:rsidP="00442187">
            <w:pPr>
              <w:jc w:val="both"/>
            </w:pPr>
            <w:r w:rsidRPr="002C77EA">
              <w:t>№ образца</w:t>
            </w:r>
          </w:p>
        </w:tc>
        <w:tc>
          <w:tcPr>
            <w:tcW w:w="1737" w:type="dxa"/>
            <w:vAlign w:val="center"/>
          </w:tcPr>
          <w:p w:rsidR="002641A2" w:rsidRPr="002C77EA" w:rsidRDefault="002641A2" w:rsidP="00442187">
            <w:pPr>
              <w:jc w:val="both"/>
            </w:pPr>
            <w:r w:rsidRPr="002C77EA">
              <w:t xml:space="preserve">Площадь сечения образца </w:t>
            </w:r>
            <w:r w:rsidRPr="002C77EA">
              <w:rPr>
                <w:lang w:val="en-US"/>
              </w:rPr>
              <w:t>F</w:t>
            </w:r>
            <w:r w:rsidRPr="002C77EA">
              <w:t>,</w:t>
            </w:r>
          </w:p>
          <w:p w:rsidR="002641A2" w:rsidRPr="002C77EA" w:rsidRDefault="00A57473" w:rsidP="00442187">
            <w:pPr>
              <w:jc w:val="both"/>
            </w:pPr>
            <m:oMathPara>
              <m:oMath>
                <m:sSup>
                  <m:sSupPr>
                    <m:ctrlPr>
                      <w:rPr>
                        <w:rFonts w:ascii="Cambria Math" w:hAnsi="Cambria Math"/>
                        <w:i/>
                      </w:rPr>
                    </m:ctrlPr>
                  </m:sSupPr>
                  <m:e>
                    <m:r>
                      <w:rPr>
                        <w:rFonts w:ascii="Cambria Math" w:hAnsi="Cambria Math"/>
                      </w:rPr>
                      <m:t>см</m:t>
                    </m:r>
                  </m:e>
                  <m:sup>
                    <m:r>
                      <w:rPr>
                        <w:rFonts w:ascii="Cambria Math" w:hAnsi="Cambria Math"/>
                      </w:rPr>
                      <m:t>2</m:t>
                    </m:r>
                  </m:sup>
                </m:sSup>
              </m:oMath>
            </m:oMathPara>
          </w:p>
        </w:tc>
        <w:tc>
          <w:tcPr>
            <w:tcW w:w="1737" w:type="dxa"/>
            <w:vAlign w:val="center"/>
          </w:tcPr>
          <w:p w:rsidR="002641A2" w:rsidRPr="002C77EA" w:rsidRDefault="002641A2" w:rsidP="00442187">
            <w:pPr>
              <w:jc w:val="both"/>
            </w:pPr>
            <w:r w:rsidRPr="002C77EA">
              <w:t>Энергия маятника до разрушения образца</w:t>
            </w:r>
          </w:p>
          <w:p w:rsidR="002641A2" w:rsidRPr="002C77EA" w:rsidRDefault="00A57473" w:rsidP="00442187">
            <w:pPr>
              <w:jc w:val="both"/>
            </w:pPr>
            <m:oMath>
              <m:sSub>
                <m:sSubPr>
                  <m:ctrlPr>
                    <w:rPr>
                      <w:rFonts w:ascii="Cambria Math" w:hAnsi="Cambria Math"/>
                      <w:i/>
                    </w:rPr>
                  </m:ctrlPr>
                </m:sSubPr>
                <m:e>
                  <m:r>
                    <w:rPr>
                      <w:rFonts w:ascii="Cambria Math" w:hAnsi="Cambria Math"/>
                      <w:lang w:val="en-US"/>
                    </w:rPr>
                    <m:t>K</m:t>
                  </m:r>
                </m:e>
                <m:sub>
                  <m:r>
                    <w:rPr>
                      <w:rFonts w:ascii="Cambria Math" w:hAnsi="Cambria Math"/>
                    </w:rPr>
                    <m:t>0</m:t>
                  </m:r>
                </m:sub>
              </m:sSub>
            </m:oMath>
            <w:r w:rsidR="002641A2" w:rsidRPr="002C77EA">
              <w:t xml:space="preserve">, </w:t>
            </w:r>
            <w:proofErr w:type="gramStart"/>
            <w:r w:rsidR="002641A2" w:rsidRPr="002C77EA">
              <w:t>ДЖ</w:t>
            </w:r>
            <w:proofErr w:type="gramEnd"/>
          </w:p>
        </w:tc>
        <w:tc>
          <w:tcPr>
            <w:tcW w:w="1737" w:type="dxa"/>
            <w:vAlign w:val="center"/>
          </w:tcPr>
          <w:p w:rsidR="002641A2" w:rsidRPr="002C77EA" w:rsidRDefault="002641A2" w:rsidP="00442187">
            <w:pPr>
              <w:jc w:val="both"/>
            </w:pPr>
            <w:r w:rsidRPr="002C77EA">
              <w:t>Энергия маятника после разрушения образца</w:t>
            </w:r>
          </w:p>
          <w:p w:rsidR="002641A2" w:rsidRPr="002C77EA" w:rsidRDefault="00A57473" w:rsidP="00442187">
            <w:pPr>
              <w:jc w:val="both"/>
            </w:pP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002641A2" w:rsidRPr="002C77EA">
              <w:t xml:space="preserve">, </w:t>
            </w:r>
            <w:proofErr w:type="gramStart"/>
            <w:r w:rsidR="002641A2" w:rsidRPr="002C77EA">
              <w:t>ДЖ</w:t>
            </w:r>
            <w:proofErr w:type="gramEnd"/>
          </w:p>
        </w:tc>
        <w:tc>
          <w:tcPr>
            <w:tcW w:w="1737" w:type="dxa"/>
            <w:vAlign w:val="center"/>
          </w:tcPr>
          <w:p w:rsidR="002641A2" w:rsidRPr="002C77EA" w:rsidRDefault="002641A2" w:rsidP="00442187">
            <w:pPr>
              <w:jc w:val="both"/>
            </w:pPr>
            <w:r w:rsidRPr="002C77EA">
              <w:t>Работа разрушения образца</w:t>
            </w:r>
          </w:p>
          <w:p w:rsidR="002641A2" w:rsidRPr="002C77EA" w:rsidRDefault="002641A2" w:rsidP="00442187">
            <w:pPr>
              <w:jc w:val="both"/>
            </w:pPr>
            <w:r w:rsidRPr="002C77EA">
              <w:t xml:space="preserve">К, </w:t>
            </w:r>
            <w:proofErr w:type="gramStart"/>
            <w:r w:rsidRPr="002C77EA">
              <w:t>Дж</w:t>
            </w:r>
            <w:proofErr w:type="gramEnd"/>
          </w:p>
        </w:tc>
        <w:tc>
          <w:tcPr>
            <w:tcW w:w="1737" w:type="dxa"/>
            <w:vAlign w:val="center"/>
          </w:tcPr>
          <w:p w:rsidR="002641A2" w:rsidRPr="002C77EA" w:rsidRDefault="002641A2" w:rsidP="00442187">
            <w:pPr>
              <w:jc w:val="both"/>
            </w:pPr>
            <w:r w:rsidRPr="002C77EA">
              <w:t>Ударная вязкость КС,  Дж/</w:t>
            </w:r>
            <m:oMath>
              <m:sSup>
                <m:sSupPr>
                  <m:ctrlPr>
                    <w:rPr>
                      <w:rFonts w:ascii="Cambria Math" w:hAnsi="Cambria Math"/>
                      <w:i/>
                    </w:rPr>
                  </m:ctrlPr>
                </m:sSupPr>
                <m:e>
                  <m:r>
                    <w:rPr>
                      <w:rFonts w:ascii="Cambria Math" w:hAnsi="Cambria Math"/>
                    </w:rPr>
                    <m:t>м</m:t>
                  </m:r>
                </m:e>
                <m:sup>
                  <m:r>
                    <w:rPr>
                      <w:rFonts w:ascii="Cambria Math" w:hAnsi="Cambria Math"/>
                    </w:rPr>
                    <m:t>2</m:t>
                  </m:r>
                </m:sup>
              </m:sSup>
            </m:oMath>
          </w:p>
        </w:tc>
      </w:tr>
      <w:tr w:rsidR="002641A2" w:rsidRPr="002C77EA" w:rsidTr="00F828BE">
        <w:tc>
          <w:tcPr>
            <w:tcW w:w="1188" w:type="dxa"/>
          </w:tcPr>
          <w:p w:rsidR="002641A2" w:rsidRPr="002C77EA" w:rsidRDefault="002641A2" w:rsidP="00442187">
            <w:pPr>
              <w:jc w:val="both"/>
            </w:pPr>
            <w:r w:rsidRPr="002C77EA">
              <w:t>1</w:t>
            </w: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r>
      <w:tr w:rsidR="002641A2" w:rsidRPr="002C77EA" w:rsidTr="00F828BE">
        <w:tc>
          <w:tcPr>
            <w:tcW w:w="1188" w:type="dxa"/>
          </w:tcPr>
          <w:p w:rsidR="002641A2" w:rsidRPr="002C77EA" w:rsidRDefault="002641A2" w:rsidP="00442187">
            <w:pPr>
              <w:jc w:val="both"/>
            </w:pPr>
            <w:r w:rsidRPr="002C77EA">
              <w:t>2</w:t>
            </w: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r>
      <w:tr w:rsidR="002641A2" w:rsidRPr="002C77EA" w:rsidTr="00F828BE">
        <w:tc>
          <w:tcPr>
            <w:tcW w:w="1188" w:type="dxa"/>
          </w:tcPr>
          <w:p w:rsidR="002641A2" w:rsidRPr="002C77EA" w:rsidRDefault="002641A2" w:rsidP="00442187">
            <w:pPr>
              <w:jc w:val="both"/>
            </w:pPr>
            <w:r w:rsidRPr="002C77EA">
              <w:t>3</w:t>
            </w: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r>
      <w:tr w:rsidR="002641A2" w:rsidRPr="002C77EA" w:rsidTr="00F828BE">
        <w:tc>
          <w:tcPr>
            <w:tcW w:w="1188" w:type="dxa"/>
          </w:tcPr>
          <w:p w:rsidR="002641A2" w:rsidRPr="002C77EA" w:rsidRDefault="002641A2" w:rsidP="00442187">
            <w:pPr>
              <w:jc w:val="both"/>
            </w:pPr>
            <w:proofErr w:type="gramStart"/>
            <w:r w:rsidRPr="002C77EA">
              <w:t>Ср</w:t>
            </w:r>
            <w:proofErr w:type="gramEnd"/>
            <w:r w:rsidRPr="002C77EA">
              <w:t>.</w:t>
            </w: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c>
          <w:tcPr>
            <w:tcW w:w="1737" w:type="dxa"/>
          </w:tcPr>
          <w:p w:rsidR="002641A2" w:rsidRPr="002C77EA" w:rsidRDefault="002641A2" w:rsidP="00442187">
            <w:pPr>
              <w:ind w:firstLine="709"/>
              <w:jc w:val="both"/>
            </w:pPr>
          </w:p>
        </w:tc>
      </w:tr>
    </w:tbl>
    <w:p w:rsidR="002641A2" w:rsidRPr="002C77EA" w:rsidRDefault="002641A2" w:rsidP="00442187">
      <w:pPr>
        <w:ind w:firstLine="709"/>
        <w:jc w:val="both"/>
      </w:pPr>
    </w:p>
    <w:p w:rsidR="002641A2" w:rsidRPr="002C77EA" w:rsidRDefault="002641A2" w:rsidP="00442187">
      <w:pPr>
        <w:ind w:firstLine="709"/>
        <w:jc w:val="both"/>
        <w:rPr>
          <w:b/>
        </w:rPr>
      </w:pPr>
      <w:r>
        <w:rPr>
          <w:b/>
        </w:rPr>
        <w:t>7</w:t>
      </w:r>
      <w:r w:rsidRPr="002C77EA">
        <w:rPr>
          <w:b/>
        </w:rPr>
        <w:t>. Содержание отчета</w:t>
      </w:r>
    </w:p>
    <w:p w:rsidR="002641A2" w:rsidRPr="002C77EA" w:rsidRDefault="002641A2" w:rsidP="00442187">
      <w:pPr>
        <w:ind w:firstLine="709"/>
        <w:jc w:val="both"/>
      </w:pPr>
    </w:p>
    <w:p w:rsidR="002641A2" w:rsidRPr="002C77EA" w:rsidRDefault="002641A2" w:rsidP="00442187">
      <w:pPr>
        <w:ind w:firstLine="709"/>
        <w:jc w:val="both"/>
      </w:pPr>
      <w:r w:rsidRPr="002C77EA">
        <w:t>Отчет должен содержать:</w:t>
      </w:r>
    </w:p>
    <w:p w:rsidR="002641A2" w:rsidRPr="002C77EA" w:rsidRDefault="002641A2" w:rsidP="00442187">
      <w:pPr>
        <w:jc w:val="both"/>
      </w:pPr>
      <w:r w:rsidRPr="002C77EA">
        <w:t>5.1.   Эскизы   образцов   до   и   после   испытаний   на   растяжение, диаграмму растяжения</w:t>
      </w:r>
    </w:p>
    <w:p w:rsidR="002641A2" w:rsidRPr="002C77EA" w:rsidRDefault="002641A2" w:rsidP="00442187">
      <w:pPr>
        <w:jc w:val="both"/>
      </w:pPr>
      <w:r w:rsidRPr="002C77EA">
        <w:t>5.2.    Сводную таблицу механических свойств металла, испытанного на растяжение.</w:t>
      </w:r>
    </w:p>
    <w:p w:rsidR="002641A2" w:rsidRPr="002C77EA" w:rsidRDefault="002641A2" w:rsidP="00442187">
      <w:pPr>
        <w:jc w:val="both"/>
      </w:pPr>
      <w:r w:rsidRPr="002C77EA">
        <w:t xml:space="preserve">5.3.    Сводную таблицу  измерения  твердости  образцов  методом </w:t>
      </w:r>
      <w:proofErr w:type="spellStart"/>
      <w:r w:rsidRPr="002C77EA">
        <w:t>Роквелла</w:t>
      </w:r>
      <w:proofErr w:type="spellEnd"/>
      <w:r w:rsidRPr="002C77EA">
        <w:t>.</w:t>
      </w:r>
    </w:p>
    <w:p w:rsidR="002641A2" w:rsidRPr="002C77EA" w:rsidRDefault="002641A2" w:rsidP="00442187">
      <w:pPr>
        <w:jc w:val="both"/>
      </w:pPr>
      <w:r w:rsidRPr="002C77EA">
        <w:t>5.4.    Сводную таблицу результатов испытаний образцов на ударную вязкость.</w:t>
      </w:r>
    </w:p>
    <w:p w:rsidR="002641A2" w:rsidRDefault="002641A2" w:rsidP="00442187">
      <w:pPr>
        <w:ind w:firstLine="709"/>
        <w:jc w:val="both"/>
        <w:rPr>
          <w:highlight w:val="green"/>
        </w:rPr>
      </w:pPr>
    </w:p>
    <w:p w:rsidR="002641A2" w:rsidRPr="002E3A8C" w:rsidRDefault="002641A2" w:rsidP="00442187">
      <w:pPr>
        <w:ind w:firstLine="709"/>
        <w:jc w:val="both"/>
        <w:rPr>
          <w:b/>
        </w:rPr>
      </w:pPr>
      <w:r w:rsidRPr="002E3A8C">
        <w:rPr>
          <w:b/>
        </w:rPr>
        <w:t xml:space="preserve">8. </w:t>
      </w:r>
      <w:r>
        <w:rPr>
          <w:b/>
        </w:rPr>
        <w:t>Контрольные вопросы</w:t>
      </w:r>
      <w:r w:rsidRPr="002E3A8C">
        <w:rPr>
          <w:b/>
        </w:rPr>
        <w:t xml:space="preserve"> </w:t>
      </w:r>
    </w:p>
    <w:p w:rsidR="002641A2" w:rsidRPr="002E3A8C" w:rsidRDefault="002641A2" w:rsidP="00442187">
      <w:pPr>
        <w:ind w:firstLine="709"/>
        <w:jc w:val="both"/>
        <w:rPr>
          <w:b/>
        </w:rPr>
      </w:pPr>
    </w:p>
    <w:p w:rsidR="002641A2" w:rsidRPr="002E3A8C" w:rsidRDefault="002641A2" w:rsidP="00442187">
      <w:pPr>
        <w:numPr>
          <w:ilvl w:val="0"/>
          <w:numId w:val="1"/>
        </w:numPr>
        <w:tabs>
          <w:tab w:val="left" w:leader="underscore" w:pos="10206"/>
        </w:tabs>
        <w:ind w:left="0" w:firstLine="0"/>
        <w:jc w:val="both"/>
      </w:pPr>
      <w:r w:rsidRPr="002E3A8C">
        <w:t>Механические свойства, значение, методы определения.</w:t>
      </w:r>
    </w:p>
    <w:p w:rsidR="002641A2" w:rsidRPr="002E3A8C" w:rsidRDefault="002641A2" w:rsidP="00442187">
      <w:pPr>
        <w:numPr>
          <w:ilvl w:val="0"/>
          <w:numId w:val="1"/>
        </w:numPr>
        <w:tabs>
          <w:tab w:val="left" w:leader="underscore" w:pos="10206"/>
        </w:tabs>
        <w:ind w:left="0" w:firstLine="0"/>
        <w:jc w:val="both"/>
      </w:pPr>
      <w:r w:rsidRPr="002E3A8C">
        <w:t>Классификация статических испытаний.</w:t>
      </w:r>
    </w:p>
    <w:p w:rsidR="002641A2" w:rsidRPr="002E3A8C" w:rsidRDefault="002641A2" w:rsidP="00442187">
      <w:pPr>
        <w:numPr>
          <w:ilvl w:val="0"/>
          <w:numId w:val="1"/>
        </w:numPr>
        <w:tabs>
          <w:tab w:val="left" w:leader="underscore" w:pos="10206"/>
        </w:tabs>
        <w:ind w:left="0" w:firstLine="0"/>
        <w:jc w:val="both"/>
      </w:pPr>
      <w:r w:rsidRPr="002E3A8C">
        <w:lastRenderedPageBreak/>
        <w:t>Испытание на растяжение. Прочностные и пластические свойства.</w:t>
      </w:r>
    </w:p>
    <w:p w:rsidR="002641A2" w:rsidRPr="002E3A8C" w:rsidRDefault="002641A2" w:rsidP="00442187">
      <w:pPr>
        <w:numPr>
          <w:ilvl w:val="0"/>
          <w:numId w:val="1"/>
        </w:numPr>
        <w:tabs>
          <w:tab w:val="left" w:leader="underscore" w:pos="10206"/>
        </w:tabs>
        <w:ind w:left="0" w:firstLine="0"/>
        <w:jc w:val="both"/>
      </w:pPr>
      <w:r w:rsidRPr="002E3A8C">
        <w:t>Твердость, значение, методы определения.</w:t>
      </w:r>
    </w:p>
    <w:p w:rsidR="002641A2" w:rsidRPr="002E3A8C" w:rsidRDefault="002641A2" w:rsidP="00442187">
      <w:pPr>
        <w:numPr>
          <w:ilvl w:val="0"/>
          <w:numId w:val="1"/>
        </w:numPr>
        <w:tabs>
          <w:tab w:val="left" w:leader="underscore" w:pos="10206"/>
        </w:tabs>
        <w:ind w:left="0" w:firstLine="0"/>
        <w:jc w:val="both"/>
      </w:pPr>
      <w:r w:rsidRPr="002E3A8C">
        <w:t>Особенности методов оценки твердости, взаимосвязь с прочностью материала.</w:t>
      </w:r>
    </w:p>
    <w:p w:rsidR="002641A2" w:rsidRPr="002E3A8C" w:rsidRDefault="002641A2" w:rsidP="00442187">
      <w:pPr>
        <w:numPr>
          <w:ilvl w:val="0"/>
          <w:numId w:val="1"/>
        </w:numPr>
        <w:tabs>
          <w:tab w:val="left" w:leader="underscore" w:pos="10206"/>
        </w:tabs>
        <w:ind w:left="0" w:firstLine="0"/>
        <w:jc w:val="both"/>
      </w:pPr>
      <w:r w:rsidRPr="002E3A8C">
        <w:t>Ударная вязкость, значение, методы определения.</w:t>
      </w:r>
    </w:p>
    <w:p w:rsidR="002641A2" w:rsidRPr="002C77EA" w:rsidRDefault="002641A2" w:rsidP="00442187">
      <w:pPr>
        <w:ind w:firstLine="709"/>
        <w:jc w:val="both"/>
      </w:pPr>
    </w:p>
    <w:p w:rsidR="00F828BE" w:rsidRDefault="00F828BE" w:rsidP="00442187">
      <w:pPr>
        <w:ind w:firstLine="709"/>
        <w:jc w:val="both"/>
      </w:pPr>
    </w:p>
    <w:p w:rsidR="00F828BE" w:rsidRPr="00F828BE" w:rsidRDefault="00F828BE" w:rsidP="00442187">
      <w:pPr>
        <w:ind w:firstLine="709"/>
        <w:jc w:val="both"/>
      </w:pPr>
    </w:p>
    <w:p w:rsidR="002641A2" w:rsidRPr="001F2873" w:rsidRDefault="002641A2" w:rsidP="00442187">
      <w:pPr>
        <w:ind w:firstLine="709"/>
        <w:jc w:val="both"/>
        <w:rPr>
          <w:b/>
        </w:rPr>
      </w:pPr>
      <w:r w:rsidRPr="001F2873">
        <w:rPr>
          <w:b/>
        </w:rPr>
        <w:t>Приложение 1</w:t>
      </w:r>
    </w:p>
    <w:p w:rsidR="002641A2" w:rsidRPr="002C77EA" w:rsidRDefault="002641A2" w:rsidP="00442187">
      <w:pPr>
        <w:ind w:firstLine="709"/>
        <w:jc w:val="both"/>
      </w:pPr>
    </w:p>
    <w:p w:rsidR="002641A2" w:rsidRPr="002C77EA" w:rsidRDefault="002641A2" w:rsidP="00442187">
      <w:pPr>
        <w:ind w:firstLine="709"/>
        <w:jc w:val="both"/>
      </w:pPr>
      <w:r w:rsidRPr="002C77EA">
        <w:t>Схема прибора Бринелля и условия измерения твердости</w:t>
      </w:r>
    </w:p>
    <w:p w:rsidR="002641A2" w:rsidRPr="002C77EA" w:rsidRDefault="002641A2" w:rsidP="00442187">
      <w:pPr>
        <w:ind w:firstLine="709"/>
        <w:jc w:val="both"/>
      </w:pPr>
    </w:p>
    <w:p w:rsidR="002641A2" w:rsidRPr="002C77EA" w:rsidRDefault="002641A2" w:rsidP="00442187">
      <w:pPr>
        <w:ind w:firstLine="709"/>
        <w:jc w:val="both"/>
      </w:pPr>
    </w:p>
    <w:p w:rsidR="002641A2" w:rsidRDefault="002641A2" w:rsidP="00442187">
      <w:pPr>
        <w:jc w:val="center"/>
      </w:pPr>
      <w:r>
        <w:rPr>
          <w:noProof/>
        </w:rPr>
        <w:drawing>
          <wp:inline distT="0" distB="0" distL="0" distR="0">
            <wp:extent cx="3803015" cy="4521200"/>
            <wp:effectExtent l="0" t="0" r="6985" b="0"/>
            <wp:docPr id="22" name="Рисунок 22" descr="C:\Users\Bogdanova\Documents\Богданова\Лабораторный практикум\рис\годные\чертеж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ogdanova\Documents\Богданова\Лабораторный практикум\рис\годные\чертеж40.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3015" cy="4521200"/>
                    </a:xfrm>
                    <a:prstGeom prst="rect">
                      <a:avLst/>
                    </a:prstGeom>
                    <a:noFill/>
                    <a:ln>
                      <a:noFill/>
                    </a:ln>
                  </pic:spPr>
                </pic:pic>
              </a:graphicData>
            </a:graphic>
          </wp:inline>
        </w:drawing>
      </w:r>
    </w:p>
    <w:p w:rsidR="002641A2" w:rsidRPr="002C77EA" w:rsidRDefault="002641A2" w:rsidP="00442187">
      <w:pPr>
        <w:jc w:val="both"/>
      </w:pPr>
      <w:r w:rsidRPr="002C77EA">
        <w:t>Рис. 1. Схема рычажного автоматического прибора Бринелля типа ПБМ:</w:t>
      </w:r>
    </w:p>
    <w:p w:rsidR="002641A2" w:rsidRPr="002C77EA" w:rsidRDefault="002641A2" w:rsidP="00442187">
      <w:pPr>
        <w:jc w:val="both"/>
      </w:pPr>
      <w:r w:rsidRPr="002C77EA">
        <w:t xml:space="preserve">1 – измеряемый образец; 2 – шарик;  3 – пружина; 4 – эксцентрик; 5 – шатун; </w:t>
      </w:r>
    </w:p>
    <w:p w:rsidR="002641A2" w:rsidRPr="002C77EA" w:rsidRDefault="002641A2" w:rsidP="00442187">
      <w:pPr>
        <w:jc w:val="both"/>
      </w:pPr>
      <w:r w:rsidRPr="002C77EA">
        <w:t>6 – грузы.</w:t>
      </w:r>
    </w:p>
    <w:p w:rsidR="002641A2" w:rsidRPr="002C77EA" w:rsidRDefault="002641A2" w:rsidP="00442187">
      <w:pPr>
        <w:ind w:firstLine="709"/>
        <w:jc w:val="both"/>
      </w:pPr>
    </w:p>
    <w:p w:rsidR="002641A2" w:rsidRPr="002C77EA" w:rsidRDefault="002641A2" w:rsidP="00442187">
      <w:pPr>
        <w:ind w:firstLine="709"/>
        <w:jc w:val="both"/>
      </w:pPr>
    </w:p>
    <w:p w:rsidR="002641A2" w:rsidRPr="002C77EA" w:rsidRDefault="002641A2" w:rsidP="00442187">
      <w:pPr>
        <w:ind w:firstLine="709"/>
        <w:jc w:val="both"/>
      </w:pPr>
    </w:p>
    <w:p w:rsidR="002641A2" w:rsidRDefault="002641A2" w:rsidP="00442187">
      <w:pPr>
        <w:ind w:firstLine="709"/>
        <w:jc w:val="both"/>
        <w:rPr>
          <w:highlight w:val="yellow"/>
          <w:lang w:val="en-US"/>
        </w:rPr>
      </w:pPr>
    </w:p>
    <w:p w:rsidR="008C1912" w:rsidRDefault="008C1912" w:rsidP="00442187">
      <w:pPr>
        <w:ind w:firstLine="709"/>
        <w:jc w:val="center"/>
      </w:pPr>
      <w:r>
        <w:rPr>
          <w:noProof/>
        </w:rPr>
        <w:lastRenderedPageBreak/>
        <w:drawing>
          <wp:inline distT="0" distB="0" distL="0" distR="0">
            <wp:extent cx="2629433" cy="2518229"/>
            <wp:effectExtent l="0" t="0" r="0" b="0"/>
            <wp:docPr id="13342" name="Рисунок 1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9280" cy="2518082"/>
                    </a:xfrm>
                    <a:prstGeom prst="rect">
                      <a:avLst/>
                    </a:prstGeom>
                    <a:noFill/>
                    <a:ln>
                      <a:noFill/>
                    </a:ln>
                  </pic:spPr>
                </pic:pic>
              </a:graphicData>
            </a:graphic>
          </wp:inline>
        </w:drawing>
      </w:r>
    </w:p>
    <w:p w:rsidR="002641A2" w:rsidRPr="002C77EA" w:rsidRDefault="002641A2" w:rsidP="00442187">
      <w:pPr>
        <w:ind w:firstLine="709"/>
        <w:jc w:val="both"/>
      </w:pPr>
      <w:r w:rsidRPr="00DB5A38">
        <w:t>Рис. 2. Схема измерения диаметра отпечатка специальной лупой.</w:t>
      </w:r>
    </w:p>
    <w:p w:rsidR="002641A2" w:rsidRDefault="002641A2" w:rsidP="00442187">
      <w:pPr>
        <w:ind w:firstLine="709"/>
        <w:jc w:val="both"/>
      </w:pPr>
    </w:p>
    <w:p w:rsidR="002641A2" w:rsidRPr="00EF273D" w:rsidRDefault="002641A2" w:rsidP="00442187">
      <w:pPr>
        <w:jc w:val="both"/>
      </w:pPr>
      <w:r w:rsidRPr="002C77EA">
        <w:t>Таблица 1</w:t>
      </w:r>
      <w:r>
        <w:t xml:space="preserve">  </w:t>
      </w:r>
      <w:r w:rsidRPr="00EF273D">
        <w:t>Условия испытания</w:t>
      </w:r>
      <w:r>
        <w:t xml:space="preserve"> твердости </w:t>
      </w:r>
      <w:r w:rsidRPr="00EF273D">
        <w:t xml:space="preserve"> материалов по методу Брине</w:t>
      </w:r>
      <w:r w:rsidR="008C1912">
        <w:t>л</w:t>
      </w:r>
      <w:r w:rsidRPr="00EF273D">
        <w:t>ля</w:t>
      </w:r>
    </w:p>
    <w:p w:rsidR="002641A2" w:rsidRPr="002C77EA" w:rsidRDefault="002641A2" w:rsidP="00442187">
      <w:pPr>
        <w:ind w:firstLine="709"/>
        <w:jc w:val="both"/>
      </w:pPr>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2"/>
        <w:gridCol w:w="1438"/>
        <w:gridCol w:w="1648"/>
        <w:gridCol w:w="1625"/>
        <w:gridCol w:w="1407"/>
        <w:gridCol w:w="1205"/>
        <w:gridCol w:w="1666"/>
      </w:tblGrid>
      <w:tr w:rsidR="002641A2" w:rsidRPr="002C77EA" w:rsidTr="006A72C3">
        <w:trPr>
          <w:jc w:val="center"/>
        </w:trPr>
        <w:tc>
          <w:tcPr>
            <w:tcW w:w="1432" w:type="dxa"/>
          </w:tcPr>
          <w:p w:rsidR="002641A2" w:rsidRPr="002C77EA" w:rsidRDefault="002641A2" w:rsidP="00442187">
            <w:pPr>
              <w:jc w:val="both"/>
            </w:pPr>
            <w:r w:rsidRPr="002C77EA">
              <w:t>Материал</w:t>
            </w:r>
          </w:p>
        </w:tc>
        <w:tc>
          <w:tcPr>
            <w:tcW w:w="1438" w:type="dxa"/>
          </w:tcPr>
          <w:p w:rsidR="002641A2" w:rsidRPr="002C77EA" w:rsidRDefault="002641A2" w:rsidP="00442187">
            <w:pPr>
              <w:jc w:val="both"/>
            </w:pPr>
            <w:r w:rsidRPr="002C77EA">
              <w:t>Интервал твердости в числах Бринелля, НВ</w:t>
            </w:r>
          </w:p>
        </w:tc>
        <w:tc>
          <w:tcPr>
            <w:tcW w:w="1648" w:type="dxa"/>
          </w:tcPr>
          <w:p w:rsidR="002641A2" w:rsidRPr="002C77EA" w:rsidRDefault="002641A2" w:rsidP="00442187">
            <w:pPr>
              <w:jc w:val="both"/>
            </w:pPr>
            <w:r w:rsidRPr="002C77EA">
              <w:t xml:space="preserve">Минимальная толщина образца, </w:t>
            </w:r>
            <w:proofErr w:type="gramStart"/>
            <w:r w:rsidRPr="002C77EA">
              <w:t>мм</w:t>
            </w:r>
            <w:proofErr w:type="gramEnd"/>
          </w:p>
        </w:tc>
        <w:tc>
          <w:tcPr>
            <w:tcW w:w="1625" w:type="dxa"/>
          </w:tcPr>
          <w:p w:rsidR="002641A2" w:rsidRPr="002C77EA" w:rsidRDefault="002641A2" w:rsidP="00442187">
            <w:pPr>
              <w:jc w:val="both"/>
            </w:pPr>
            <w:r w:rsidRPr="002C77EA">
              <w:t>Соотношение нагрузки с диаметром шарика</w:t>
            </w:r>
          </w:p>
        </w:tc>
        <w:tc>
          <w:tcPr>
            <w:tcW w:w="1407" w:type="dxa"/>
          </w:tcPr>
          <w:p w:rsidR="002641A2" w:rsidRPr="002C77EA" w:rsidRDefault="002641A2" w:rsidP="00442187">
            <w:pPr>
              <w:jc w:val="both"/>
            </w:pPr>
            <w:r w:rsidRPr="002C77EA">
              <w:t>Диаметр шарика D</w:t>
            </w:r>
            <w:r w:rsidRPr="002C77EA">
              <w:rPr>
                <w:lang w:val="en-US"/>
              </w:rPr>
              <w:t xml:space="preserve">, </w:t>
            </w:r>
            <w:proofErr w:type="spellStart"/>
            <w:r w:rsidRPr="002C77EA">
              <w:rPr>
                <w:lang w:val="en-US"/>
              </w:rPr>
              <w:t>мм</w:t>
            </w:r>
            <w:proofErr w:type="spellEnd"/>
          </w:p>
        </w:tc>
        <w:tc>
          <w:tcPr>
            <w:tcW w:w="1205" w:type="dxa"/>
          </w:tcPr>
          <w:p w:rsidR="002641A2" w:rsidRPr="002C77EA" w:rsidRDefault="002641A2" w:rsidP="00442187">
            <w:pPr>
              <w:jc w:val="both"/>
            </w:pPr>
            <w:r w:rsidRPr="002C77EA">
              <w:t xml:space="preserve">Нагрузка </w:t>
            </w:r>
            <w:proofErr w:type="gramStart"/>
            <w:r w:rsidRPr="002C77EA">
              <w:t>Р</w:t>
            </w:r>
            <w:proofErr w:type="gramEnd"/>
            <w:r w:rsidRPr="002C77EA">
              <w:t>, Н</w:t>
            </w:r>
          </w:p>
        </w:tc>
        <w:tc>
          <w:tcPr>
            <w:tcW w:w="1666" w:type="dxa"/>
          </w:tcPr>
          <w:p w:rsidR="002641A2" w:rsidRPr="002C77EA" w:rsidRDefault="002641A2" w:rsidP="00442187">
            <w:pPr>
              <w:jc w:val="both"/>
            </w:pPr>
            <w:r w:rsidRPr="002C77EA">
              <w:t>Выдержка под нагрузкой</w:t>
            </w:r>
          </w:p>
        </w:tc>
      </w:tr>
      <w:tr w:rsidR="002641A2" w:rsidRPr="002C77EA" w:rsidTr="006A72C3">
        <w:trPr>
          <w:jc w:val="center"/>
        </w:trPr>
        <w:tc>
          <w:tcPr>
            <w:tcW w:w="1432" w:type="dxa"/>
          </w:tcPr>
          <w:p w:rsidR="002641A2" w:rsidRPr="002C77EA" w:rsidRDefault="002641A2" w:rsidP="00442187">
            <w:pPr>
              <w:jc w:val="both"/>
            </w:pPr>
            <w:r w:rsidRPr="002C77EA">
              <w:t>Черные металлы</w:t>
            </w:r>
          </w:p>
        </w:tc>
        <w:tc>
          <w:tcPr>
            <w:tcW w:w="1438" w:type="dxa"/>
          </w:tcPr>
          <w:p w:rsidR="002641A2" w:rsidRPr="002C77EA" w:rsidRDefault="002641A2" w:rsidP="00442187">
            <w:pPr>
              <w:jc w:val="both"/>
              <w:rPr>
                <w:lang w:val="en-US"/>
              </w:rPr>
            </w:pPr>
            <w:r w:rsidRPr="002C77EA">
              <w:rPr>
                <w:lang w:val="en-US"/>
              </w:rPr>
              <w:t>140-450</w:t>
            </w:r>
          </w:p>
        </w:tc>
        <w:tc>
          <w:tcPr>
            <w:tcW w:w="1648" w:type="dxa"/>
          </w:tcPr>
          <w:p w:rsidR="002641A2" w:rsidRPr="002C77EA" w:rsidRDefault="002641A2" w:rsidP="00442187">
            <w:pPr>
              <w:jc w:val="both"/>
            </w:pPr>
            <w:r w:rsidRPr="002C77EA">
              <w:t>6-3</w:t>
            </w:r>
          </w:p>
          <w:p w:rsidR="002641A2" w:rsidRPr="002C77EA" w:rsidRDefault="002641A2" w:rsidP="00442187">
            <w:pPr>
              <w:jc w:val="both"/>
            </w:pPr>
            <w:r w:rsidRPr="002C77EA">
              <w:t>4-2</w:t>
            </w:r>
          </w:p>
          <w:p w:rsidR="002641A2" w:rsidRPr="002C77EA" w:rsidRDefault="002641A2" w:rsidP="00442187">
            <w:pPr>
              <w:jc w:val="both"/>
            </w:pPr>
            <w:r w:rsidRPr="002C77EA">
              <w:t>Менее 2</w:t>
            </w:r>
          </w:p>
        </w:tc>
        <w:tc>
          <w:tcPr>
            <w:tcW w:w="1625" w:type="dxa"/>
          </w:tcPr>
          <w:p w:rsidR="002641A2" w:rsidRPr="002C77EA" w:rsidRDefault="002641A2" w:rsidP="00442187">
            <w:pPr>
              <w:jc w:val="both"/>
              <w:rPr>
                <w:lang w:val="en-US"/>
              </w:rPr>
            </w:pPr>
            <w:r w:rsidRPr="002C77EA">
              <w:t>P=30</w:t>
            </w:r>
            <w:r w:rsidRPr="002C77EA">
              <w:rPr>
                <w:lang w:val="en-US"/>
              </w:rPr>
              <w:t>D</w:t>
            </w:r>
            <w:r w:rsidRPr="002C77EA">
              <w:rPr>
                <w:position w:val="10"/>
                <w:lang w:val="en-US"/>
              </w:rPr>
              <w:t>2</w:t>
            </w:r>
          </w:p>
          <w:p w:rsidR="002641A2" w:rsidRPr="002C77EA" w:rsidRDefault="002641A2" w:rsidP="00442187">
            <w:pPr>
              <w:ind w:firstLine="709"/>
              <w:jc w:val="both"/>
              <w:rPr>
                <w:lang w:val="en-US"/>
              </w:rPr>
            </w:pPr>
          </w:p>
        </w:tc>
        <w:tc>
          <w:tcPr>
            <w:tcW w:w="1407" w:type="dxa"/>
          </w:tcPr>
          <w:p w:rsidR="002641A2" w:rsidRPr="002C77EA" w:rsidRDefault="002641A2" w:rsidP="00442187">
            <w:pPr>
              <w:jc w:val="both"/>
            </w:pPr>
            <w:r w:rsidRPr="002C77EA">
              <w:t>10</w:t>
            </w:r>
          </w:p>
          <w:p w:rsidR="002641A2" w:rsidRPr="002C77EA" w:rsidRDefault="002641A2" w:rsidP="00442187">
            <w:pPr>
              <w:jc w:val="both"/>
            </w:pPr>
            <w:r w:rsidRPr="002C77EA">
              <w:t>5</w:t>
            </w:r>
          </w:p>
          <w:p w:rsidR="002641A2" w:rsidRPr="002C77EA" w:rsidRDefault="002641A2" w:rsidP="00442187">
            <w:pPr>
              <w:jc w:val="both"/>
            </w:pPr>
            <w:r w:rsidRPr="002C77EA">
              <w:t>2,5</w:t>
            </w:r>
          </w:p>
        </w:tc>
        <w:tc>
          <w:tcPr>
            <w:tcW w:w="1205" w:type="dxa"/>
          </w:tcPr>
          <w:p w:rsidR="002641A2" w:rsidRPr="002C77EA" w:rsidRDefault="002641A2" w:rsidP="00442187">
            <w:pPr>
              <w:jc w:val="both"/>
            </w:pPr>
            <w:r w:rsidRPr="002C77EA">
              <w:t>30000</w:t>
            </w:r>
          </w:p>
          <w:p w:rsidR="002641A2" w:rsidRPr="002C77EA" w:rsidRDefault="002641A2" w:rsidP="00442187">
            <w:pPr>
              <w:jc w:val="both"/>
            </w:pPr>
            <w:r w:rsidRPr="002C77EA">
              <w:t>7500</w:t>
            </w:r>
          </w:p>
          <w:p w:rsidR="002641A2" w:rsidRPr="002C77EA" w:rsidRDefault="002641A2" w:rsidP="00442187">
            <w:pPr>
              <w:jc w:val="both"/>
            </w:pPr>
            <w:r w:rsidRPr="002C77EA">
              <w:t>1875</w:t>
            </w:r>
          </w:p>
        </w:tc>
        <w:tc>
          <w:tcPr>
            <w:tcW w:w="1666" w:type="dxa"/>
          </w:tcPr>
          <w:p w:rsidR="002641A2" w:rsidRPr="002C77EA" w:rsidRDefault="002641A2" w:rsidP="00442187">
            <w:pPr>
              <w:jc w:val="both"/>
            </w:pPr>
            <w:r w:rsidRPr="002C77EA">
              <w:t>10</w:t>
            </w:r>
          </w:p>
        </w:tc>
      </w:tr>
      <w:tr w:rsidR="002641A2" w:rsidRPr="002C77EA" w:rsidTr="006A72C3">
        <w:trPr>
          <w:jc w:val="center"/>
        </w:trPr>
        <w:tc>
          <w:tcPr>
            <w:tcW w:w="1432" w:type="dxa"/>
          </w:tcPr>
          <w:p w:rsidR="002641A2" w:rsidRPr="002C77EA" w:rsidRDefault="002641A2" w:rsidP="00442187">
            <w:pPr>
              <w:jc w:val="both"/>
            </w:pPr>
            <w:r w:rsidRPr="002C77EA">
              <w:t>То же</w:t>
            </w:r>
          </w:p>
        </w:tc>
        <w:tc>
          <w:tcPr>
            <w:tcW w:w="1438" w:type="dxa"/>
          </w:tcPr>
          <w:p w:rsidR="002641A2" w:rsidRPr="002C77EA" w:rsidRDefault="002641A2" w:rsidP="00442187">
            <w:pPr>
              <w:jc w:val="both"/>
            </w:pPr>
            <w:proofErr w:type="spellStart"/>
            <w:r w:rsidRPr="002C77EA">
              <w:rPr>
                <w:lang w:val="en-US"/>
              </w:rPr>
              <w:t>До</w:t>
            </w:r>
            <w:proofErr w:type="spellEnd"/>
            <w:r w:rsidRPr="002C77EA">
              <w:rPr>
                <w:lang w:val="en-US"/>
              </w:rPr>
              <w:t xml:space="preserve"> 140</w:t>
            </w:r>
          </w:p>
        </w:tc>
        <w:tc>
          <w:tcPr>
            <w:tcW w:w="1648" w:type="dxa"/>
          </w:tcPr>
          <w:p w:rsidR="002641A2" w:rsidRPr="002C77EA" w:rsidRDefault="002641A2" w:rsidP="00442187">
            <w:pPr>
              <w:jc w:val="both"/>
            </w:pPr>
            <w:r w:rsidRPr="002C77EA">
              <w:t>Более 6</w:t>
            </w:r>
          </w:p>
          <w:p w:rsidR="002641A2" w:rsidRPr="002C77EA" w:rsidRDefault="002641A2" w:rsidP="00442187">
            <w:pPr>
              <w:jc w:val="both"/>
            </w:pPr>
            <w:r w:rsidRPr="002C77EA">
              <w:t>6-3</w:t>
            </w:r>
          </w:p>
          <w:p w:rsidR="002641A2" w:rsidRPr="002C77EA" w:rsidRDefault="002641A2" w:rsidP="00442187">
            <w:pPr>
              <w:jc w:val="both"/>
            </w:pPr>
            <w:r w:rsidRPr="002C77EA">
              <w:t>Менее 3</w:t>
            </w:r>
          </w:p>
        </w:tc>
        <w:tc>
          <w:tcPr>
            <w:tcW w:w="1625" w:type="dxa"/>
          </w:tcPr>
          <w:p w:rsidR="002641A2" w:rsidRPr="002C77EA" w:rsidRDefault="002641A2" w:rsidP="00442187">
            <w:pPr>
              <w:jc w:val="both"/>
              <w:rPr>
                <w:lang w:val="en-US"/>
              </w:rPr>
            </w:pPr>
            <w:r w:rsidRPr="002C77EA">
              <w:rPr>
                <w:lang w:val="en-US"/>
              </w:rPr>
              <w:t>P=10 D</w:t>
            </w:r>
            <w:r w:rsidRPr="002C77EA">
              <w:rPr>
                <w:position w:val="10"/>
                <w:lang w:val="en-US"/>
              </w:rPr>
              <w:t>2</w:t>
            </w:r>
          </w:p>
          <w:p w:rsidR="002641A2" w:rsidRPr="002C77EA" w:rsidRDefault="002641A2" w:rsidP="00442187">
            <w:pPr>
              <w:ind w:firstLine="709"/>
              <w:jc w:val="both"/>
              <w:rPr>
                <w:lang w:val="en-US"/>
              </w:rPr>
            </w:pPr>
          </w:p>
        </w:tc>
        <w:tc>
          <w:tcPr>
            <w:tcW w:w="1407" w:type="dxa"/>
          </w:tcPr>
          <w:p w:rsidR="002641A2" w:rsidRPr="002C77EA" w:rsidRDefault="002641A2" w:rsidP="00442187">
            <w:pPr>
              <w:jc w:val="both"/>
            </w:pPr>
            <w:r w:rsidRPr="002C77EA">
              <w:t>10</w:t>
            </w:r>
          </w:p>
          <w:p w:rsidR="002641A2" w:rsidRPr="002C77EA" w:rsidRDefault="002641A2" w:rsidP="00442187">
            <w:pPr>
              <w:jc w:val="both"/>
            </w:pPr>
            <w:r w:rsidRPr="002C77EA">
              <w:t>5</w:t>
            </w:r>
          </w:p>
          <w:p w:rsidR="002641A2" w:rsidRPr="002C77EA" w:rsidRDefault="002641A2" w:rsidP="00442187">
            <w:pPr>
              <w:jc w:val="both"/>
            </w:pPr>
            <w:r w:rsidRPr="002C77EA">
              <w:t>2,5</w:t>
            </w:r>
          </w:p>
        </w:tc>
        <w:tc>
          <w:tcPr>
            <w:tcW w:w="1205" w:type="dxa"/>
          </w:tcPr>
          <w:p w:rsidR="002641A2" w:rsidRPr="002C77EA" w:rsidRDefault="002641A2" w:rsidP="00442187">
            <w:pPr>
              <w:jc w:val="both"/>
            </w:pPr>
            <w:r w:rsidRPr="002C77EA">
              <w:t>10000</w:t>
            </w:r>
          </w:p>
          <w:p w:rsidR="002641A2" w:rsidRPr="002C77EA" w:rsidRDefault="002641A2" w:rsidP="00442187">
            <w:pPr>
              <w:jc w:val="both"/>
            </w:pPr>
            <w:r w:rsidRPr="002C77EA">
              <w:t>2500</w:t>
            </w:r>
          </w:p>
          <w:p w:rsidR="002641A2" w:rsidRPr="002C77EA" w:rsidRDefault="002641A2" w:rsidP="00442187">
            <w:pPr>
              <w:jc w:val="both"/>
            </w:pPr>
            <w:r w:rsidRPr="002C77EA">
              <w:t>625</w:t>
            </w:r>
          </w:p>
        </w:tc>
        <w:tc>
          <w:tcPr>
            <w:tcW w:w="1666" w:type="dxa"/>
          </w:tcPr>
          <w:p w:rsidR="002641A2" w:rsidRPr="002C77EA" w:rsidRDefault="002641A2" w:rsidP="00442187">
            <w:pPr>
              <w:jc w:val="both"/>
            </w:pPr>
            <w:r w:rsidRPr="002C77EA">
              <w:t>30</w:t>
            </w:r>
          </w:p>
        </w:tc>
      </w:tr>
      <w:tr w:rsidR="002641A2" w:rsidRPr="002C77EA" w:rsidTr="006A72C3">
        <w:trPr>
          <w:jc w:val="center"/>
        </w:trPr>
        <w:tc>
          <w:tcPr>
            <w:tcW w:w="1432" w:type="dxa"/>
          </w:tcPr>
          <w:p w:rsidR="002641A2" w:rsidRPr="002C77EA" w:rsidRDefault="002641A2" w:rsidP="00442187">
            <w:pPr>
              <w:jc w:val="both"/>
            </w:pPr>
            <w:r w:rsidRPr="002C77EA">
              <w:t>Цветные металлы</w:t>
            </w:r>
          </w:p>
        </w:tc>
        <w:tc>
          <w:tcPr>
            <w:tcW w:w="1438" w:type="dxa"/>
          </w:tcPr>
          <w:p w:rsidR="002641A2" w:rsidRPr="002C77EA" w:rsidRDefault="002641A2" w:rsidP="00442187">
            <w:pPr>
              <w:jc w:val="both"/>
            </w:pPr>
            <w:r w:rsidRPr="002C77EA">
              <w:t>Менее 130</w:t>
            </w:r>
          </w:p>
        </w:tc>
        <w:tc>
          <w:tcPr>
            <w:tcW w:w="1648" w:type="dxa"/>
          </w:tcPr>
          <w:p w:rsidR="002641A2" w:rsidRPr="002C77EA" w:rsidRDefault="002641A2" w:rsidP="00442187">
            <w:pPr>
              <w:jc w:val="both"/>
            </w:pPr>
            <w:r w:rsidRPr="002C77EA">
              <w:t>6-3</w:t>
            </w:r>
          </w:p>
          <w:p w:rsidR="002641A2" w:rsidRPr="002C77EA" w:rsidRDefault="002641A2" w:rsidP="00442187">
            <w:pPr>
              <w:jc w:val="both"/>
            </w:pPr>
            <w:r w:rsidRPr="002C77EA">
              <w:t>4-2</w:t>
            </w:r>
          </w:p>
          <w:p w:rsidR="002641A2" w:rsidRPr="002C77EA" w:rsidRDefault="002641A2" w:rsidP="00442187">
            <w:pPr>
              <w:jc w:val="both"/>
            </w:pPr>
            <w:r w:rsidRPr="002C77EA">
              <w:t>Менее 2</w:t>
            </w:r>
          </w:p>
        </w:tc>
        <w:tc>
          <w:tcPr>
            <w:tcW w:w="1625" w:type="dxa"/>
          </w:tcPr>
          <w:p w:rsidR="002641A2" w:rsidRPr="002C77EA" w:rsidRDefault="002641A2" w:rsidP="00442187">
            <w:pPr>
              <w:jc w:val="both"/>
            </w:pPr>
            <w:r w:rsidRPr="002C77EA">
              <w:rPr>
                <w:lang w:val="en-US"/>
              </w:rPr>
              <w:t>P=30D</w:t>
            </w:r>
            <w:r w:rsidRPr="002C77EA">
              <w:rPr>
                <w:position w:val="10"/>
                <w:lang w:val="en-US"/>
              </w:rPr>
              <w:t>2</w:t>
            </w:r>
          </w:p>
        </w:tc>
        <w:tc>
          <w:tcPr>
            <w:tcW w:w="1407" w:type="dxa"/>
          </w:tcPr>
          <w:p w:rsidR="002641A2" w:rsidRPr="002C77EA" w:rsidRDefault="002641A2" w:rsidP="00442187">
            <w:pPr>
              <w:jc w:val="both"/>
            </w:pPr>
            <w:r w:rsidRPr="002C77EA">
              <w:t>10</w:t>
            </w:r>
          </w:p>
          <w:p w:rsidR="002641A2" w:rsidRPr="002C77EA" w:rsidRDefault="002641A2" w:rsidP="00442187">
            <w:pPr>
              <w:jc w:val="both"/>
            </w:pPr>
            <w:r w:rsidRPr="002C77EA">
              <w:t>5</w:t>
            </w:r>
          </w:p>
          <w:p w:rsidR="002641A2" w:rsidRPr="002C77EA" w:rsidRDefault="002641A2" w:rsidP="00442187">
            <w:pPr>
              <w:jc w:val="both"/>
            </w:pPr>
            <w:r w:rsidRPr="002C77EA">
              <w:t>2,5</w:t>
            </w:r>
          </w:p>
        </w:tc>
        <w:tc>
          <w:tcPr>
            <w:tcW w:w="1205" w:type="dxa"/>
          </w:tcPr>
          <w:p w:rsidR="002641A2" w:rsidRPr="002C77EA" w:rsidRDefault="002641A2" w:rsidP="00442187">
            <w:pPr>
              <w:jc w:val="both"/>
            </w:pPr>
            <w:r w:rsidRPr="002C77EA">
              <w:t>30000</w:t>
            </w:r>
          </w:p>
          <w:p w:rsidR="002641A2" w:rsidRPr="002C77EA" w:rsidRDefault="002641A2" w:rsidP="00442187">
            <w:pPr>
              <w:jc w:val="both"/>
            </w:pPr>
            <w:r w:rsidRPr="002C77EA">
              <w:t>7500</w:t>
            </w:r>
          </w:p>
          <w:p w:rsidR="002641A2" w:rsidRPr="002C77EA" w:rsidRDefault="002641A2" w:rsidP="00442187">
            <w:pPr>
              <w:jc w:val="both"/>
            </w:pPr>
            <w:r w:rsidRPr="002C77EA">
              <w:t>1875</w:t>
            </w:r>
          </w:p>
        </w:tc>
        <w:tc>
          <w:tcPr>
            <w:tcW w:w="1666" w:type="dxa"/>
          </w:tcPr>
          <w:p w:rsidR="002641A2" w:rsidRPr="002C77EA" w:rsidRDefault="002641A2" w:rsidP="00442187">
            <w:pPr>
              <w:jc w:val="both"/>
            </w:pPr>
            <w:r w:rsidRPr="002C77EA">
              <w:t>30</w:t>
            </w:r>
          </w:p>
        </w:tc>
      </w:tr>
      <w:tr w:rsidR="002641A2" w:rsidRPr="002C77EA" w:rsidTr="006A72C3">
        <w:trPr>
          <w:jc w:val="center"/>
        </w:trPr>
        <w:tc>
          <w:tcPr>
            <w:tcW w:w="1432" w:type="dxa"/>
          </w:tcPr>
          <w:p w:rsidR="002641A2" w:rsidRPr="002C77EA" w:rsidRDefault="002641A2" w:rsidP="00442187">
            <w:pPr>
              <w:jc w:val="both"/>
            </w:pPr>
            <w:r w:rsidRPr="002C77EA">
              <w:t>То же</w:t>
            </w:r>
          </w:p>
        </w:tc>
        <w:tc>
          <w:tcPr>
            <w:tcW w:w="1438" w:type="dxa"/>
          </w:tcPr>
          <w:p w:rsidR="002641A2" w:rsidRPr="002C77EA" w:rsidRDefault="002641A2" w:rsidP="00442187">
            <w:pPr>
              <w:jc w:val="both"/>
            </w:pPr>
            <w:r w:rsidRPr="002C77EA">
              <w:t>35-130</w:t>
            </w:r>
          </w:p>
        </w:tc>
        <w:tc>
          <w:tcPr>
            <w:tcW w:w="1648" w:type="dxa"/>
          </w:tcPr>
          <w:p w:rsidR="002641A2" w:rsidRPr="002C77EA" w:rsidRDefault="002641A2" w:rsidP="00442187">
            <w:pPr>
              <w:jc w:val="both"/>
            </w:pPr>
            <w:r w:rsidRPr="002C77EA">
              <w:t>9-3</w:t>
            </w:r>
          </w:p>
          <w:p w:rsidR="002641A2" w:rsidRPr="002C77EA" w:rsidRDefault="002641A2" w:rsidP="00442187">
            <w:pPr>
              <w:jc w:val="both"/>
            </w:pPr>
            <w:r w:rsidRPr="002C77EA">
              <w:t>6-3</w:t>
            </w:r>
          </w:p>
          <w:p w:rsidR="002641A2" w:rsidRPr="002C77EA" w:rsidRDefault="002641A2" w:rsidP="00442187">
            <w:pPr>
              <w:jc w:val="both"/>
            </w:pPr>
            <w:r w:rsidRPr="002C77EA">
              <w:t>Менее 2</w:t>
            </w:r>
          </w:p>
        </w:tc>
        <w:tc>
          <w:tcPr>
            <w:tcW w:w="1625" w:type="dxa"/>
          </w:tcPr>
          <w:p w:rsidR="002641A2" w:rsidRPr="002C77EA" w:rsidRDefault="002641A2" w:rsidP="00442187">
            <w:pPr>
              <w:jc w:val="both"/>
              <w:rPr>
                <w:lang w:val="en-US"/>
              </w:rPr>
            </w:pPr>
            <w:r w:rsidRPr="002C77EA">
              <w:rPr>
                <w:lang w:val="en-US"/>
              </w:rPr>
              <w:t>P=10D</w:t>
            </w:r>
            <w:r w:rsidRPr="002C77EA">
              <w:rPr>
                <w:position w:val="10"/>
                <w:lang w:val="en-US"/>
              </w:rPr>
              <w:t>2</w:t>
            </w:r>
          </w:p>
          <w:p w:rsidR="002641A2" w:rsidRPr="002C77EA" w:rsidRDefault="002641A2" w:rsidP="00442187">
            <w:pPr>
              <w:ind w:firstLine="709"/>
              <w:jc w:val="both"/>
            </w:pPr>
          </w:p>
        </w:tc>
        <w:tc>
          <w:tcPr>
            <w:tcW w:w="1407" w:type="dxa"/>
          </w:tcPr>
          <w:p w:rsidR="002641A2" w:rsidRPr="002C77EA" w:rsidRDefault="002641A2" w:rsidP="00442187">
            <w:pPr>
              <w:jc w:val="both"/>
            </w:pPr>
            <w:r w:rsidRPr="002C77EA">
              <w:t>10</w:t>
            </w:r>
          </w:p>
          <w:p w:rsidR="002641A2" w:rsidRPr="002C77EA" w:rsidRDefault="002641A2" w:rsidP="00442187">
            <w:pPr>
              <w:jc w:val="both"/>
            </w:pPr>
            <w:r w:rsidRPr="002C77EA">
              <w:t>5</w:t>
            </w:r>
          </w:p>
          <w:p w:rsidR="002641A2" w:rsidRPr="002C77EA" w:rsidRDefault="002641A2" w:rsidP="00442187">
            <w:pPr>
              <w:jc w:val="both"/>
            </w:pPr>
            <w:r w:rsidRPr="002C77EA">
              <w:t>2,5</w:t>
            </w:r>
          </w:p>
        </w:tc>
        <w:tc>
          <w:tcPr>
            <w:tcW w:w="1205" w:type="dxa"/>
          </w:tcPr>
          <w:p w:rsidR="002641A2" w:rsidRPr="002C77EA" w:rsidRDefault="002641A2" w:rsidP="00442187">
            <w:pPr>
              <w:jc w:val="both"/>
            </w:pPr>
            <w:r w:rsidRPr="002C77EA">
              <w:t>10000</w:t>
            </w:r>
          </w:p>
          <w:p w:rsidR="002641A2" w:rsidRPr="002C77EA" w:rsidRDefault="002641A2" w:rsidP="00442187">
            <w:pPr>
              <w:jc w:val="both"/>
            </w:pPr>
            <w:r w:rsidRPr="002C77EA">
              <w:t>2500</w:t>
            </w:r>
          </w:p>
          <w:p w:rsidR="002641A2" w:rsidRPr="002C77EA" w:rsidRDefault="002641A2" w:rsidP="00442187">
            <w:pPr>
              <w:jc w:val="both"/>
            </w:pPr>
            <w:r w:rsidRPr="002C77EA">
              <w:t>625</w:t>
            </w:r>
          </w:p>
        </w:tc>
        <w:tc>
          <w:tcPr>
            <w:tcW w:w="1666" w:type="dxa"/>
          </w:tcPr>
          <w:p w:rsidR="002641A2" w:rsidRPr="002C77EA" w:rsidRDefault="002641A2" w:rsidP="00442187">
            <w:pPr>
              <w:jc w:val="both"/>
            </w:pPr>
            <w:r w:rsidRPr="002C77EA">
              <w:t>30</w:t>
            </w:r>
          </w:p>
        </w:tc>
      </w:tr>
      <w:tr w:rsidR="002641A2" w:rsidRPr="002C77EA" w:rsidTr="006A72C3">
        <w:trPr>
          <w:jc w:val="center"/>
        </w:trPr>
        <w:tc>
          <w:tcPr>
            <w:tcW w:w="1432" w:type="dxa"/>
          </w:tcPr>
          <w:p w:rsidR="002641A2" w:rsidRPr="002C77EA" w:rsidRDefault="002641A2" w:rsidP="00442187">
            <w:pPr>
              <w:jc w:val="both"/>
            </w:pPr>
            <w:r w:rsidRPr="002C77EA">
              <w:t>То же</w:t>
            </w:r>
          </w:p>
        </w:tc>
        <w:tc>
          <w:tcPr>
            <w:tcW w:w="1438" w:type="dxa"/>
          </w:tcPr>
          <w:p w:rsidR="002641A2" w:rsidRPr="002C77EA" w:rsidRDefault="002641A2" w:rsidP="00442187">
            <w:pPr>
              <w:jc w:val="both"/>
            </w:pPr>
            <w:r w:rsidRPr="002C77EA">
              <w:t>8-35</w:t>
            </w:r>
          </w:p>
        </w:tc>
        <w:tc>
          <w:tcPr>
            <w:tcW w:w="1648" w:type="dxa"/>
          </w:tcPr>
          <w:p w:rsidR="002641A2" w:rsidRPr="002C77EA" w:rsidRDefault="002641A2" w:rsidP="00442187">
            <w:pPr>
              <w:jc w:val="both"/>
            </w:pPr>
            <w:r w:rsidRPr="002C77EA">
              <w:t>Более 6</w:t>
            </w:r>
          </w:p>
          <w:p w:rsidR="002641A2" w:rsidRPr="002C77EA" w:rsidRDefault="002641A2" w:rsidP="00442187">
            <w:pPr>
              <w:jc w:val="both"/>
            </w:pPr>
            <w:r w:rsidRPr="002C77EA">
              <w:t>6-3</w:t>
            </w:r>
          </w:p>
          <w:p w:rsidR="002641A2" w:rsidRPr="002C77EA" w:rsidRDefault="002641A2" w:rsidP="00442187">
            <w:pPr>
              <w:jc w:val="both"/>
            </w:pPr>
            <w:r w:rsidRPr="002C77EA">
              <w:t>Менее 3</w:t>
            </w:r>
          </w:p>
        </w:tc>
        <w:tc>
          <w:tcPr>
            <w:tcW w:w="1625" w:type="dxa"/>
          </w:tcPr>
          <w:p w:rsidR="002641A2" w:rsidRPr="002C77EA" w:rsidRDefault="002641A2" w:rsidP="00442187">
            <w:pPr>
              <w:jc w:val="both"/>
              <w:rPr>
                <w:lang w:val="en-US"/>
              </w:rPr>
            </w:pPr>
            <w:r w:rsidRPr="002C77EA">
              <w:rPr>
                <w:lang w:val="en-US"/>
              </w:rPr>
              <w:t>P=2.5D</w:t>
            </w:r>
            <w:r w:rsidRPr="002C77EA">
              <w:rPr>
                <w:position w:val="10"/>
                <w:lang w:val="en-US"/>
              </w:rPr>
              <w:t>2</w:t>
            </w:r>
          </w:p>
          <w:p w:rsidR="002641A2" w:rsidRPr="002C77EA" w:rsidRDefault="002641A2" w:rsidP="00442187">
            <w:pPr>
              <w:ind w:firstLine="709"/>
              <w:jc w:val="both"/>
            </w:pPr>
          </w:p>
        </w:tc>
        <w:tc>
          <w:tcPr>
            <w:tcW w:w="1407" w:type="dxa"/>
          </w:tcPr>
          <w:p w:rsidR="002641A2" w:rsidRPr="002C77EA" w:rsidRDefault="002641A2" w:rsidP="00442187">
            <w:pPr>
              <w:jc w:val="both"/>
            </w:pPr>
            <w:r w:rsidRPr="002C77EA">
              <w:t>10</w:t>
            </w:r>
          </w:p>
          <w:p w:rsidR="002641A2" w:rsidRPr="002C77EA" w:rsidRDefault="002641A2" w:rsidP="00442187">
            <w:pPr>
              <w:jc w:val="both"/>
            </w:pPr>
            <w:r w:rsidRPr="002C77EA">
              <w:t>5</w:t>
            </w:r>
          </w:p>
          <w:p w:rsidR="002641A2" w:rsidRPr="002C77EA" w:rsidRDefault="002641A2" w:rsidP="00442187">
            <w:pPr>
              <w:jc w:val="both"/>
            </w:pPr>
            <w:r w:rsidRPr="002C77EA">
              <w:t>2,5</w:t>
            </w:r>
          </w:p>
        </w:tc>
        <w:tc>
          <w:tcPr>
            <w:tcW w:w="1205" w:type="dxa"/>
          </w:tcPr>
          <w:p w:rsidR="002641A2" w:rsidRPr="002C77EA" w:rsidRDefault="002641A2" w:rsidP="00442187">
            <w:pPr>
              <w:jc w:val="both"/>
            </w:pPr>
            <w:r w:rsidRPr="002C77EA">
              <w:t>2500</w:t>
            </w:r>
          </w:p>
          <w:p w:rsidR="002641A2" w:rsidRPr="002C77EA" w:rsidRDefault="002641A2" w:rsidP="00442187">
            <w:pPr>
              <w:jc w:val="both"/>
            </w:pPr>
            <w:r w:rsidRPr="002C77EA">
              <w:t>625</w:t>
            </w:r>
          </w:p>
          <w:p w:rsidR="002641A2" w:rsidRPr="002C77EA" w:rsidRDefault="002641A2" w:rsidP="00442187">
            <w:pPr>
              <w:jc w:val="both"/>
            </w:pPr>
            <w:r w:rsidRPr="002C77EA">
              <w:t>156</w:t>
            </w:r>
          </w:p>
        </w:tc>
        <w:tc>
          <w:tcPr>
            <w:tcW w:w="1666" w:type="dxa"/>
          </w:tcPr>
          <w:p w:rsidR="002641A2" w:rsidRPr="002C77EA" w:rsidRDefault="002641A2" w:rsidP="00442187">
            <w:pPr>
              <w:jc w:val="both"/>
            </w:pPr>
            <w:r w:rsidRPr="002C77EA">
              <w:t>60</w:t>
            </w:r>
          </w:p>
        </w:tc>
      </w:tr>
    </w:tbl>
    <w:p w:rsidR="002641A2" w:rsidRPr="002C77EA" w:rsidRDefault="002641A2" w:rsidP="00442187">
      <w:pPr>
        <w:ind w:firstLine="709"/>
        <w:jc w:val="both"/>
      </w:pPr>
      <w:r>
        <w:t xml:space="preserve"> </w:t>
      </w: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Default="002641A2" w:rsidP="002641A2">
      <w:pPr>
        <w:ind w:firstLine="709"/>
        <w:jc w:val="right"/>
        <w:rPr>
          <w:b/>
        </w:rPr>
      </w:pPr>
    </w:p>
    <w:p w:rsidR="002641A2" w:rsidRPr="001F2873" w:rsidRDefault="002641A2" w:rsidP="002641A2">
      <w:pPr>
        <w:ind w:firstLine="709"/>
        <w:jc w:val="right"/>
        <w:rPr>
          <w:b/>
        </w:rPr>
      </w:pPr>
      <w:r w:rsidRPr="001F2873">
        <w:rPr>
          <w:b/>
        </w:rPr>
        <w:lastRenderedPageBreak/>
        <w:t>Приложение 2</w:t>
      </w:r>
    </w:p>
    <w:p w:rsidR="002641A2" w:rsidRPr="002C77EA" w:rsidRDefault="002641A2" w:rsidP="002641A2">
      <w:pPr>
        <w:ind w:firstLine="709"/>
        <w:jc w:val="both"/>
      </w:pPr>
    </w:p>
    <w:p w:rsidR="002641A2" w:rsidRPr="002C77EA" w:rsidRDefault="002641A2" w:rsidP="002641A2">
      <w:pPr>
        <w:ind w:firstLine="709"/>
        <w:jc w:val="center"/>
      </w:pPr>
    </w:p>
    <w:p w:rsidR="002641A2" w:rsidRDefault="002641A2" w:rsidP="002641A2">
      <w:pPr>
        <w:jc w:val="center"/>
      </w:pPr>
      <w:r>
        <w:rPr>
          <w:noProof/>
        </w:rPr>
        <w:drawing>
          <wp:inline distT="0" distB="0" distL="0" distR="0">
            <wp:extent cx="2663372" cy="3921372"/>
            <wp:effectExtent l="0" t="0" r="3810" b="3175"/>
            <wp:docPr id="23" name="Рисунок 23" descr="C:\Users\Bogdanova\Documents\Богданова\Лабораторный практикум\рис\годные\чертеж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ogdanova\Documents\Богданова\Лабораторный практикум\рис\годные\чертеж5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6247" cy="3925605"/>
                    </a:xfrm>
                    <a:prstGeom prst="rect">
                      <a:avLst/>
                    </a:prstGeom>
                    <a:noFill/>
                    <a:ln>
                      <a:noFill/>
                    </a:ln>
                  </pic:spPr>
                </pic:pic>
              </a:graphicData>
            </a:graphic>
          </wp:inline>
        </w:drawing>
      </w:r>
    </w:p>
    <w:p w:rsidR="00DD5B17" w:rsidRDefault="00DD5B17" w:rsidP="002641A2">
      <w:pPr>
        <w:jc w:val="center"/>
        <w:rPr>
          <w:lang w:val="en-US"/>
        </w:rPr>
      </w:pPr>
    </w:p>
    <w:p w:rsidR="002641A2" w:rsidRPr="002C77EA" w:rsidRDefault="002641A2" w:rsidP="002641A2">
      <w:pPr>
        <w:jc w:val="center"/>
      </w:pPr>
      <w:r w:rsidRPr="002C77EA">
        <w:t xml:space="preserve">Рис. 3. Схема прибора </w:t>
      </w:r>
      <w:proofErr w:type="spellStart"/>
      <w:r w:rsidRPr="002C77EA">
        <w:t>Виккерса</w:t>
      </w:r>
      <w:proofErr w:type="spellEnd"/>
      <w:r w:rsidRPr="002C77EA">
        <w:t>: 1 – столик для установки испытуемого образца;</w:t>
      </w:r>
    </w:p>
    <w:p w:rsidR="002641A2" w:rsidRPr="002C77EA" w:rsidRDefault="002641A2" w:rsidP="002641A2">
      <w:pPr>
        <w:jc w:val="center"/>
      </w:pPr>
      <w:r w:rsidRPr="002C77EA">
        <w:t xml:space="preserve"> 2 – штурвал; 3 – шток с алмазной пирамидой.</w:t>
      </w:r>
    </w:p>
    <w:p w:rsidR="002641A2" w:rsidRPr="002C77EA" w:rsidRDefault="002641A2" w:rsidP="002641A2">
      <w:pPr>
        <w:ind w:firstLine="709"/>
        <w:jc w:val="both"/>
      </w:pPr>
    </w:p>
    <w:p w:rsidR="002641A2" w:rsidRDefault="002641A2" w:rsidP="002641A2">
      <w:pPr>
        <w:ind w:firstLine="709"/>
        <w:jc w:val="right"/>
      </w:pPr>
    </w:p>
    <w:p w:rsidR="002641A2" w:rsidRPr="002C77EA" w:rsidRDefault="002641A2" w:rsidP="002641A2">
      <w:pPr>
        <w:ind w:firstLine="709"/>
        <w:jc w:val="right"/>
      </w:pPr>
      <w:r>
        <w:t>Таблица 2</w:t>
      </w:r>
    </w:p>
    <w:p w:rsidR="002641A2" w:rsidRPr="002C77EA" w:rsidRDefault="002641A2" w:rsidP="002641A2">
      <w:pPr>
        <w:ind w:firstLine="709"/>
        <w:jc w:val="center"/>
      </w:pPr>
      <w:r w:rsidRPr="002C77EA">
        <w:t xml:space="preserve">Допустимая нагрузка в зависимости от предполагаемой твердости и толщины испытуемого металла при определении твердости по </w:t>
      </w:r>
      <w:proofErr w:type="spellStart"/>
      <w:r w:rsidRPr="002C77EA">
        <w:t>Виккерсу</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2085"/>
        <w:gridCol w:w="2085"/>
        <w:gridCol w:w="2085"/>
        <w:gridCol w:w="2085"/>
      </w:tblGrid>
      <w:tr w:rsidR="002641A2" w:rsidRPr="002C77EA" w:rsidTr="00F828BE">
        <w:trPr>
          <w:cantSplit/>
          <w:trHeight w:val="585"/>
          <w:jc w:val="center"/>
        </w:trPr>
        <w:tc>
          <w:tcPr>
            <w:tcW w:w="2081" w:type="dxa"/>
            <w:vMerge w:val="restart"/>
          </w:tcPr>
          <w:p w:rsidR="002641A2" w:rsidRPr="002C77EA" w:rsidRDefault="002641A2" w:rsidP="00F828BE">
            <w:pPr>
              <w:jc w:val="both"/>
            </w:pPr>
            <w:r w:rsidRPr="002C77EA">
              <w:t>Толщина</w:t>
            </w:r>
          </w:p>
          <w:p w:rsidR="002641A2" w:rsidRPr="002C77EA" w:rsidRDefault="002641A2" w:rsidP="00F828BE">
            <w:pPr>
              <w:jc w:val="both"/>
            </w:pPr>
            <w:r w:rsidRPr="002C77EA">
              <w:t>испытуемого</w:t>
            </w:r>
          </w:p>
          <w:p w:rsidR="002641A2" w:rsidRPr="002C77EA" w:rsidRDefault="002641A2" w:rsidP="00F828BE">
            <w:pPr>
              <w:jc w:val="both"/>
            </w:pPr>
            <w:r w:rsidRPr="002C77EA">
              <w:t xml:space="preserve">слоя металла </w:t>
            </w:r>
            <w:proofErr w:type="gramStart"/>
            <w:r w:rsidRPr="002C77EA">
              <w:t>мм</w:t>
            </w:r>
            <w:proofErr w:type="gramEnd"/>
          </w:p>
        </w:tc>
        <w:tc>
          <w:tcPr>
            <w:tcW w:w="2085" w:type="dxa"/>
            <w:vMerge w:val="restart"/>
          </w:tcPr>
          <w:p w:rsidR="002641A2" w:rsidRPr="002C77EA" w:rsidRDefault="002641A2" w:rsidP="00F828BE">
            <w:pPr>
              <w:jc w:val="both"/>
            </w:pPr>
            <w:r w:rsidRPr="002C77EA">
              <w:t>Длина</w:t>
            </w:r>
          </w:p>
          <w:p w:rsidR="002641A2" w:rsidRPr="002C77EA" w:rsidRDefault="002641A2" w:rsidP="00F828BE">
            <w:pPr>
              <w:jc w:val="both"/>
            </w:pPr>
            <w:r w:rsidRPr="002C77EA">
              <w:t>диагонали не</w:t>
            </w:r>
          </w:p>
          <w:p w:rsidR="002641A2" w:rsidRPr="002C77EA" w:rsidRDefault="002641A2" w:rsidP="00F828BE">
            <w:pPr>
              <w:jc w:val="both"/>
            </w:pPr>
            <w:r w:rsidRPr="002C77EA">
              <w:t xml:space="preserve">более,  </w:t>
            </w:r>
            <w:proofErr w:type="gramStart"/>
            <w:r w:rsidRPr="002C77EA">
              <w:t>мм</w:t>
            </w:r>
            <w:proofErr w:type="gramEnd"/>
          </w:p>
        </w:tc>
        <w:tc>
          <w:tcPr>
            <w:tcW w:w="6255" w:type="dxa"/>
            <w:gridSpan w:val="3"/>
          </w:tcPr>
          <w:p w:rsidR="002641A2" w:rsidRPr="002C77EA" w:rsidRDefault="002641A2" w:rsidP="00F828BE">
            <w:pPr>
              <w:jc w:val="both"/>
            </w:pPr>
            <w:r w:rsidRPr="002C77EA">
              <w:t>Наибольшая допустимая нагрузка при твердости</w:t>
            </w:r>
          </w:p>
          <w:p w:rsidR="002641A2" w:rsidRPr="002C77EA" w:rsidRDefault="002641A2" w:rsidP="00F828BE">
            <w:pPr>
              <w:jc w:val="both"/>
            </w:pPr>
            <w:r w:rsidRPr="002C77EA">
              <w:t>Н</w:t>
            </w:r>
            <w:proofErr w:type="gramStart"/>
            <w:r w:rsidRPr="002C77EA">
              <w:t>V</w:t>
            </w:r>
            <w:proofErr w:type="gramEnd"/>
            <w:r w:rsidRPr="002C77EA">
              <w:t xml:space="preserve">, не более, Н </w:t>
            </w:r>
          </w:p>
        </w:tc>
      </w:tr>
      <w:tr w:rsidR="002641A2" w:rsidRPr="002C77EA" w:rsidTr="00F828BE">
        <w:trPr>
          <w:cantSplit/>
          <w:trHeight w:val="341"/>
          <w:jc w:val="center"/>
        </w:trPr>
        <w:tc>
          <w:tcPr>
            <w:tcW w:w="2081" w:type="dxa"/>
            <w:vMerge/>
          </w:tcPr>
          <w:p w:rsidR="002641A2" w:rsidRPr="002C77EA" w:rsidRDefault="002641A2" w:rsidP="00F828BE">
            <w:pPr>
              <w:ind w:firstLine="709"/>
              <w:jc w:val="both"/>
            </w:pPr>
          </w:p>
        </w:tc>
        <w:tc>
          <w:tcPr>
            <w:tcW w:w="2085" w:type="dxa"/>
            <w:vMerge/>
          </w:tcPr>
          <w:p w:rsidR="002641A2" w:rsidRPr="002C77EA" w:rsidRDefault="002641A2" w:rsidP="00F828BE">
            <w:pPr>
              <w:ind w:firstLine="709"/>
              <w:jc w:val="both"/>
            </w:pPr>
          </w:p>
        </w:tc>
        <w:tc>
          <w:tcPr>
            <w:tcW w:w="2085" w:type="dxa"/>
          </w:tcPr>
          <w:p w:rsidR="002641A2" w:rsidRPr="002C77EA" w:rsidRDefault="002641A2" w:rsidP="00F828BE">
            <w:pPr>
              <w:ind w:firstLine="709"/>
              <w:jc w:val="both"/>
            </w:pPr>
            <w:r w:rsidRPr="002C77EA">
              <w:t>600</w:t>
            </w:r>
          </w:p>
        </w:tc>
        <w:tc>
          <w:tcPr>
            <w:tcW w:w="2085" w:type="dxa"/>
          </w:tcPr>
          <w:p w:rsidR="002641A2" w:rsidRPr="002C77EA" w:rsidRDefault="002641A2" w:rsidP="00F828BE">
            <w:pPr>
              <w:ind w:firstLine="709"/>
              <w:jc w:val="both"/>
            </w:pPr>
            <w:r w:rsidRPr="002C77EA">
              <w:t>400</w:t>
            </w:r>
          </w:p>
        </w:tc>
        <w:tc>
          <w:tcPr>
            <w:tcW w:w="2085" w:type="dxa"/>
          </w:tcPr>
          <w:p w:rsidR="002641A2" w:rsidRPr="002C77EA" w:rsidRDefault="002641A2" w:rsidP="00F828BE">
            <w:pPr>
              <w:ind w:firstLine="709"/>
              <w:jc w:val="both"/>
            </w:pPr>
            <w:r w:rsidRPr="002C77EA">
              <w:t>200</w:t>
            </w:r>
          </w:p>
        </w:tc>
      </w:tr>
      <w:tr w:rsidR="002641A2" w:rsidRPr="002C77EA" w:rsidTr="00F828BE">
        <w:trPr>
          <w:jc w:val="center"/>
        </w:trPr>
        <w:tc>
          <w:tcPr>
            <w:tcW w:w="2081" w:type="dxa"/>
          </w:tcPr>
          <w:p w:rsidR="002641A2" w:rsidRPr="002C77EA" w:rsidRDefault="002641A2" w:rsidP="00F828BE">
            <w:pPr>
              <w:ind w:firstLine="709"/>
              <w:jc w:val="both"/>
            </w:pPr>
            <w:r w:rsidRPr="002C77EA">
              <w:t>0,2</w:t>
            </w:r>
          </w:p>
        </w:tc>
        <w:tc>
          <w:tcPr>
            <w:tcW w:w="2085" w:type="dxa"/>
          </w:tcPr>
          <w:p w:rsidR="002641A2" w:rsidRPr="002C77EA" w:rsidRDefault="002641A2" w:rsidP="00F828BE">
            <w:pPr>
              <w:ind w:firstLine="709"/>
              <w:jc w:val="both"/>
            </w:pPr>
            <w:r w:rsidRPr="002C77EA">
              <w:t>0,133</w:t>
            </w:r>
          </w:p>
        </w:tc>
        <w:tc>
          <w:tcPr>
            <w:tcW w:w="2085" w:type="dxa"/>
          </w:tcPr>
          <w:p w:rsidR="002641A2" w:rsidRPr="002C77EA" w:rsidRDefault="002641A2" w:rsidP="00F828BE">
            <w:pPr>
              <w:ind w:firstLine="709"/>
              <w:jc w:val="both"/>
            </w:pPr>
            <w:r w:rsidRPr="002C77EA">
              <w:t>50</w:t>
            </w:r>
          </w:p>
        </w:tc>
        <w:tc>
          <w:tcPr>
            <w:tcW w:w="2085" w:type="dxa"/>
          </w:tcPr>
          <w:p w:rsidR="002641A2" w:rsidRPr="002C77EA" w:rsidRDefault="002641A2" w:rsidP="00F828BE">
            <w:pPr>
              <w:ind w:firstLine="709"/>
              <w:jc w:val="both"/>
            </w:pPr>
            <w:r w:rsidRPr="002C77EA">
              <w:t>-</w:t>
            </w:r>
          </w:p>
        </w:tc>
        <w:tc>
          <w:tcPr>
            <w:tcW w:w="2085" w:type="dxa"/>
          </w:tcPr>
          <w:p w:rsidR="002641A2" w:rsidRPr="002C77EA" w:rsidRDefault="002641A2" w:rsidP="00F828BE">
            <w:pPr>
              <w:ind w:firstLine="709"/>
              <w:jc w:val="both"/>
            </w:pPr>
            <w:r w:rsidRPr="002C77EA">
              <w:t>-</w:t>
            </w:r>
          </w:p>
        </w:tc>
      </w:tr>
      <w:tr w:rsidR="002641A2" w:rsidRPr="002C77EA" w:rsidTr="00F828BE">
        <w:trPr>
          <w:jc w:val="center"/>
        </w:trPr>
        <w:tc>
          <w:tcPr>
            <w:tcW w:w="2081" w:type="dxa"/>
          </w:tcPr>
          <w:p w:rsidR="002641A2" w:rsidRPr="002C77EA" w:rsidRDefault="002641A2" w:rsidP="00F828BE">
            <w:pPr>
              <w:ind w:firstLine="709"/>
              <w:jc w:val="both"/>
            </w:pPr>
            <w:r w:rsidRPr="002C77EA">
              <w:t>0,3</w:t>
            </w:r>
          </w:p>
        </w:tc>
        <w:tc>
          <w:tcPr>
            <w:tcW w:w="2085" w:type="dxa"/>
          </w:tcPr>
          <w:p w:rsidR="002641A2" w:rsidRPr="002C77EA" w:rsidRDefault="002641A2" w:rsidP="00F828BE">
            <w:pPr>
              <w:ind w:firstLine="709"/>
              <w:jc w:val="both"/>
            </w:pPr>
            <w:r w:rsidRPr="002C77EA">
              <w:t>0,2</w:t>
            </w:r>
          </w:p>
        </w:tc>
        <w:tc>
          <w:tcPr>
            <w:tcW w:w="2085" w:type="dxa"/>
          </w:tcPr>
          <w:p w:rsidR="002641A2" w:rsidRPr="002C77EA" w:rsidRDefault="002641A2" w:rsidP="00F828BE">
            <w:pPr>
              <w:ind w:firstLine="709"/>
              <w:jc w:val="both"/>
            </w:pPr>
            <w:r w:rsidRPr="002C77EA">
              <w:t>100</w:t>
            </w:r>
          </w:p>
        </w:tc>
        <w:tc>
          <w:tcPr>
            <w:tcW w:w="2085" w:type="dxa"/>
          </w:tcPr>
          <w:p w:rsidR="002641A2" w:rsidRPr="002C77EA" w:rsidRDefault="002641A2" w:rsidP="00F828BE">
            <w:pPr>
              <w:ind w:firstLine="709"/>
              <w:jc w:val="both"/>
            </w:pPr>
            <w:r w:rsidRPr="002C77EA">
              <w:t>50</w:t>
            </w:r>
          </w:p>
        </w:tc>
        <w:tc>
          <w:tcPr>
            <w:tcW w:w="2085" w:type="dxa"/>
          </w:tcPr>
          <w:p w:rsidR="002641A2" w:rsidRPr="002C77EA" w:rsidRDefault="002641A2" w:rsidP="00F828BE">
            <w:pPr>
              <w:ind w:firstLine="709"/>
              <w:jc w:val="both"/>
            </w:pPr>
            <w:r w:rsidRPr="002C77EA">
              <w:t>-</w:t>
            </w:r>
          </w:p>
        </w:tc>
      </w:tr>
      <w:tr w:rsidR="002641A2" w:rsidRPr="002C77EA" w:rsidTr="00F828BE">
        <w:trPr>
          <w:jc w:val="center"/>
        </w:trPr>
        <w:tc>
          <w:tcPr>
            <w:tcW w:w="2081" w:type="dxa"/>
          </w:tcPr>
          <w:p w:rsidR="002641A2" w:rsidRPr="002C77EA" w:rsidRDefault="002641A2" w:rsidP="00F828BE">
            <w:pPr>
              <w:ind w:firstLine="709"/>
              <w:jc w:val="both"/>
            </w:pPr>
            <w:r w:rsidRPr="002C77EA">
              <w:t>0,4</w:t>
            </w:r>
          </w:p>
        </w:tc>
        <w:tc>
          <w:tcPr>
            <w:tcW w:w="2085" w:type="dxa"/>
          </w:tcPr>
          <w:p w:rsidR="002641A2" w:rsidRPr="002C77EA" w:rsidRDefault="002641A2" w:rsidP="00F828BE">
            <w:pPr>
              <w:ind w:firstLine="709"/>
              <w:jc w:val="both"/>
            </w:pPr>
            <w:r w:rsidRPr="002C77EA">
              <w:t>0,266</w:t>
            </w:r>
          </w:p>
        </w:tc>
        <w:tc>
          <w:tcPr>
            <w:tcW w:w="2085" w:type="dxa"/>
          </w:tcPr>
          <w:p w:rsidR="002641A2" w:rsidRPr="002C77EA" w:rsidRDefault="002641A2" w:rsidP="00F828BE">
            <w:pPr>
              <w:ind w:firstLine="709"/>
              <w:jc w:val="both"/>
            </w:pPr>
            <w:r w:rsidRPr="002C77EA">
              <w:t>200</w:t>
            </w:r>
          </w:p>
        </w:tc>
        <w:tc>
          <w:tcPr>
            <w:tcW w:w="2085" w:type="dxa"/>
          </w:tcPr>
          <w:p w:rsidR="002641A2" w:rsidRPr="002C77EA" w:rsidRDefault="002641A2" w:rsidP="00F828BE">
            <w:pPr>
              <w:ind w:firstLine="709"/>
              <w:jc w:val="both"/>
            </w:pPr>
            <w:r w:rsidRPr="002C77EA">
              <w:t>100</w:t>
            </w:r>
          </w:p>
        </w:tc>
        <w:tc>
          <w:tcPr>
            <w:tcW w:w="2085" w:type="dxa"/>
          </w:tcPr>
          <w:p w:rsidR="002641A2" w:rsidRPr="002C77EA" w:rsidRDefault="002641A2" w:rsidP="00F828BE">
            <w:pPr>
              <w:ind w:firstLine="709"/>
              <w:jc w:val="both"/>
            </w:pPr>
            <w:r w:rsidRPr="002C77EA">
              <w:t>50</w:t>
            </w:r>
          </w:p>
        </w:tc>
      </w:tr>
      <w:tr w:rsidR="002641A2" w:rsidRPr="002C77EA" w:rsidTr="00F828BE">
        <w:trPr>
          <w:jc w:val="center"/>
        </w:trPr>
        <w:tc>
          <w:tcPr>
            <w:tcW w:w="2081" w:type="dxa"/>
          </w:tcPr>
          <w:p w:rsidR="002641A2" w:rsidRPr="002C77EA" w:rsidRDefault="002641A2" w:rsidP="00F828BE">
            <w:pPr>
              <w:ind w:firstLine="709"/>
              <w:jc w:val="both"/>
            </w:pPr>
            <w:r w:rsidRPr="002C77EA">
              <w:t>0,5</w:t>
            </w:r>
          </w:p>
        </w:tc>
        <w:tc>
          <w:tcPr>
            <w:tcW w:w="2085" w:type="dxa"/>
          </w:tcPr>
          <w:p w:rsidR="002641A2" w:rsidRPr="002C77EA" w:rsidRDefault="002641A2" w:rsidP="00F828BE">
            <w:pPr>
              <w:ind w:firstLine="709"/>
              <w:jc w:val="both"/>
            </w:pPr>
            <w:r w:rsidRPr="002C77EA">
              <w:t>0,333</w:t>
            </w:r>
          </w:p>
        </w:tc>
        <w:tc>
          <w:tcPr>
            <w:tcW w:w="2085" w:type="dxa"/>
          </w:tcPr>
          <w:p w:rsidR="002641A2" w:rsidRPr="002C77EA" w:rsidRDefault="002641A2" w:rsidP="00F828BE">
            <w:pPr>
              <w:ind w:firstLine="709"/>
              <w:jc w:val="both"/>
            </w:pPr>
            <w:r w:rsidRPr="002C77EA">
              <w:t>300</w:t>
            </w:r>
          </w:p>
        </w:tc>
        <w:tc>
          <w:tcPr>
            <w:tcW w:w="2085" w:type="dxa"/>
          </w:tcPr>
          <w:p w:rsidR="002641A2" w:rsidRPr="002C77EA" w:rsidRDefault="002641A2" w:rsidP="00F828BE">
            <w:pPr>
              <w:ind w:firstLine="709"/>
              <w:jc w:val="both"/>
            </w:pPr>
            <w:r w:rsidRPr="002C77EA">
              <w:t>200</w:t>
            </w:r>
          </w:p>
        </w:tc>
        <w:tc>
          <w:tcPr>
            <w:tcW w:w="2085" w:type="dxa"/>
          </w:tcPr>
          <w:p w:rsidR="002641A2" w:rsidRPr="002C77EA" w:rsidRDefault="002641A2" w:rsidP="00F828BE">
            <w:pPr>
              <w:ind w:firstLine="709"/>
              <w:jc w:val="both"/>
            </w:pPr>
            <w:r w:rsidRPr="002C77EA">
              <w:t>100</w:t>
            </w:r>
          </w:p>
        </w:tc>
      </w:tr>
      <w:tr w:rsidR="002641A2" w:rsidRPr="002C77EA" w:rsidTr="00F828BE">
        <w:trPr>
          <w:jc w:val="center"/>
        </w:trPr>
        <w:tc>
          <w:tcPr>
            <w:tcW w:w="2081" w:type="dxa"/>
          </w:tcPr>
          <w:p w:rsidR="002641A2" w:rsidRPr="002C77EA" w:rsidRDefault="002641A2" w:rsidP="00F828BE">
            <w:pPr>
              <w:ind w:firstLine="709"/>
              <w:jc w:val="both"/>
            </w:pPr>
            <w:r w:rsidRPr="002C77EA">
              <w:t>0,6</w:t>
            </w:r>
          </w:p>
        </w:tc>
        <w:tc>
          <w:tcPr>
            <w:tcW w:w="2085" w:type="dxa"/>
          </w:tcPr>
          <w:p w:rsidR="002641A2" w:rsidRPr="002C77EA" w:rsidRDefault="002641A2" w:rsidP="00F828BE">
            <w:pPr>
              <w:ind w:firstLine="709"/>
              <w:jc w:val="both"/>
            </w:pPr>
            <w:r w:rsidRPr="002C77EA">
              <w:t>0,4</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300</w:t>
            </w:r>
          </w:p>
        </w:tc>
        <w:tc>
          <w:tcPr>
            <w:tcW w:w="2085" w:type="dxa"/>
          </w:tcPr>
          <w:p w:rsidR="002641A2" w:rsidRPr="002C77EA" w:rsidRDefault="002641A2" w:rsidP="00F828BE">
            <w:pPr>
              <w:ind w:firstLine="709"/>
              <w:jc w:val="both"/>
            </w:pPr>
            <w:r w:rsidRPr="002C77EA">
              <w:t>100</w:t>
            </w:r>
          </w:p>
        </w:tc>
      </w:tr>
      <w:tr w:rsidR="002641A2" w:rsidRPr="002C77EA" w:rsidTr="00F828BE">
        <w:trPr>
          <w:jc w:val="center"/>
        </w:trPr>
        <w:tc>
          <w:tcPr>
            <w:tcW w:w="2081" w:type="dxa"/>
          </w:tcPr>
          <w:p w:rsidR="002641A2" w:rsidRPr="002C77EA" w:rsidRDefault="002641A2" w:rsidP="00F828BE">
            <w:pPr>
              <w:ind w:firstLine="709"/>
              <w:jc w:val="both"/>
            </w:pPr>
            <w:r w:rsidRPr="002C77EA">
              <w:t>0,7</w:t>
            </w:r>
          </w:p>
        </w:tc>
        <w:tc>
          <w:tcPr>
            <w:tcW w:w="2085" w:type="dxa"/>
          </w:tcPr>
          <w:p w:rsidR="002641A2" w:rsidRPr="002C77EA" w:rsidRDefault="002641A2" w:rsidP="00F828BE">
            <w:pPr>
              <w:ind w:firstLine="709"/>
              <w:jc w:val="both"/>
            </w:pPr>
            <w:r w:rsidRPr="002C77EA">
              <w:t>0,466</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300</w:t>
            </w:r>
          </w:p>
        </w:tc>
        <w:tc>
          <w:tcPr>
            <w:tcW w:w="2085" w:type="dxa"/>
          </w:tcPr>
          <w:p w:rsidR="002641A2" w:rsidRPr="002C77EA" w:rsidRDefault="002641A2" w:rsidP="00F828BE">
            <w:pPr>
              <w:ind w:firstLine="709"/>
              <w:jc w:val="both"/>
            </w:pPr>
            <w:r w:rsidRPr="002C77EA">
              <w:t>300</w:t>
            </w:r>
          </w:p>
        </w:tc>
      </w:tr>
      <w:tr w:rsidR="002641A2" w:rsidRPr="002C77EA" w:rsidTr="00F828BE">
        <w:trPr>
          <w:jc w:val="center"/>
        </w:trPr>
        <w:tc>
          <w:tcPr>
            <w:tcW w:w="2081" w:type="dxa"/>
          </w:tcPr>
          <w:p w:rsidR="002641A2" w:rsidRPr="002C77EA" w:rsidRDefault="002641A2" w:rsidP="00F828BE">
            <w:pPr>
              <w:ind w:firstLine="709"/>
              <w:jc w:val="both"/>
            </w:pPr>
            <w:r w:rsidRPr="002C77EA">
              <w:t>0,8</w:t>
            </w:r>
          </w:p>
        </w:tc>
        <w:tc>
          <w:tcPr>
            <w:tcW w:w="2085" w:type="dxa"/>
          </w:tcPr>
          <w:p w:rsidR="002641A2" w:rsidRPr="002C77EA" w:rsidRDefault="002641A2" w:rsidP="00F828BE">
            <w:pPr>
              <w:ind w:firstLine="709"/>
              <w:jc w:val="both"/>
            </w:pPr>
            <w:r w:rsidRPr="002C77EA">
              <w:t>0,533</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300</w:t>
            </w:r>
          </w:p>
        </w:tc>
      </w:tr>
      <w:tr w:rsidR="002641A2" w:rsidRPr="002C77EA" w:rsidTr="00F828BE">
        <w:trPr>
          <w:jc w:val="center"/>
        </w:trPr>
        <w:tc>
          <w:tcPr>
            <w:tcW w:w="2081" w:type="dxa"/>
          </w:tcPr>
          <w:p w:rsidR="002641A2" w:rsidRPr="002C77EA" w:rsidRDefault="002641A2" w:rsidP="00F828BE">
            <w:pPr>
              <w:ind w:firstLine="709"/>
              <w:jc w:val="both"/>
            </w:pPr>
            <w:r w:rsidRPr="002C77EA">
              <w:t>0,9</w:t>
            </w:r>
          </w:p>
        </w:tc>
        <w:tc>
          <w:tcPr>
            <w:tcW w:w="2085" w:type="dxa"/>
          </w:tcPr>
          <w:p w:rsidR="002641A2" w:rsidRPr="002C77EA" w:rsidRDefault="002641A2" w:rsidP="00F828BE">
            <w:pPr>
              <w:ind w:firstLine="709"/>
              <w:jc w:val="both"/>
            </w:pPr>
            <w:r w:rsidRPr="002C77EA">
              <w:t>0,6</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300</w:t>
            </w:r>
          </w:p>
        </w:tc>
      </w:tr>
      <w:tr w:rsidR="002641A2" w:rsidRPr="002C77EA" w:rsidTr="00F828BE">
        <w:trPr>
          <w:jc w:val="center"/>
        </w:trPr>
        <w:tc>
          <w:tcPr>
            <w:tcW w:w="2081" w:type="dxa"/>
          </w:tcPr>
          <w:p w:rsidR="002641A2" w:rsidRPr="002C77EA" w:rsidRDefault="002641A2" w:rsidP="00F828BE">
            <w:pPr>
              <w:ind w:firstLine="709"/>
              <w:jc w:val="both"/>
            </w:pPr>
            <w:r w:rsidRPr="002C77EA">
              <w:t>1,0</w:t>
            </w:r>
          </w:p>
        </w:tc>
        <w:tc>
          <w:tcPr>
            <w:tcW w:w="2085" w:type="dxa"/>
          </w:tcPr>
          <w:p w:rsidR="002641A2" w:rsidRPr="002C77EA" w:rsidRDefault="002641A2" w:rsidP="00F828BE">
            <w:pPr>
              <w:ind w:firstLine="709"/>
              <w:jc w:val="both"/>
            </w:pPr>
            <w:r w:rsidRPr="002C77EA">
              <w:t>0,996</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500</w:t>
            </w:r>
          </w:p>
        </w:tc>
        <w:tc>
          <w:tcPr>
            <w:tcW w:w="2085" w:type="dxa"/>
          </w:tcPr>
          <w:p w:rsidR="002641A2" w:rsidRPr="002C77EA" w:rsidRDefault="002641A2" w:rsidP="00F828BE">
            <w:pPr>
              <w:ind w:firstLine="709"/>
              <w:jc w:val="both"/>
            </w:pPr>
            <w:r w:rsidRPr="002C77EA">
              <w:t>300</w:t>
            </w:r>
          </w:p>
        </w:tc>
      </w:tr>
    </w:tbl>
    <w:p w:rsidR="002641A2" w:rsidRPr="002C77EA" w:rsidRDefault="002641A2" w:rsidP="002641A2">
      <w:pPr>
        <w:ind w:firstLine="709"/>
        <w:jc w:val="both"/>
      </w:pPr>
    </w:p>
    <w:p w:rsidR="002641A2" w:rsidRPr="002C77EA" w:rsidRDefault="002641A2" w:rsidP="002641A2">
      <w:pPr>
        <w:ind w:firstLine="709"/>
      </w:pPr>
      <w:r w:rsidRPr="002C77EA">
        <w:t>Примечание. При твердости более 500 применение нагрузок выше 500 H не рекомендуется во избежание повреждения алмаза.</w:t>
      </w:r>
    </w:p>
    <w:p w:rsidR="002641A2" w:rsidRDefault="002641A2" w:rsidP="002641A2">
      <w:pPr>
        <w:ind w:firstLine="709"/>
        <w:jc w:val="right"/>
      </w:pPr>
    </w:p>
    <w:p w:rsidR="002641A2" w:rsidRDefault="002641A2" w:rsidP="002641A2">
      <w:pPr>
        <w:ind w:firstLine="709"/>
        <w:jc w:val="right"/>
      </w:pPr>
    </w:p>
    <w:p w:rsidR="002641A2" w:rsidRDefault="002641A2" w:rsidP="002641A2">
      <w:pPr>
        <w:ind w:firstLine="709"/>
        <w:jc w:val="right"/>
      </w:pPr>
    </w:p>
    <w:p w:rsidR="002641A2" w:rsidRPr="001F2873" w:rsidRDefault="002641A2" w:rsidP="002641A2">
      <w:pPr>
        <w:ind w:firstLine="709"/>
        <w:jc w:val="right"/>
        <w:rPr>
          <w:b/>
        </w:rPr>
      </w:pPr>
      <w:r w:rsidRPr="001F2873">
        <w:rPr>
          <w:b/>
        </w:rPr>
        <w:lastRenderedPageBreak/>
        <w:t>Приложение 3</w:t>
      </w:r>
    </w:p>
    <w:p w:rsidR="002641A2" w:rsidRPr="002C77EA" w:rsidRDefault="002641A2" w:rsidP="002641A2">
      <w:pPr>
        <w:ind w:firstLine="709"/>
        <w:jc w:val="both"/>
      </w:pPr>
    </w:p>
    <w:p w:rsidR="002641A2" w:rsidRDefault="002641A2" w:rsidP="002641A2">
      <w:pPr>
        <w:ind w:firstLine="709"/>
        <w:jc w:val="center"/>
      </w:pPr>
      <w:r>
        <w:rPr>
          <w:noProof/>
        </w:rPr>
        <w:drawing>
          <wp:inline distT="0" distB="0" distL="0" distR="0">
            <wp:extent cx="3309257" cy="3615332"/>
            <wp:effectExtent l="0" t="0" r="5715" b="4445"/>
            <wp:docPr id="24" name="Рисунок 24" descr="C:\Users\Bogdanova\Documents\Богданова\Лабораторный практикум\рис\годные\чертеж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ogdanova\Documents\Богданова\Лабораторный практикум\рис\годные\чертеж53.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9420" cy="3615510"/>
                    </a:xfrm>
                    <a:prstGeom prst="rect">
                      <a:avLst/>
                    </a:prstGeom>
                    <a:noFill/>
                    <a:ln>
                      <a:noFill/>
                    </a:ln>
                  </pic:spPr>
                </pic:pic>
              </a:graphicData>
            </a:graphic>
          </wp:inline>
        </w:drawing>
      </w:r>
    </w:p>
    <w:p w:rsidR="002641A2" w:rsidRPr="002C77EA" w:rsidRDefault="002641A2" w:rsidP="002641A2">
      <w:pPr>
        <w:ind w:firstLine="709"/>
        <w:jc w:val="center"/>
      </w:pPr>
    </w:p>
    <w:p w:rsidR="002641A2" w:rsidRPr="002C77EA" w:rsidRDefault="002641A2" w:rsidP="002641A2">
      <w:pPr>
        <w:ind w:firstLine="709"/>
        <w:jc w:val="center"/>
      </w:pPr>
    </w:p>
    <w:p w:rsidR="002641A2" w:rsidRPr="002C77EA" w:rsidRDefault="002641A2" w:rsidP="002641A2">
      <w:pPr>
        <w:ind w:firstLine="709"/>
        <w:jc w:val="right"/>
      </w:pPr>
      <w:r>
        <w:t>Таблица 3</w:t>
      </w:r>
    </w:p>
    <w:p w:rsidR="002641A2" w:rsidRPr="002C77EA" w:rsidRDefault="002641A2" w:rsidP="002641A2">
      <w:pPr>
        <w:ind w:firstLine="709"/>
        <w:jc w:val="center"/>
      </w:pPr>
      <w:r w:rsidRPr="002C77EA">
        <w:t xml:space="preserve">Выбор шкалы при измерении твердости по </w:t>
      </w:r>
      <w:proofErr w:type="spellStart"/>
      <w:r w:rsidRPr="002C77EA">
        <w:t>Роквеллу</w:t>
      </w:r>
      <w:proofErr w:type="spellEnd"/>
      <w:r w:rsidRPr="002C77EA">
        <w:t xml:space="preserve"> в зависимости</w:t>
      </w:r>
    </w:p>
    <w:p w:rsidR="002641A2" w:rsidRPr="002C77EA" w:rsidRDefault="002641A2" w:rsidP="002641A2">
      <w:pPr>
        <w:ind w:firstLine="709"/>
        <w:jc w:val="center"/>
      </w:pPr>
      <w:r w:rsidRPr="002C77EA">
        <w:t>от свойств материала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9"/>
        <w:gridCol w:w="1326"/>
        <w:gridCol w:w="1319"/>
        <w:gridCol w:w="7"/>
        <w:gridCol w:w="1326"/>
        <w:gridCol w:w="1811"/>
        <w:gridCol w:w="1185"/>
        <w:gridCol w:w="2072"/>
      </w:tblGrid>
      <w:tr w:rsidR="002641A2" w:rsidRPr="002C77EA" w:rsidTr="00F828BE">
        <w:trPr>
          <w:cantSplit/>
          <w:trHeight w:val="1613"/>
          <w:jc w:val="center"/>
        </w:trPr>
        <w:tc>
          <w:tcPr>
            <w:tcW w:w="2305" w:type="dxa"/>
            <w:gridSpan w:val="2"/>
            <w:vAlign w:val="center"/>
          </w:tcPr>
          <w:p w:rsidR="002641A2" w:rsidRPr="002C77EA" w:rsidRDefault="002641A2" w:rsidP="00F828BE">
            <w:pPr>
              <w:jc w:val="center"/>
            </w:pPr>
            <w:r w:rsidRPr="002C77EA">
              <w:t>Обозначение</w:t>
            </w:r>
          </w:p>
        </w:tc>
        <w:tc>
          <w:tcPr>
            <w:tcW w:w="1319" w:type="dxa"/>
            <w:tcBorders>
              <w:bottom w:val="nil"/>
            </w:tcBorders>
            <w:vAlign w:val="center"/>
          </w:tcPr>
          <w:p w:rsidR="002641A2" w:rsidRPr="002C77EA" w:rsidRDefault="002641A2" w:rsidP="00F828BE">
            <w:pPr>
              <w:jc w:val="center"/>
            </w:pPr>
            <w:r w:rsidRPr="002C77EA">
              <w:t>Форма наконечника</w:t>
            </w:r>
          </w:p>
        </w:tc>
        <w:tc>
          <w:tcPr>
            <w:tcW w:w="3144" w:type="dxa"/>
            <w:gridSpan w:val="3"/>
            <w:vAlign w:val="center"/>
          </w:tcPr>
          <w:p w:rsidR="002641A2" w:rsidRPr="002C77EA" w:rsidRDefault="002641A2" w:rsidP="00F828BE">
            <w:pPr>
              <w:jc w:val="center"/>
            </w:pPr>
            <w:r w:rsidRPr="002C77EA">
              <w:t>Нагрузка, Н</w:t>
            </w:r>
          </w:p>
        </w:tc>
        <w:tc>
          <w:tcPr>
            <w:tcW w:w="1185" w:type="dxa"/>
            <w:vAlign w:val="center"/>
          </w:tcPr>
          <w:p w:rsidR="002641A2" w:rsidRPr="00DD4E79" w:rsidRDefault="002641A2" w:rsidP="00F828BE">
            <w:pPr>
              <w:jc w:val="center"/>
              <w:rPr>
                <w:sz w:val="20"/>
                <w:szCs w:val="20"/>
              </w:rPr>
            </w:pPr>
            <w:r w:rsidRPr="00DD4E79">
              <w:rPr>
                <w:sz w:val="20"/>
                <w:szCs w:val="20"/>
              </w:rPr>
              <w:t xml:space="preserve">Пределы измерения в единицах твердости по </w:t>
            </w:r>
            <w:proofErr w:type="spellStart"/>
            <w:r w:rsidRPr="00DD4E79">
              <w:rPr>
                <w:sz w:val="20"/>
                <w:szCs w:val="20"/>
              </w:rPr>
              <w:t>Роквеллу</w:t>
            </w:r>
            <w:proofErr w:type="spellEnd"/>
            <w:r w:rsidRPr="00DD4E79">
              <w:rPr>
                <w:sz w:val="20"/>
                <w:szCs w:val="20"/>
              </w:rPr>
              <w:t xml:space="preserve">, </w:t>
            </w:r>
            <w:r w:rsidRPr="00DD4E79">
              <w:rPr>
                <w:sz w:val="20"/>
                <w:szCs w:val="20"/>
                <w:lang w:val="en-US"/>
              </w:rPr>
              <w:t>HR</w:t>
            </w:r>
          </w:p>
        </w:tc>
        <w:tc>
          <w:tcPr>
            <w:tcW w:w="2072" w:type="dxa"/>
            <w:vMerge w:val="restart"/>
            <w:vAlign w:val="center"/>
          </w:tcPr>
          <w:p w:rsidR="002641A2" w:rsidRPr="002C77EA" w:rsidRDefault="002641A2" w:rsidP="00F828BE">
            <w:pPr>
              <w:jc w:val="center"/>
            </w:pPr>
            <w:r w:rsidRPr="002C77EA">
              <w:t>Область применения</w:t>
            </w:r>
          </w:p>
        </w:tc>
      </w:tr>
      <w:tr w:rsidR="002641A2" w:rsidRPr="002C77EA" w:rsidTr="00F828BE">
        <w:trPr>
          <w:cantSplit/>
          <w:jc w:val="center"/>
        </w:trPr>
        <w:tc>
          <w:tcPr>
            <w:tcW w:w="979" w:type="dxa"/>
            <w:vAlign w:val="center"/>
          </w:tcPr>
          <w:p w:rsidR="002641A2" w:rsidRPr="002C77EA" w:rsidRDefault="002641A2" w:rsidP="00F828BE">
            <w:pPr>
              <w:jc w:val="center"/>
            </w:pPr>
            <w:r w:rsidRPr="002C77EA">
              <w:t>шкалы</w:t>
            </w:r>
          </w:p>
        </w:tc>
        <w:tc>
          <w:tcPr>
            <w:tcW w:w="1326" w:type="dxa"/>
            <w:vAlign w:val="center"/>
          </w:tcPr>
          <w:p w:rsidR="002641A2" w:rsidRPr="002C77EA" w:rsidRDefault="002641A2" w:rsidP="00F828BE">
            <w:pPr>
              <w:jc w:val="center"/>
            </w:pPr>
            <w:r w:rsidRPr="002C77EA">
              <w:t>чисел твердости</w:t>
            </w:r>
          </w:p>
        </w:tc>
        <w:tc>
          <w:tcPr>
            <w:tcW w:w="1326" w:type="dxa"/>
            <w:gridSpan w:val="2"/>
            <w:tcBorders>
              <w:top w:val="nil"/>
            </w:tcBorders>
            <w:vAlign w:val="center"/>
          </w:tcPr>
          <w:p w:rsidR="002641A2" w:rsidRPr="002C77EA" w:rsidRDefault="002641A2" w:rsidP="00F828BE">
            <w:pPr>
              <w:jc w:val="center"/>
            </w:pPr>
          </w:p>
        </w:tc>
        <w:tc>
          <w:tcPr>
            <w:tcW w:w="1326" w:type="dxa"/>
            <w:vAlign w:val="center"/>
          </w:tcPr>
          <w:p w:rsidR="002641A2" w:rsidRPr="002C77EA" w:rsidRDefault="002641A2" w:rsidP="00F828BE">
            <w:pPr>
              <w:jc w:val="center"/>
            </w:pPr>
            <w:r w:rsidRPr="002C77EA">
              <w:t>предварительная</w:t>
            </w:r>
          </w:p>
          <w:p w:rsidR="002641A2" w:rsidRPr="002C77EA" w:rsidRDefault="002641A2" w:rsidP="00F828BE">
            <w:pPr>
              <w:ind w:firstLine="709"/>
              <w:jc w:val="center"/>
            </w:pPr>
            <w:r w:rsidRPr="002C77EA">
              <w:t>Р</w:t>
            </w:r>
            <w:proofErr w:type="gramStart"/>
            <w:r w:rsidRPr="002C77EA">
              <w:rPr>
                <w:vertAlign w:val="subscript"/>
              </w:rPr>
              <w:t>0</w:t>
            </w:r>
            <w:proofErr w:type="gramEnd"/>
          </w:p>
        </w:tc>
        <w:tc>
          <w:tcPr>
            <w:tcW w:w="1811" w:type="dxa"/>
            <w:vAlign w:val="center"/>
          </w:tcPr>
          <w:p w:rsidR="002641A2" w:rsidRPr="002C77EA" w:rsidRDefault="002641A2" w:rsidP="00F828BE">
            <w:pPr>
              <w:jc w:val="center"/>
            </w:pPr>
            <w:r w:rsidRPr="002C77EA">
              <w:t>общая</w:t>
            </w:r>
          </w:p>
          <w:p w:rsidR="002641A2" w:rsidRPr="002C77EA" w:rsidRDefault="002641A2" w:rsidP="00F828BE">
            <w:pPr>
              <w:jc w:val="center"/>
            </w:pPr>
            <w:r w:rsidRPr="002C77EA">
              <w:t>Р</w:t>
            </w:r>
            <w:proofErr w:type="gramStart"/>
            <w:r w:rsidRPr="002C77EA">
              <w:rPr>
                <w:vertAlign w:val="subscript"/>
              </w:rPr>
              <w:t>1</w:t>
            </w:r>
            <w:proofErr w:type="gramEnd"/>
            <w:r w:rsidRPr="002C77EA">
              <w:t>+Р</w:t>
            </w:r>
            <w:r w:rsidRPr="002C77EA">
              <w:rPr>
                <w:vertAlign w:val="subscript"/>
              </w:rPr>
              <w:t>0</w:t>
            </w:r>
          </w:p>
        </w:tc>
        <w:tc>
          <w:tcPr>
            <w:tcW w:w="1185" w:type="dxa"/>
            <w:vAlign w:val="center"/>
          </w:tcPr>
          <w:p w:rsidR="002641A2" w:rsidRPr="002C77EA" w:rsidRDefault="002641A2" w:rsidP="00F828BE">
            <w:pPr>
              <w:ind w:firstLine="709"/>
              <w:jc w:val="center"/>
            </w:pPr>
          </w:p>
        </w:tc>
        <w:tc>
          <w:tcPr>
            <w:tcW w:w="2072" w:type="dxa"/>
            <w:vMerge/>
            <w:vAlign w:val="center"/>
          </w:tcPr>
          <w:p w:rsidR="002641A2" w:rsidRPr="002C77EA" w:rsidRDefault="002641A2" w:rsidP="00F828BE">
            <w:pPr>
              <w:ind w:firstLine="709"/>
              <w:jc w:val="center"/>
            </w:pPr>
          </w:p>
        </w:tc>
      </w:tr>
      <w:tr w:rsidR="002641A2" w:rsidRPr="002C77EA" w:rsidTr="00F828BE">
        <w:trPr>
          <w:jc w:val="center"/>
        </w:trPr>
        <w:tc>
          <w:tcPr>
            <w:tcW w:w="979" w:type="dxa"/>
            <w:vAlign w:val="center"/>
          </w:tcPr>
          <w:p w:rsidR="002641A2" w:rsidRPr="002C77EA" w:rsidRDefault="002641A2" w:rsidP="00F828BE">
            <w:pPr>
              <w:jc w:val="center"/>
            </w:pPr>
            <w:r w:rsidRPr="002C77EA">
              <w:t>В</w:t>
            </w:r>
          </w:p>
        </w:tc>
        <w:tc>
          <w:tcPr>
            <w:tcW w:w="1326" w:type="dxa"/>
            <w:vAlign w:val="center"/>
          </w:tcPr>
          <w:p w:rsidR="002641A2" w:rsidRPr="002C77EA" w:rsidRDefault="002641A2" w:rsidP="00F828BE">
            <w:pPr>
              <w:jc w:val="center"/>
              <w:rPr>
                <w:lang w:val="en-US"/>
              </w:rPr>
            </w:pPr>
            <w:smartTag w:uri="urn:schemas-microsoft-com:office:smarttags" w:element="stockticker">
              <w:r w:rsidRPr="002C77EA">
                <w:rPr>
                  <w:lang w:val="en-US"/>
                </w:rPr>
                <w:t>HRB</w:t>
              </w:r>
            </w:smartTag>
          </w:p>
        </w:tc>
        <w:tc>
          <w:tcPr>
            <w:tcW w:w="1326" w:type="dxa"/>
            <w:gridSpan w:val="2"/>
            <w:vAlign w:val="center"/>
          </w:tcPr>
          <w:p w:rsidR="002641A2" w:rsidRPr="002C77EA" w:rsidRDefault="002641A2" w:rsidP="00F828BE">
            <w:pPr>
              <w:jc w:val="center"/>
            </w:pPr>
            <w:r w:rsidRPr="002C77EA">
              <w:t>Стальной шарик</w:t>
            </w:r>
          </w:p>
        </w:tc>
        <w:tc>
          <w:tcPr>
            <w:tcW w:w="1326" w:type="dxa"/>
            <w:vAlign w:val="center"/>
          </w:tcPr>
          <w:p w:rsidR="002641A2" w:rsidRPr="002C77EA" w:rsidRDefault="002641A2" w:rsidP="00F828BE">
            <w:pPr>
              <w:jc w:val="center"/>
            </w:pPr>
            <w:r w:rsidRPr="002C77EA">
              <w:t>100</w:t>
            </w:r>
          </w:p>
        </w:tc>
        <w:tc>
          <w:tcPr>
            <w:tcW w:w="1811" w:type="dxa"/>
            <w:vAlign w:val="center"/>
          </w:tcPr>
          <w:p w:rsidR="002641A2" w:rsidRPr="002C77EA" w:rsidRDefault="002641A2" w:rsidP="00F828BE">
            <w:pPr>
              <w:jc w:val="center"/>
            </w:pPr>
            <w:r w:rsidRPr="002C77EA">
              <w:t>100+900=1000</w:t>
            </w:r>
          </w:p>
        </w:tc>
        <w:tc>
          <w:tcPr>
            <w:tcW w:w="1185" w:type="dxa"/>
            <w:vAlign w:val="center"/>
          </w:tcPr>
          <w:p w:rsidR="002641A2" w:rsidRPr="002C77EA" w:rsidRDefault="002641A2" w:rsidP="00F828BE">
            <w:pPr>
              <w:jc w:val="center"/>
            </w:pPr>
            <w:r w:rsidRPr="002C77EA">
              <w:t>25-100</w:t>
            </w:r>
          </w:p>
        </w:tc>
        <w:tc>
          <w:tcPr>
            <w:tcW w:w="2072" w:type="dxa"/>
            <w:vAlign w:val="center"/>
          </w:tcPr>
          <w:p w:rsidR="002641A2" w:rsidRPr="002C77EA" w:rsidRDefault="002641A2" w:rsidP="00F828BE">
            <w:pPr>
              <w:jc w:val="center"/>
            </w:pPr>
            <w:r w:rsidRPr="002C77EA">
              <w:t>Металлы средней твердости</w:t>
            </w:r>
          </w:p>
        </w:tc>
      </w:tr>
      <w:tr w:rsidR="002641A2" w:rsidRPr="002C77EA" w:rsidTr="00F828BE">
        <w:trPr>
          <w:jc w:val="center"/>
        </w:trPr>
        <w:tc>
          <w:tcPr>
            <w:tcW w:w="979" w:type="dxa"/>
            <w:vAlign w:val="center"/>
          </w:tcPr>
          <w:p w:rsidR="002641A2" w:rsidRPr="002C77EA" w:rsidRDefault="002641A2" w:rsidP="00F828BE">
            <w:pPr>
              <w:jc w:val="center"/>
            </w:pPr>
            <w:r w:rsidRPr="002C77EA">
              <w:t>С</w:t>
            </w:r>
          </w:p>
        </w:tc>
        <w:tc>
          <w:tcPr>
            <w:tcW w:w="1326" w:type="dxa"/>
            <w:vAlign w:val="center"/>
          </w:tcPr>
          <w:p w:rsidR="002641A2" w:rsidRPr="002C77EA" w:rsidRDefault="002641A2" w:rsidP="00F828BE">
            <w:pPr>
              <w:jc w:val="center"/>
              <w:rPr>
                <w:lang w:val="en-US"/>
              </w:rPr>
            </w:pPr>
            <w:smartTag w:uri="urn:schemas-microsoft-com:office:smarttags" w:element="stockticker">
              <w:r w:rsidRPr="002C77EA">
                <w:rPr>
                  <w:lang w:val="en-US"/>
                </w:rPr>
                <w:t>HRC</w:t>
              </w:r>
            </w:smartTag>
          </w:p>
        </w:tc>
        <w:tc>
          <w:tcPr>
            <w:tcW w:w="1326" w:type="dxa"/>
            <w:gridSpan w:val="2"/>
            <w:vAlign w:val="center"/>
          </w:tcPr>
          <w:p w:rsidR="002641A2" w:rsidRPr="002C77EA" w:rsidRDefault="002641A2" w:rsidP="00F828BE">
            <w:pPr>
              <w:jc w:val="center"/>
            </w:pPr>
            <w:r w:rsidRPr="002C77EA">
              <w:t>Алмазный конус</w:t>
            </w:r>
          </w:p>
        </w:tc>
        <w:tc>
          <w:tcPr>
            <w:tcW w:w="1326" w:type="dxa"/>
            <w:vAlign w:val="center"/>
          </w:tcPr>
          <w:p w:rsidR="002641A2" w:rsidRPr="002C77EA" w:rsidRDefault="002641A2" w:rsidP="00F828BE">
            <w:pPr>
              <w:jc w:val="center"/>
            </w:pPr>
            <w:r w:rsidRPr="002C77EA">
              <w:t>100</w:t>
            </w:r>
          </w:p>
        </w:tc>
        <w:tc>
          <w:tcPr>
            <w:tcW w:w="1811" w:type="dxa"/>
            <w:vAlign w:val="center"/>
          </w:tcPr>
          <w:p w:rsidR="002641A2" w:rsidRPr="002C77EA" w:rsidRDefault="002641A2" w:rsidP="00F828BE">
            <w:pPr>
              <w:jc w:val="center"/>
            </w:pPr>
            <w:r w:rsidRPr="002C77EA">
              <w:t>100+1400=1500</w:t>
            </w:r>
          </w:p>
        </w:tc>
        <w:tc>
          <w:tcPr>
            <w:tcW w:w="1185" w:type="dxa"/>
            <w:vAlign w:val="center"/>
          </w:tcPr>
          <w:p w:rsidR="002641A2" w:rsidRPr="002C77EA" w:rsidRDefault="002641A2" w:rsidP="00F828BE">
            <w:pPr>
              <w:jc w:val="center"/>
            </w:pPr>
            <w:r w:rsidRPr="002C77EA">
              <w:t>20-67</w:t>
            </w:r>
          </w:p>
        </w:tc>
        <w:tc>
          <w:tcPr>
            <w:tcW w:w="2072" w:type="dxa"/>
            <w:vAlign w:val="center"/>
          </w:tcPr>
          <w:p w:rsidR="002641A2" w:rsidRPr="002C77EA" w:rsidRDefault="002641A2" w:rsidP="00F828BE">
            <w:pPr>
              <w:jc w:val="center"/>
            </w:pPr>
            <w:r w:rsidRPr="002C77EA">
              <w:t>Твердые и термически обработанные стали</w:t>
            </w:r>
          </w:p>
        </w:tc>
      </w:tr>
      <w:tr w:rsidR="002641A2" w:rsidRPr="002C77EA" w:rsidTr="00F828BE">
        <w:trPr>
          <w:jc w:val="center"/>
        </w:trPr>
        <w:tc>
          <w:tcPr>
            <w:tcW w:w="979" w:type="dxa"/>
            <w:vAlign w:val="center"/>
          </w:tcPr>
          <w:p w:rsidR="002641A2" w:rsidRPr="002C77EA" w:rsidRDefault="002641A2" w:rsidP="00F828BE">
            <w:pPr>
              <w:jc w:val="center"/>
            </w:pPr>
            <w:r w:rsidRPr="002C77EA">
              <w:t>А</w:t>
            </w:r>
          </w:p>
        </w:tc>
        <w:tc>
          <w:tcPr>
            <w:tcW w:w="1326" w:type="dxa"/>
            <w:vAlign w:val="center"/>
          </w:tcPr>
          <w:p w:rsidR="002641A2" w:rsidRPr="002C77EA" w:rsidRDefault="002641A2" w:rsidP="00F828BE">
            <w:pPr>
              <w:jc w:val="center"/>
            </w:pPr>
            <w:r w:rsidRPr="002C77EA">
              <w:rPr>
                <w:lang w:val="en-US"/>
              </w:rPr>
              <w:t>HRA</w:t>
            </w:r>
          </w:p>
        </w:tc>
        <w:tc>
          <w:tcPr>
            <w:tcW w:w="1326" w:type="dxa"/>
            <w:gridSpan w:val="2"/>
            <w:vAlign w:val="center"/>
          </w:tcPr>
          <w:p w:rsidR="002641A2" w:rsidRPr="002C77EA" w:rsidRDefault="002641A2" w:rsidP="00F828BE">
            <w:pPr>
              <w:jc w:val="center"/>
            </w:pPr>
            <w:r w:rsidRPr="002C77EA">
              <w:t>То же</w:t>
            </w:r>
          </w:p>
        </w:tc>
        <w:tc>
          <w:tcPr>
            <w:tcW w:w="1326" w:type="dxa"/>
            <w:vAlign w:val="center"/>
          </w:tcPr>
          <w:p w:rsidR="002641A2" w:rsidRPr="002C77EA" w:rsidRDefault="002641A2" w:rsidP="00F828BE">
            <w:pPr>
              <w:jc w:val="center"/>
            </w:pPr>
            <w:r w:rsidRPr="002C77EA">
              <w:t>100</w:t>
            </w:r>
          </w:p>
        </w:tc>
        <w:tc>
          <w:tcPr>
            <w:tcW w:w="1811" w:type="dxa"/>
            <w:vAlign w:val="center"/>
          </w:tcPr>
          <w:p w:rsidR="002641A2" w:rsidRPr="002C77EA" w:rsidRDefault="002641A2" w:rsidP="00F828BE">
            <w:pPr>
              <w:jc w:val="center"/>
            </w:pPr>
            <w:r w:rsidRPr="002C77EA">
              <w:t>100+500=600</w:t>
            </w:r>
          </w:p>
        </w:tc>
        <w:tc>
          <w:tcPr>
            <w:tcW w:w="1185" w:type="dxa"/>
            <w:vAlign w:val="center"/>
          </w:tcPr>
          <w:p w:rsidR="002641A2" w:rsidRPr="002C77EA" w:rsidRDefault="002641A2" w:rsidP="00F828BE">
            <w:pPr>
              <w:jc w:val="center"/>
            </w:pPr>
            <w:r w:rsidRPr="002C77EA">
              <w:t>70-85</w:t>
            </w:r>
          </w:p>
        </w:tc>
        <w:tc>
          <w:tcPr>
            <w:tcW w:w="2072" w:type="dxa"/>
            <w:vAlign w:val="center"/>
          </w:tcPr>
          <w:p w:rsidR="002641A2" w:rsidRPr="002C77EA" w:rsidRDefault="002641A2" w:rsidP="00F828BE">
            <w:pPr>
              <w:jc w:val="center"/>
            </w:pPr>
            <w:r w:rsidRPr="002C77EA">
              <w:t>Сверхтвердые сплавы, изделия с цементированной поверхностью</w:t>
            </w:r>
          </w:p>
        </w:tc>
      </w:tr>
    </w:tbl>
    <w:p w:rsidR="002641A2" w:rsidRDefault="002641A2" w:rsidP="002641A2"/>
    <w:p w:rsidR="0060682D" w:rsidRPr="00E45485" w:rsidRDefault="0060682D" w:rsidP="006B613B"/>
    <w:p w:rsidR="002641A2" w:rsidRPr="00E45485" w:rsidRDefault="002641A2" w:rsidP="006B613B"/>
    <w:p w:rsidR="002641A2" w:rsidRPr="00E45485" w:rsidRDefault="002641A2" w:rsidP="006B613B"/>
    <w:p w:rsidR="00BE69FD" w:rsidRDefault="00BE69FD" w:rsidP="002641A2">
      <w:pPr>
        <w:ind w:firstLine="709"/>
        <w:jc w:val="center"/>
        <w:rPr>
          <w:b/>
          <w:sz w:val="36"/>
          <w:szCs w:val="36"/>
        </w:rPr>
      </w:pPr>
    </w:p>
    <w:p w:rsidR="00BE69FD" w:rsidRDefault="00BE69FD" w:rsidP="002641A2">
      <w:pPr>
        <w:ind w:firstLine="709"/>
        <w:jc w:val="center"/>
        <w:rPr>
          <w:b/>
          <w:sz w:val="36"/>
          <w:szCs w:val="36"/>
        </w:rPr>
      </w:pPr>
    </w:p>
    <w:p w:rsidR="002641A2" w:rsidRPr="002641A2" w:rsidRDefault="00BE69FD" w:rsidP="002641A2">
      <w:pPr>
        <w:ind w:firstLine="709"/>
        <w:jc w:val="center"/>
        <w:rPr>
          <w:b/>
          <w:sz w:val="36"/>
          <w:szCs w:val="36"/>
        </w:rPr>
      </w:pPr>
      <w:r>
        <w:rPr>
          <w:b/>
          <w:sz w:val="36"/>
          <w:szCs w:val="36"/>
        </w:rPr>
        <w:t xml:space="preserve">Лабораторная работа № 2. </w:t>
      </w:r>
      <w:proofErr w:type="spellStart"/>
      <w:r w:rsidR="00F828BE">
        <w:rPr>
          <w:b/>
          <w:sz w:val="36"/>
          <w:szCs w:val="36"/>
        </w:rPr>
        <w:t>М</w:t>
      </w:r>
      <w:r w:rsidR="002641A2" w:rsidRPr="002641A2">
        <w:rPr>
          <w:b/>
          <w:sz w:val="36"/>
          <w:szCs w:val="36"/>
        </w:rPr>
        <w:t>акроанализ</w:t>
      </w:r>
      <w:proofErr w:type="spellEnd"/>
    </w:p>
    <w:p w:rsidR="002641A2" w:rsidRPr="002641A2" w:rsidRDefault="002641A2" w:rsidP="002641A2">
      <w:pPr>
        <w:ind w:firstLine="709"/>
        <w:jc w:val="both"/>
        <w:rPr>
          <w:b/>
          <w:sz w:val="36"/>
          <w:szCs w:val="36"/>
        </w:rPr>
      </w:pPr>
    </w:p>
    <w:p w:rsidR="002641A2" w:rsidRDefault="002641A2" w:rsidP="002641A2">
      <w:pPr>
        <w:ind w:firstLine="709"/>
        <w:rPr>
          <w:b/>
        </w:rPr>
      </w:pPr>
      <w:r>
        <w:rPr>
          <w:b/>
        </w:rPr>
        <w:t>1. Цель и содержание работы</w:t>
      </w:r>
    </w:p>
    <w:p w:rsidR="002641A2" w:rsidRDefault="002641A2" w:rsidP="002641A2">
      <w:pPr>
        <w:ind w:firstLine="709"/>
        <w:jc w:val="both"/>
      </w:pPr>
    </w:p>
    <w:p w:rsidR="002641A2" w:rsidRDefault="002641A2" w:rsidP="002641A2">
      <w:pPr>
        <w:ind w:firstLine="709"/>
        <w:jc w:val="both"/>
      </w:pPr>
      <w:r>
        <w:rPr>
          <w:b/>
          <w:i/>
        </w:rPr>
        <w:t>Цель работы</w:t>
      </w:r>
      <w:r>
        <w:t xml:space="preserve">: ознакомление с методикой проведения макроскопического анализа; получение практических навыков изготовления макроскопического анализа; получение практических навыков изготовления и исследования макрошлифов, изучения поверхностей деталей и их изломов, выявление </w:t>
      </w:r>
      <w:proofErr w:type="spellStart"/>
      <w:r>
        <w:t>макродефектов</w:t>
      </w:r>
      <w:proofErr w:type="spellEnd"/>
      <w:r>
        <w:t>.</w:t>
      </w:r>
    </w:p>
    <w:p w:rsidR="002641A2" w:rsidRDefault="002641A2" w:rsidP="002641A2">
      <w:pPr>
        <w:ind w:firstLine="709"/>
        <w:jc w:val="both"/>
      </w:pPr>
      <w:r>
        <w:rPr>
          <w:b/>
          <w:i/>
        </w:rPr>
        <w:t>Содержание работы</w:t>
      </w:r>
      <w:r>
        <w:t xml:space="preserve">. Получив набор образцов, каждый студент готовит макрошлифы и выявляет их макроструктуру способом </w:t>
      </w:r>
      <w:proofErr w:type="spellStart"/>
      <w:r>
        <w:t>Гейна</w:t>
      </w:r>
      <w:proofErr w:type="spellEnd"/>
      <w:r>
        <w:t>, изучает характер распределения сернистых включений методом Баумана, а также определяет характер и возможные причины разрушения детали по виду излома.</w:t>
      </w:r>
    </w:p>
    <w:p w:rsidR="002641A2" w:rsidRDefault="002641A2" w:rsidP="002641A2">
      <w:pPr>
        <w:ind w:firstLine="709"/>
        <w:jc w:val="both"/>
        <w:rPr>
          <w:b/>
        </w:rPr>
      </w:pPr>
    </w:p>
    <w:p w:rsidR="002641A2" w:rsidRDefault="002641A2" w:rsidP="002641A2">
      <w:pPr>
        <w:ind w:firstLine="709"/>
        <w:rPr>
          <w:b/>
        </w:rPr>
      </w:pPr>
      <w:r>
        <w:rPr>
          <w:b/>
        </w:rPr>
        <w:t>2. Основные понятия</w:t>
      </w:r>
    </w:p>
    <w:p w:rsidR="002641A2" w:rsidRDefault="002641A2" w:rsidP="002641A2">
      <w:pPr>
        <w:ind w:firstLine="709"/>
        <w:jc w:val="both"/>
        <w:rPr>
          <w:b/>
        </w:rPr>
      </w:pPr>
    </w:p>
    <w:p w:rsidR="002641A2" w:rsidRDefault="002641A2" w:rsidP="002641A2">
      <w:pPr>
        <w:ind w:firstLine="709"/>
        <w:jc w:val="both"/>
      </w:pPr>
      <w:proofErr w:type="gramStart"/>
      <w:r>
        <w:rPr>
          <w:b/>
          <w:i/>
        </w:rPr>
        <w:t>Макроскопический анализ</w:t>
      </w:r>
      <w:r>
        <w:t xml:space="preserve"> (</w:t>
      </w:r>
      <w:proofErr w:type="spellStart"/>
      <w:r>
        <w:t>макроанализ</w:t>
      </w:r>
      <w:proofErr w:type="spellEnd"/>
      <w:r>
        <w:t>) - исследование металлов и сплавов невооруженным глазом или при небольшое увеличении (до 30 раз).</w:t>
      </w:r>
      <w:proofErr w:type="gramEnd"/>
    </w:p>
    <w:p w:rsidR="002641A2" w:rsidRDefault="002641A2" w:rsidP="002641A2">
      <w:pPr>
        <w:ind w:firstLine="709"/>
        <w:jc w:val="both"/>
      </w:pPr>
      <w:r>
        <w:t xml:space="preserve">С помощью </w:t>
      </w:r>
      <w:proofErr w:type="spellStart"/>
      <w:r>
        <w:t>макроанализа</w:t>
      </w:r>
      <w:proofErr w:type="spellEnd"/>
      <w:r>
        <w:t xml:space="preserve"> можно дать общую оценку состояния больших поверхностей материала или детали и выбрать типичные участки для дальнейшего углубленного изучения. Его проводят путем исследования поверхностей деталей, их изломов, а также специально подготовленных поверхностей деталей, называемых макрошлифами.</w:t>
      </w:r>
    </w:p>
    <w:p w:rsidR="002641A2" w:rsidRDefault="002641A2" w:rsidP="002641A2">
      <w:pPr>
        <w:ind w:firstLine="709"/>
        <w:jc w:val="both"/>
      </w:pPr>
      <w:proofErr w:type="spellStart"/>
      <w:r>
        <w:t>Макроанализ</w:t>
      </w:r>
      <w:proofErr w:type="spellEnd"/>
      <w:r>
        <w:t xml:space="preserve"> позволяет оценить качество материала, выявить наличие в нем </w:t>
      </w:r>
      <w:proofErr w:type="spellStart"/>
      <w:r>
        <w:t>макродефектов</w:t>
      </w:r>
      <w:proofErr w:type="spellEnd"/>
      <w:r>
        <w:t xml:space="preserve"> (усадочную рыхлость и раковины, газовые пузыри, пустоты и трещины различного происхождения), способ получения (литье, обработка давлением, резание, сварка, наплавка, термическая и </w:t>
      </w:r>
      <w:proofErr w:type="spellStart"/>
      <w:r>
        <w:t>химикотермическая</w:t>
      </w:r>
      <w:proofErr w:type="spellEnd"/>
      <w:r>
        <w:t xml:space="preserve"> обработка), неоднородность, высказать предположения о возможных причинах разрушения детали по внешнему виду излома.</w:t>
      </w:r>
    </w:p>
    <w:p w:rsidR="002641A2" w:rsidRDefault="002641A2" w:rsidP="002641A2">
      <w:pPr>
        <w:ind w:firstLine="709"/>
        <w:jc w:val="both"/>
      </w:pPr>
    </w:p>
    <w:p w:rsidR="002641A2" w:rsidRDefault="002641A2" w:rsidP="002641A2">
      <w:pPr>
        <w:ind w:firstLine="709"/>
        <w:jc w:val="both"/>
        <w:rPr>
          <w:b/>
        </w:rPr>
      </w:pPr>
      <w:r>
        <w:rPr>
          <w:b/>
        </w:rPr>
        <w:t>2.1 Исследование изломов.</w:t>
      </w:r>
    </w:p>
    <w:p w:rsidR="00E45485" w:rsidRPr="00DD5B17" w:rsidRDefault="00E45485" w:rsidP="002641A2">
      <w:pPr>
        <w:ind w:firstLine="709"/>
        <w:jc w:val="both"/>
        <w:rPr>
          <w:b/>
          <w:i/>
        </w:rPr>
      </w:pPr>
    </w:p>
    <w:p w:rsidR="002641A2" w:rsidRDefault="002641A2" w:rsidP="002641A2">
      <w:pPr>
        <w:ind w:firstLine="709"/>
        <w:jc w:val="both"/>
      </w:pPr>
      <w:r>
        <w:rPr>
          <w:b/>
          <w:i/>
        </w:rPr>
        <w:t>Излом</w:t>
      </w:r>
      <w:r>
        <w:t xml:space="preserve"> - поверхность, образовавшаяся вследствие разрушения металла. В зависимости от состава металла, наличия дефектов, условий обработки и эксплуатации изделий изломы различаются па вязкие, хрупкие, смешанные и усталостные (рис.1).</w:t>
      </w:r>
    </w:p>
    <w:p w:rsidR="002641A2" w:rsidRDefault="002641A2" w:rsidP="002641A2">
      <w:pPr>
        <w:ind w:firstLine="709"/>
        <w:jc w:val="both"/>
      </w:pPr>
      <w:r>
        <w:rPr>
          <w:b/>
          <w:i/>
        </w:rPr>
        <w:t>Вязкий</w:t>
      </w:r>
      <w:r>
        <w:t xml:space="preserve"> (волокнистый) излом имеет матовый цвет и бугристый рельеф, что свидетельствует о значительной пластической деформации, предшествовавшей разрушению (рис.1, а). По виду вязкого излома нельзя судить о форме и размерах зерен металла (кристаллов неправильной формы, образовавшихся при кристаллизации). Как правило, причиной вязкого излома является превышение действующих нагрузок </w:t>
      </w:r>
      <w:proofErr w:type="gramStart"/>
      <w:r>
        <w:t>над</w:t>
      </w:r>
      <w:proofErr w:type="gramEnd"/>
      <w:r>
        <w:t xml:space="preserve"> расчетными.</w:t>
      </w:r>
    </w:p>
    <w:p w:rsidR="002641A2" w:rsidRDefault="002641A2" w:rsidP="002641A2">
      <w:pPr>
        <w:ind w:firstLine="709"/>
        <w:jc w:val="both"/>
      </w:pPr>
      <w:r>
        <w:rPr>
          <w:b/>
          <w:i/>
        </w:rPr>
        <w:t>Хрупкий</w:t>
      </w:r>
      <w:r>
        <w:t xml:space="preserve"> (кристаллический) излом характеризуется наличием на поверхности плоских блестящих участков (фасеток) (рис. 1,6). Излом может проходить как по границам зерен (межкристаллический), так и по зернам металла (</w:t>
      </w:r>
      <w:proofErr w:type="spellStart"/>
      <w:r>
        <w:t>транскристаллический</w:t>
      </w:r>
      <w:proofErr w:type="spellEnd"/>
      <w:r>
        <w:t xml:space="preserve">). </w:t>
      </w:r>
      <w:proofErr w:type="gramStart"/>
      <w:r>
        <w:t>Разрушение протекает без заметной пластической  деформации, поэтому на хрупком изломе видны исходные форма и размер зерен металла.</w:t>
      </w:r>
      <w:proofErr w:type="gramEnd"/>
      <w:r>
        <w:t xml:space="preserve"> Хрупкому разрушению способствуют наличие поверхностных дефектов, конструктивные недостатки, низкая температура и ударные нагрузки при работе, крупное зерно, выделение по границам зерен хрупких прослоек, межкристаллитная коррозия.</w:t>
      </w:r>
    </w:p>
    <w:p w:rsidR="002641A2" w:rsidRDefault="002641A2" w:rsidP="002641A2">
      <w:pPr>
        <w:ind w:firstLine="709"/>
        <w:jc w:val="both"/>
      </w:pPr>
      <w:r>
        <w:lastRenderedPageBreak/>
        <w:t xml:space="preserve">Хрупкое разрушение наиболее опасно, </w:t>
      </w:r>
      <w:proofErr w:type="gramStart"/>
      <w:r>
        <w:t>потому то</w:t>
      </w:r>
      <w:proofErr w:type="gramEnd"/>
      <w:r>
        <w:t xml:space="preserve"> происходит чаще всего при напряжениях ниже предела текучести металла. Разновидностями хрупкого излома являются </w:t>
      </w:r>
      <w:proofErr w:type="spellStart"/>
      <w:r>
        <w:t>нафталинистый</w:t>
      </w:r>
      <w:proofErr w:type="spellEnd"/>
      <w:r>
        <w:t>, камневидный, фарфоровидный и другие.</w:t>
      </w:r>
    </w:p>
    <w:p w:rsidR="002641A2" w:rsidRPr="002641A2" w:rsidRDefault="002641A2" w:rsidP="002641A2">
      <w:pPr>
        <w:ind w:firstLine="709"/>
        <w:jc w:val="both"/>
      </w:pPr>
      <w:proofErr w:type="spellStart"/>
      <w:r>
        <w:rPr>
          <w:b/>
          <w:i/>
        </w:rPr>
        <w:t>Нафталинистый</w:t>
      </w:r>
      <w:proofErr w:type="spellEnd"/>
      <w:r>
        <w:t xml:space="preserve"> излом – </w:t>
      </w:r>
      <w:proofErr w:type="spellStart"/>
      <w:r>
        <w:t>транскристаллический</w:t>
      </w:r>
      <w:proofErr w:type="spellEnd"/>
      <w:r>
        <w:t xml:space="preserve"> с крупным зерном и блеском, подобным блеску кристаллов нафталина. Он</w:t>
      </w:r>
      <w:r>
        <w:rPr>
          <w:smallCaps/>
        </w:rPr>
        <w:t xml:space="preserve"> </w:t>
      </w:r>
      <w:r>
        <w:t>свидетельствует о повышенной хрупкости  стали и наблюдается в легированных, преимущественно быстрорежущих сталях. Возможной причиной возникновения такого излома является нарушение термической обработки стали, вызывающее укрупнение зерен.</w:t>
      </w:r>
    </w:p>
    <w:p w:rsidR="002641A2" w:rsidRPr="002641A2" w:rsidRDefault="002641A2" w:rsidP="002641A2">
      <w:pPr>
        <w:ind w:firstLine="709"/>
        <w:jc w:val="both"/>
      </w:pPr>
    </w:p>
    <w:p w:rsidR="002641A2" w:rsidRPr="002641A2" w:rsidRDefault="002641A2" w:rsidP="002641A2">
      <w:pPr>
        <w:ind w:firstLine="709"/>
        <w:jc w:val="both"/>
      </w:pPr>
    </w:p>
    <w:p w:rsidR="002641A2" w:rsidRPr="002641A2" w:rsidRDefault="002641A2" w:rsidP="002641A2">
      <w:pPr>
        <w:ind w:firstLine="709"/>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6"/>
        <w:gridCol w:w="3239"/>
        <w:gridCol w:w="2451"/>
        <w:gridCol w:w="1185"/>
      </w:tblGrid>
      <w:tr w:rsidR="002641A2" w:rsidTr="002641A2">
        <w:tc>
          <w:tcPr>
            <w:tcW w:w="2712" w:type="dxa"/>
            <w:hideMark/>
          </w:tcPr>
          <w:p w:rsidR="002641A2" w:rsidRDefault="002641A2">
            <w:pPr>
              <w:jc w:val="both"/>
              <w:rPr>
                <w:lang w:eastAsia="en-US"/>
              </w:rPr>
            </w:pPr>
            <w:r>
              <w:rPr>
                <w:noProof/>
              </w:rPr>
              <w:drawing>
                <wp:anchor distT="0" distB="0" distL="114300" distR="114300" simplePos="0" relativeHeight="251664384" behindDoc="1" locked="0" layoutInCell="1" allowOverlap="1">
                  <wp:simplePos x="0" y="0"/>
                  <wp:positionH relativeFrom="column">
                    <wp:posOffset>153035</wp:posOffset>
                  </wp:positionH>
                  <wp:positionV relativeFrom="paragraph">
                    <wp:posOffset>-138430</wp:posOffset>
                  </wp:positionV>
                  <wp:extent cx="1565275" cy="1553210"/>
                  <wp:effectExtent l="0" t="0" r="0" b="0"/>
                  <wp:wrapTight wrapText="bothSides">
                    <wp:wrapPolygon edited="0">
                      <wp:start x="0" y="0"/>
                      <wp:lineTo x="0" y="21459"/>
                      <wp:lineTo x="21293" y="21459"/>
                      <wp:lineTo x="21293" y="0"/>
                      <wp:lineTo x="0" y="0"/>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5275" cy="1553210"/>
                          </a:xfrm>
                          <a:prstGeom prst="rect">
                            <a:avLst/>
                          </a:prstGeom>
                          <a:noFill/>
                        </pic:spPr>
                      </pic:pic>
                    </a:graphicData>
                  </a:graphic>
                </wp:anchor>
              </w:drawing>
            </w:r>
          </w:p>
        </w:tc>
        <w:tc>
          <w:tcPr>
            <w:tcW w:w="2959" w:type="dxa"/>
            <w:hideMark/>
          </w:tcPr>
          <w:p w:rsidR="002641A2" w:rsidRDefault="002641A2">
            <w:pPr>
              <w:jc w:val="both"/>
              <w:rPr>
                <w:lang w:eastAsia="en-US"/>
              </w:rPr>
            </w:pPr>
            <w:r>
              <w:rPr>
                <w:noProof/>
              </w:rPr>
              <w:drawing>
                <wp:anchor distT="0" distB="0" distL="114300" distR="114300" simplePos="0" relativeHeight="251665408" behindDoc="0" locked="0" layoutInCell="1" allowOverlap="1">
                  <wp:simplePos x="0" y="0"/>
                  <wp:positionH relativeFrom="column">
                    <wp:posOffset>85725</wp:posOffset>
                  </wp:positionH>
                  <wp:positionV relativeFrom="paragraph">
                    <wp:posOffset>-603885</wp:posOffset>
                  </wp:positionV>
                  <wp:extent cx="1722755" cy="1654810"/>
                  <wp:effectExtent l="0" t="0" r="0" b="0"/>
                  <wp:wrapSquare wrapText="bothSides"/>
                  <wp:docPr id="73" name="Рисунок 73" descr="матовая поверх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атовая поверхность"/>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2755" cy="1654810"/>
                          </a:xfrm>
                          <a:prstGeom prst="rect">
                            <a:avLst/>
                          </a:prstGeom>
                          <a:noFill/>
                        </pic:spPr>
                      </pic:pic>
                    </a:graphicData>
                  </a:graphic>
                </wp:anchor>
              </w:drawing>
            </w:r>
          </w:p>
        </w:tc>
        <w:tc>
          <w:tcPr>
            <w:tcW w:w="1950" w:type="dxa"/>
          </w:tcPr>
          <w:p w:rsidR="002641A2" w:rsidRDefault="002641A2">
            <w:pPr>
              <w:jc w:val="both"/>
              <w:rPr>
                <w:lang w:eastAsia="en-US"/>
              </w:rPr>
            </w:pPr>
            <w:r>
              <w:rPr>
                <w:noProof/>
              </w:rPr>
              <w:drawing>
                <wp:inline distT="0" distB="0" distL="0" distR="0">
                  <wp:extent cx="1276985" cy="119824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985" cy="1198245"/>
                          </a:xfrm>
                          <a:prstGeom prst="rect">
                            <a:avLst/>
                          </a:prstGeom>
                          <a:noFill/>
                          <a:ln>
                            <a:noFill/>
                          </a:ln>
                        </pic:spPr>
                      </pic:pic>
                    </a:graphicData>
                  </a:graphic>
                </wp:inline>
              </w:drawing>
            </w: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tc>
        <w:tc>
          <w:tcPr>
            <w:tcW w:w="1950" w:type="dxa"/>
          </w:tcPr>
          <w:p w:rsidR="002641A2" w:rsidRDefault="002641A2">
            <w:pPr>
              <w:jc w:val="both"/>
              <w:rPr>
                <w:lang w:val="en-US" w:eastAsia="en-US"/>
              </w:rPr>
            </w:pPr>
          </w:p>
          <w:p w:rsidR="002641A2" w:rsidRDefault="002641A2">
            <w:pPr>
              <w:jc w:val="both"/>
              <w:rPr>
                <w:lang w:val="en-US" w:eastAsia="en-US"/>
              </w:rPr>
            </w:pPr>
          </w:p>
          <w:p w:rsidR="002641A2" w:rsidRDefault="002641A2">
            <w:pPr>
              <w:jc w:val="both"/>
              <w:rPr>
                <w:lang w:val="en-US" w:eastAsia="en-US"/>
              </w:rPr>
            </w:pPr>
          </w:p>
          <w:p w:rsidR="002641A2" w:rsidRDefault="002641A2">
            <w:pPr>
              <w:jc w:val="both"/>
              <w:rPr>
                <w:lang w:val="en-US" w:eastAsia="en-US"/>
              </w:rPr>
            </w:pPr>
          </w:p>
          <w:p w:rsidR="002641A2" w:rsidRDefault="002641A2">
            <w:pPr>
              <w:jc w:val="both"/>
              <w:rPr>
                <w:lang w:eastAsia="en-US"/>
              </w:rPr>
            </w:pPr>
            <w:r>
              <w:rPr>
                <w:lang w:eastAsia="en-US"/>
              </w:rPr>
              <w:t>А)</w:t>
            </w:r>
          </w:p>
          <w:p w:rsidR="002641A2" w:rsidRDefault="002641A2">
            <w:pPr>
              <w:jc w:val="both"/>
              <w:rPr>
                <w:lang w:val="en-US" w:eastAsia="en-US"/>
              </w:rPr>
            </w:pPr>
          </w:p>
        </w:tc>
      </w:tr>
      <w:tr w:rsidR="002641A2" w:rsidTr="002641A2">
        <w:tc>
          <w:tcPr>
            <w:tcW w:w="2712" w:type="dxa"/>
            <w:hideMark/>
          </w:tcPr>
          <w:p w:rsidR="002641A2" w:rsidRDefault="002641A2">
            <w:pPr>
              <w:jc w:val="both"/>
              <w:rPr>
                <w:lang w:eastAsia="en-US"/>
              </w:rPr>
            </w:pPr>
            <w:r>
              <w:rPr>
                <w:noProof/>
              </w:rPr>
              <w:drawing>
                <wp:anchor distT="0" distB="0" distL="114300" distR="114300" simplePos="0" relativeHeight="251666432" behindDoc="1" locked="0" layoutInCell="1" allowOverlap="1">
                  <wp:simplePos x="0" y="0"/>
                  <wp:positionH relativeFrom="column">
                    <wp:posOffset>136525</wp:posOffset>
                  </wp:positionH>
                  <wp:positionV relativeFrom="paragraph">
                    <wp:posOffset>-588645</wp:posOffset>
                  </wp:positionV>
                  <wp:extent cx="1470660" cy="1473835"/>
                  <wp:effectExtent l="0" t="0" r="0" b="0"/>
                  <wp:wrapTight wrapText="bothSides">
                    <wp:wrapPolygon edited="0">
                      <wp:start x="0" y="0"/>
                      <wp:lineTo x="0" y="21218"/>
                      <wp:lineTo x="21264" y="21218"/>
                      <wp:lineTo x="21264"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0660" cy="1473835"/>
                          </a:xfrm>
                          <a:prstGeom prst="rect">
                            <a:avLst/>
                          </a:prstGeom>
                          <a:noFill/>
                        </pic:spPr>
                      </pic:pic>
                    </a:graphicData>
                  </a:graphic>
                </wp:anchor>
              </w:drawing>
            </w:r>
          </w:p>
        </w:tc>
        <w:tc>
          <w:tcPr>
            <w:tcW w:w="2959" w:type="dxa"/>
            <w:hideMark/>
          </w:tcPr>
          <w:p w:rsidR="002641A2" w:rsidRDefault="002641A2">
            <w:pPr>
              <w:jc w:val="both"/>
              <w:rPr>
                <w:lang w:eastAsia="en-US"/>
              </w:rPr>
            </w:pPr>
            <w:r>
              <w:rPr>
                <w:noProof/>
              </w:rPr>
              <w:drawing>
                <wp:anchor distT="0" distB="0" distL="114300" distR="114300" simplePos="0" relativeHeight="251667456" behindDoc="1" locked="0" layoutInCell="1" allowOverlap="1">
                  <wp:simplePos x="0" y="0"/>
                  <wp:positionH relativeFrom="column">
                    <wp:posOffset>46355</wp:posOffset>
                  </wp:positionH>
                  <wp:positionV relativeFrom="paragraph">
                    <wp:posOffset>-628015</wp:posOffset>
                  </wp:positionV>
                  <wp:extent cx="1486535" cy="1513205"/>
                  <wp:effectExtent l="0" t="0" r="0" b="0"/>
                  <wp:wrapTight wrapText="bothSides">
                    <wp:wrapPolygon edited="0">
                      <wp:start x="0" y="0"/>
                      <wp:lineTo x="0" y="21210"/>
                      <wp:lineTo x="21314" y="21210"/>
                      <wp:lineTo x="21314"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6535" cy="1513205"/>
                          </a:xfrm>
                          <a:prstGeom prst="rect">
                            <a:avLst/>
                          </a:prstGeom>
                          <a:noFill/>
                        </pic:spPr>
                      </pic:pic>
                    </a:graphicData>
                  </a:graphic>
                </wp:anchor>
              </w:drawing>
            </w:r>
          </w:p>
        </w:tc>
        <w:tc>
          <w:tcPr>
            <w:tcW w:w="1950" w:type="dxa"/>
          </w:tcPr>
          <w:p w:rsidR="002641A2" w:rsidRDefault="002641A2">
            <w:pPr>
              <w:jc w:val="both"/>
              <w:rPr>
                <w:lang w:eastAsia="en-US"/>
              </w:rPr>
            </w:pPr>
            <w:r>
              <w:rPr>
                <w:noProof/>
              </w:rPr>
              <w:drawing>
                <wp:inline distT="0" distB="0" distL="0" distR="0">
                  <wp:extent cx="1261110" cy="119824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1110" cy="1198245"/>
                          </a:xfrm>
                          <a:prstGeom prst="rect">
                            <a:avLst/>
                          </a:prstGeom>
                          <a:noFill/>
                          <a:ln>
                            <a:noFill/>
                          </a:ln>
                        </pic:spPr>
                      </pic:pic>
                    </a:graphicData>
                  </a:graphic>
                </wp:inline>
              </w:drawing>
            </w: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tc>
        <w:tc>
          <w:tcPr>
            <w:tcW w:w="1950" w:type="dxa"/>
          </w:tcPr>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r>
              <w:rPr>
                <w:lang w:val="en-US" w:eastAsia="en-US"/>
              </w:rPr>
              <w:t>Б</w:t>
            </w:r>
            <w:r>
              <w:rPr>
                <w:lang w:eastAsia="en-US"/>
              </w:rPr>
              <w:t>)</w:t>
            </w:r>
          </w:p>
        </w:tc>
      </w:tr>
      <w:tr w:rsidR="002641A2" w:rsidTr="002641A2">
        <w:tc>
          <w:tcPr>
            <w:tcW w:w="2712" w:type="dxa"/>
            <w:hideMark/>
          </w:tcPr>
          <w:p w:rsidR="002641A2" w:rsidRDefault="002641A2">
            <w:pPr>
              <w:jc w:val="both"/>
              <w:rPr>
                <w:lang w:eastAsia="en-US"/>
              </w:rPr>
            </w:pPr>
            <w:r>
              <w:rPr>
                <w:noProof/>
              </w:rPr>
              <w:drawing>
                <wp:inline distT="0" distB="0" distL="0" distR="0">
                  <wp:extent cx="1363980" cy="1324610"/>
                  <wp:effectExtent l="0" t="0" r="0" b="0"/>
                  <wp:docPr id="66" name="Рисунок 66" descr="http://www.bestreferat.ru/images/paper/82/60/4396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bestreferat.ru/images/paper/82/60/4396082.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3980" cy="1324610"/>
                          </a:xfrm>
                          <a:prstGeom prst="rect">
                            <a:avLst/>
                          </a:prstGeom>
                          <a:noFill/>
                          <a:ln>
                            <a:noFill/>
                          </a:ln>
                        </pic:spPr>
                      </pic:pic>
                    </a:graphicData>
                  </a:graphic>
                </wp:inline>
              </w:drawing>
            </w:r>
          </w:p>
        </w:tc>
        <w:tc>
          <w:tcPr>
            <w:tcW w:w="4909" w:type="dxa"/>
            <w:gridSpan w:val="2"/>
            <w:hideMark/>
          </w:tcPr>
          <w:p w:rsidR="002641A2" w:rsidRDefault="002641A2">
            <w:pPr>
              <w:jc w:val="both"/>
              <w:rPr>
                <w:lang w:eastAsia="en-US"/>
              </w:rPr>
            </w:pPr>
            <w:r>
              <w:rPr>
                <w:noProof/>
              </w:rPr>
              <w:drawing>
                <wp:inline distT="0" distB="0" distL="0" distR="0">
                  <wp:extent cx="3475990" cy="1434465"/>
                  <wp:effectExtent l="0" t="0" r="0" b="0"/>
                  <wp:docPr id="65" name="Рисунок 65" descr="mtl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mtlr21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5990" cy="1434465"/>
                          </a:xfrm>
                          <a:prstGeom prst="rect">
                            <a:avLst/>
                          </a:prstGeom>
                          <a:noFill/>
                          <a:ln>
                            <a:noFill/>
                          </a:ln>
                        </pic:spPr>
                      </pic:pic>
                    </a:graphicData>
                  </a:graphic>
                </wp:inline>
              </w:drawing>
            </w:r>
          </w:p>
        </w:tc>
        <w:tc>
          <w:tcPr>
            <w:tcW w:w="1950" w:type="dxa"/>
          </w:tcPr>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r>
              <w:rPr>
                <w:lang w:eastAsia="en-US"/>
              </w:rPr>
              <w:t>В)</w:t>
            </w:r>
          </w:p>
        </w:tc>
      </w:tr>
    </w:tbl>
    <w:p w:rsidR="002641A2" w:rsidRDefault="002641A2" w:rsidP="002641A2">
      <w:pPr>
        <w:ind w:firstLine="709"/>
        <w:jc w:val="both"/>
      </w:pPr>
    </w:p>
    <w:p w:rsidR="002641A2" w:rsidRDefault="002641A2" w:rsidP="002641A2">
      <w:pPr>
        <w:ind w:firstLine="709"/>
        <w:jc w:val="both"/>
      </w:pPr>
    </w:p>
    <w:p w:rsidR="002641A2" w:rsidRDefault="002641A2" w:rsidP="002641A2">
      <w:pPr>
        <w:jc w:val="center"/>
        <w:rPr>
          <w:lang w:val="en-US"/>
        </w:rPr>
      </w:pPr>
    </w:p>
    <w:p w:rsidR="002641A2" w:rsidRDefault="002641A2" w:rsidP="002641A2">
      <w:pPr>
        <w:jc w:val="center"/>
        <w:rPr>
          <w:lang w:val="en-US"/>
        </w:rPr>
      </w:pPr>
    </w:p>
    <w:p w:rsidR="002641A2" w:rsidRDefault="002641A2" w:rsidP="002641A2">
      <w:pPr>
        <w:jc w:val="center"/>
        <w:rPr>
          <w:lang w:val="en-US"/>
        </w:rPr>
      </w:pPr>
    </w:p>
    <w:p w:rsidR="002641A2" w:rsidRDefault="002641A2" w:rsidP="002641A2">
      <w:pPr>
        <w:jc w:val="center"/>
      </w:pPr>
      <w:r>
        <w:t xml:space="preserve">Рис. 1. Внешний вид изломов металла: а – вязкие; б – хрупкие; в </w:t>
      </w:r>
      <w:proofErr w:type="gramStart"/>
      <w:r>
        <w:t>–у</w:t>
      </w:r>
      <w:proofErr w:type="gramEnd"/>
      <w:r>
        <w:t>сталостные. х5</w:t>
      </w:r>
    </w:p>
    <w:p w:rsidR="002641A2" w:rsidRPr="002641A2" w:rsidRDefault="002641A2" w:rsidP="002641A2">
      <w:pPr>
        <w:ind w:firstLine="709"/>
        <w:jc w:val="both"/>
      </w:pPr>
    </w:p>
    <w:p w:rsidR="002641A2" w:rsidRPr="002641A2" w:rsidRDefault="002641A2" w:rsidP="002641A2">
      <w:pPr>
        <w:ind w:firstLine="709"/>
        <w:jc w:val="both"/>
      </w:pPr>
    </w:p>
    <w:p w:rsidR="002641A2" w:rsidRDefault="002641A2" w:rsidP="002641A2">
      <w:pPr>
        <w:ind w:firstLine="709"/>
        <w:jc w:val="both"/>
      </w:pPr>
      <w:r>
        <w:rPr>
          <w:i/>
        </w:rPr>
        <w:lastRenderedPageBreak/>
        <w:t>Хрупкий излом</w:t>
      </w:r>
      <w:r>
        <w:t xml:space="preserve"> называют </w:t>
      </w:r>
      <w:r>
        <w:rPr>
          <w:b/>
          <w:i/>
        </w:rPr>
        <w:t>камневидный</w:t>
      </w:r>
      <w:r>
        <w:t>, если металл имеет крупнозернистое строение, а разрушение носит преимущественно межкристаллический характер. Причина образования такого излома - выделение по границам зерен хрупких прослоек примесей при термической обработке металла.</w:t>
      </w:r>
    </w:p>
    <w:p w:rsidR="002641A2" w:rsidRDefault="002641A2" w:rsidP="002641A2">
      <w:pPr>
        <w:ind w:firstLine="709"/>
        <w:jc w:val="both"/>
      </w:pPr>
      <w:r>
        <w:rPr>
          <w:b/>
          <w:i/>
        </w:rPr>
        <w:t>Фарфоровидный излом</w:t>
      </w:r>
      <w:r>
        <w:t xml:space="preserve"> характерен для правильно термически обработанной (закаленней) стали, вид излома матовый, мелкозернистый.</w:t>
      </w:r>
    </w:p>
    <w:p w:rsidR="002641A2" w:rsidRDefault="002641A2" w:rsidP="002641A2">
      <w:pPr>
        <w:ind w:firstLine="709"/>
        <w:jc w:val="both"/>
      </w:pPr>
      <w:r>
        <w:t xml:space="preserve">Обычно изломы бывают </w:t>
      </w:r>
      <w:r>
        <w:rPr>
          <w:b/>
          <w:i/>
        </w:rPr>
        <w:t>смешанными</w:t>
      </w:r>
      <w:r>
        <w:t>. При смешанном изломе на его поверхности наблюдаются участки вязкого и хрупкого разрушения.</w:t>
      </w:r>
    </w:p>
    <w:p w:rsidR="002641A2" w:rsidRDefault="002641A2" w:rsidP="002641A2">
      <w:pPr>
        <w:ind w:firstLine="709"/>
        <w:jc w:val="both"/>
      </w:pPr>
      <w:proofErr w:type="gramStart"/>
      <w:r>
        <w:rPr>
          <w:b/>
          <w:i/>
        </w:rPr>
        <w:t>Усталостным</w:t>
      </w:r>
      <w:proofErr w:type="gramEnd"/>
      <w:r>
        <w:rPr>
          <w:b/>
          <w:i/>
        </w:rPr>
        <w:t xml:space="preserve"> излом </w:t>
      </w:r>
      <w:r>
        <w:t>образуется в резу</w:t>
      </w:r>
      <w:r w:rsidR="00BE56B9">
        <w:t>льтате длительного воздействия н</w:t>
      </w:r>
      <w:r>
        <w:t xml:space="preserve">а металл циклически изменяющихся во времени напряжений и деформаций (рис.1, в). Излом состоит из трех зон: зарождения, распространения трещины и </w:t>
      </w:r>
      <w:proofErr w:type="spellStart"/>
      <w:r>
        <w:t>долома</w:t>
      </w:r>
      <w:proofErr w:type="spellEnd"/>
      <w:r>
        <w:t>.</w:t>
      </w:r>
    </w:p>
    <w:p w:rsidR="002641A2" w:rsidRDefault="002641A2" w:rsidP="002641A2">
      <w:pPr>
        <w:ind w:firstLine="709"/>
        <w:jc w:val="both"/>
      </w:pPr>
      <w:r>
        <w:t>Усталостная трещина возникает в местах, где имеются концентраторы напряжений или дефекты. Первая зона (зона зарождения трещины) плоская и гладкая.</w:t>
      </w:r>
    </w:p>
    <w:p w:rsidR="002641A2" w:rsidRDefault="002641A2" w:rsidP="002641A2">
      <w:pPr>
        <w:ind w:firstLine="709"/>
        <w:jc w:val="both"/>
      </w:pPr>
      <w:r>
        <w:t>Увеличиваясь при работе детали, трещина образует зону распространения с концентрическими бороздками или дугами и мелкозернистым, фарфоровидным изломом. Зачастую она имеет отдельные участки гладкой притертой поверхности.</w:t>
      </w:r>
    </w:p>
    <w:p w:rsidR="002641A2" w:rsidRDefault="002641A2" w:rsidP="002641A2">
      <w:pPr>
        <w:ind w:firstLine="709"/>
        <w:jc w:val="both"/>
      </w:pPr>
      <w:r>
        <w:t>Долом происходит, когда ослабленное трещиной сечение детали не способно выдерживать прикладываемую нагрузку. Долом бывает вязким или хрупким.</w:t>
      </w:r>
    </w:p>
    <w:p w:rsidR="002641A2" w:rsidRDefault="002641A2" w:rsidP="002641A2">
      <w:pPr>
        <w:ind w:firstLine="709"/>
        <w:jc w:val="both"/>
        <w:rPr>
          <w:b/>
        </w:rPr>
      </w:pPr>
    </w:p>
    <w:p w:rsidR="002641A2" w:rsidRDefault="002641A2" w:rsidP="002641A2">
      <w:pPr>
        <w:ind w:firstLine="709"/>
        <w:jc w:val="both"/>
        <w:rPr>
          <w:b/>
        </w:rPr>
      </w:pPr>
      <w:r>
        <w:rPr>
          <w:b/>
        </w:rPr>
        <w:t>2.2 Исследование макрошлифов.</w:t>
      </w:r>
    </w:p>
    <w:p w:rsidR="002641A2" w:rsidRDefault="002641A2" w:rsidP="002641A2">
      <w:pPr>
        <w:ind w:firstLine="709"/>
        <w:jc w:val="both"/>
      </w:pPr>
      <w:r>
        <w:t>Подготовка макрошлифа. На металлорежущем станке или ножовкой по металлу вырезают образец, одну из плоских поверхностей которого обрабатывают   (выравнивают)  напильником или на плоскошлифовальном станке.</w:t>
      </w:r>
    </w:p>
    <w:p w:rsidR="002641A2" w:rsidRDefault="002641A2" w:rsidP="002641A2">
      <w:pPr>
        <w:ind w:firstLine="709"/>
        <w:jc w:val="both"/>
      </w:pPr>
      <w:r>
        <w:t>Затем образец шлифуют вручную</w:t>
      </w:r>
      <w:proofErr w:type="gramStart"/>
      <w:r>
        <w:t xml:space="preserve"> .</w:t>
      </w:r>
      <w:proofErr w:type="gramEnd"/>
      <w:r>
        <w:t>или на шлифовально-полировальном станке шлифовальной шкуркой различной зернистости. Шлифование первой шкуркой с самым крупным зерном нужно проводить в одном направлении, после чего следует смыть остатки абразива водой. Переходя на шкурку с более мелким зерном, образец поворачивают на 90° и проводят обработку до полного исчезновения рисок, образованных предыдущей шкуркой.</w:t>
      </w:r>
    </w:p>
    <w:p w:rsidR="002641A2" w:rsidRDefault="002641A2" w:rsidP="002641A2">
      <w:pPr>
        <w:ind w:firstLine="709"/>
        <w:jc w:val="both"/>
      </w:pPr>
      <w:r>
        <w:t xml:space="preserve">Образец промывают водой, обезжиривают, как правило, этиловым спиртом, просушивают и подвергают глубокому или поверхностному травлению. Протравленный макрошлиф промывают водой для удаления </w:t>
      </w:r>
      <w:proofErr w:type="spellStart"/>
      <w:r>
        <w:t>травителя</w:t>
      </w:r>
      <w:proofErr w:type="spellEnd"/>
      <w:r>
        <w:t>, обрабатывают спиртом и высушивают с целью предотвращения коррозии.</w:t>
      </w:r>
    </w:p>
    <w:p w:rsidR="002641A2" w:rsidRDefault="002641A2" w:rsidP="002641A2">
      <w:pPr>
        <w:ind w:firstLine="709"/>
        <w:jc w:val="both"/>
      </w:pPr>
      <w:r>
        <w:t>Травление большинством реактивов осуществляют погружением в них образца. Реактив, активно взаимодействуя с участками, где имеются дефекты и неметаллические включения, с различной интенсивностью, растворяет или замещает атомы материала шлифа. Поверхность макрошлифа получается рельефной.</w:t>
      </w:r>
    </w:p>
    <w:p w:rsidR="002641A2" w:rsidRDefault="002641A2" w:rsidP="002641A2">
      <w:pPr>
        <w:ind w:firstLine="709"/>
        <w:jc w:val="both"/>
      </w:pPr>
      <w:r>
        <w:t xml:space="preserve">Поверхностное травление, проводимое менее агрессивными реактивами, позволяет выявить в сталях, чугунах и цветных сплавах неоднородность, строение литого, деформированного или обработанного резанием металла (рис.2 и  3), различного рода дефекты, качество сварных соединений, качество химико-термической обработки, нарушение технологи  </w:t>
      </w:r>
      <w:proofErr w:type="spellStart"/>
      <w:r>
        <w:t>изхготовления</w:t>
      </w:r>
      <w:proofErr w:type="spellEnd"/>
      <w:r>
        <w:t xml:space="preserve"> деталей    (рис.4...7).</w:t>
      </w:r>
    </w:p>
    <w:p w:rsidR="002641A2" w:rsidRDefault="002641A2" w:rsidP="002641A2">
      <w:pPr>
        <w:ind w:firstLine="709"/>
        <w:jc w:val="both"/>
      </w:pPr>
    </w:p>
    <w:p w:rsidR="002641A2" w:rsidRDefault="002641A2" w:rsidP="002641A2">
      <w:pPr>
        <w:ind w:firstLine="709"/>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3084"/>
      </w:tblGrid>
      <w:tr w:rsidR="002641A2" w:rsidTr="002641A2">
        <w:tc>
          <w:tcPr>
            <w:tcW w:w="6487" w:type="dxa"/>
            <w:hideMark/>
          </w:tcPr>
          <w:p w:rsidR="002641A2" w:rsidRDefault="002641A2">
            <w:pPr>
              <w:jc w:val="both"/>
              <w:rPr>
                <w:lang w:eastAsia="en-US"/>
              </w:rPr>
            </w:pPr>
            <w:r>
              <w:rPr>
                <w:noProof/>
              </w:rPr>
              <w:lastRenderedPageBreak/>
              <w:drawing>
                <wp:inline distT="0" distB="0" distL="0" distR="0">
                  <wp:extent cx="3562985" cy="1907540"/>
                  <wp:effectExtent l="0" t="0" r="0" b="0"/>
                  <wp:docPr id="64" name="Рисунок 64" descr="http://studentps.narod.ru/mtlr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tudentps.narod.ru/mtlr208.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985" cy="1907540"/>
                          </a:xfrm>
                          <a:prstGeom prst="rect">
                            <a:avLst/>
                          </a:prstGeom>
                          <a:noFill/>
                          <a:ln>
                            <a:noFill/>
                          </a:ln>
                        </pic:spPr>
                      </pic:pic>
                    </a:graphicData>
                  </a:graphic>
                </wp:inline>
              </w:drawing>
            </w:r>
          </w:p>
        </w:tc>
        <w:tc>
          <w:tcPr>
            <w:tcW w:w="3084" w:type="dxa"/>
          </w:tcPr>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r>
              <w:rPr>
                <w:lang w:eastAsia="en-US"/>
              </w:rPr>
              <w:t>А)</w:t>
            </w: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tc>
      </w:tr>
      <w:tr w:rsidR="002641A2" w:rsidTr="002641A2">
        <w:tc>
          <w:tcPr>
            <w:tcW w:w="6487" w:type="dxa"/>
            <w:hideMark/>
          </w:tcPr>
          <w:p w:rsidR="002641A2" w:rsidRDefault="002641A2">
            <w:pPr>
              <w:jc w:val="both"/>
              <w:rPr>
                <w:lang w:eastAsia="en-US"/>
              </w:rPr>
            </w:pPr>
            <w:r>
              <w:rPr>
                <w:noProof/>
              </w:rPr>
              <w:drawing>
                <wp:inline distT="0" distB="0" distL="0" distR="0">
                  <wp:extent cx="3562985" cy="1907540"/>
                  <wp:effectExtent l="0" t="0" r="0" b="0"/>
                  <wp:docPr id="31" name="Рисунок 31" descr="http://studentps.narod.ru/mtlr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tudentps.narod.ru/mtlr207.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985" cy="1907540"/>
                          </a:xfrm>
                          <a:prstGeom prst="rect">
                            <a:avLst/>
                          </a:prstGeom>
                          <a:noFill/>
                          <a:ln>
                            <a:noFill/>
                          </a:ln>
                        </pic:spPr>
                      </pic:pic>
                    </a:graphicData>
                  </a:graphic>
                </wp:inline>
              </w:drawing>
            </w:r>
          </w:p>
        </w:tc>
        <w:tc>
          <w:tcPr>
            <w:tcW w:w="3084" w:type="dxa"/>
          </w:tcPr>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p>
          <w:p w:rsidR="002641A2" w:rsidRDefault="002641A2">
            <w:pPr>
              <w:jc w:val="both"/>
              <w:rPr>
                <w:lang w:eastAsia="en-US"/>
              </w:rPr>
            </w:pPr>
            <w:r>
              <w:rPr>
                <w:lang w:eastAsia="en-US"/>
              </w:rPr>
              <w:t>Б)</w:t>
            </w:r>
          </w:p>
        </w:tc>
      </w:tr>
    </w:tbl>
    <w:p w:rsidR="002641A2" w:rsidRDefault="002641A2" w:rsidP="002641A2">
      <w:pPr>
        <w:ind w:firstLine="709"/>
        <w:jc w:val="both"/>
      </w:pPr>
    </w:p>
    <w:p w:rsidR="002641A2" w:rsidRDefault="002641A2" w:rsidP="002641A2">
      <w:pPr>
        <w:ind w:firstLine="709"/>
        <w:jc w:val="center"/>
      </w:pPr>
    </w:p>
    <w:p w:rsidR="002641A2" w:rsidRDefault="002641A2" w:rsidP="002641A2">
      <w:pPr>
        <w:ind w:firstLine="709"/>
        <w:jc w:val="center"/>
      </w:pPr>
      <w:r>
        <w:t>Рис. 2. Макроструктура заготовок деталей изготовленных: а – штамповкой;</w:t>
      </w:r>
    </w:p>
    <w:p w:rsidR="002641A2" w:rsidRDefault="002641A2" w:rsidP="002641A2">
      <w:pPr>
        <w:ind w:firstLine="709"/>
        <w:jc w:val="center"/>
      </w:pPr>
      <w:proofErr w:type="gramStart"/>
      <w:r>
        <w:t>б</w:t>
      </w:r>
      <w:proofErr w:type="gramEnd"/>
      <w:r>
        <w:t xml:space="preserve"> – обработкой резанием.</w:t>
      </w:r>
    </w:p>
    <w:p w:rsidR="002641A2" w:rsidRDefault="002641A2" w:rsidP="002641A2">
      <w:pPr>
        <w:ind w:firstLine="709"/>
        <w:jc w:val="both"/>
        <w:rPr>
          <w:lang w:val="en-US"/>
        </w:rPr>
      </w:pPr>
    </w:p>
    <w:p w:rsidR="00E45485" w:rsidRPr="00E45485" w:rsidRDefault="00E45485" w:rsidP="002641A2">
      <w:pPr>
        <w:ind w:firstLine="709"/>
        <w:jc w:val="both"/>
        <w:rPr>
          <w:lang w:val="en-US"/>
        </w:rPr>
      </w:pPr>
    </w:p>
    <w:p w:rsidR="002641A2" w:rsidRDefault="002641A2" w:rsidP="002641A2">
      <w:pPr>
        <w:ind w:firstLine="709"/>
        <w:jc w:val="both"/>
      </w:pPr>
    </w:p>
    <w:p w:rsidR="002641A2" w:rsidRDefault="002641A2" w:rsidP="002641A2">
      <w:pPr>
        <w:ind w:firstLine="709"/>
        <w:jc w:val="both"/>
      </w:pPr>
      <w:r>
        <w:rPr>
          <w:noProof/>
        </w:rPr>
        <w:drawing>
          <wp:inline distT="0" distB="0" distL="0" distR="0">
            <wp:extent cx="4248785" cy="1513205"/>
            <wp:effectExtent l="0" t="0" r="0" b="0"/>
            <wp:docPr id="30" name="Рисунок 30" descr="http://uchil.net/images/60/89/4396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uchil.net/images/60/89/4396089.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785" cy="1513205"/>
                    </a:xfrm>
                    <a:prstGeom prst="rect">
                      <a:avLst/>
                    </a:prstGeom>
                    <a:noFill/>
                    <a:ln>
                      <a:noFill/>
                    </a:ln>
                  </pic:spPr>
                </pic:pic>
              </a:graphicData>
            </a:graphic>
          </wp:inline>
        </w:drawing>
      </w:r>
    </w:p>
    <w:p w:rsidR="002641A2" w:rsidRDefault="002641A2" w:rsidP="002641A2">
      <w:pPr>
        <w:ind w:firstLine="709"/>
        <w:jc w:val="both"/>
      </w:pPr>
      <w:r>
        <w:t xml:space="preserve">                       А)                                                        б) </w:t>
      </w:r>
    </w:p>
    <w:p w:rsidR="00E45485" w:rsidRPr="00DD5B17" w:rsidRDefault="00E45485" w:rsidP="002641A2">
      <w:pPr>
        <w:ind w:firstLine="709"/>
        <w:jc w:val="both"/>
      </w:pPr>
    </w:p>
    <w:p w:rsidR="002641A2" w:rsidRDefault="002641A2" w:rsidP="002641A2">
      <w:pPr>
        <w:ind w:firstLine="709"/>
        <w:jc w:val="both"/>
      </w:pPr>
      <w:r>
        <w:t xml:space="preserve">Рис. 3. Схемы микроструктуры </w:t>
      </w:r>
      <w:r w:rsidRPr="002641A2">
        <w:t xml:space="preserve">продольного </w:t>
      </w:r>
      <w:r>
        <w:t xml:space="preserve">разреза </w:t>
      </w:r>
      <w:r w:rsidRPr="002641A2">
        <w:t>коленчатого вала</w:t>
      </w:r>
      <w:r>
        <w:t xml:space="preserve"> с правильным (а) и неправильным  (б) расположением волокон</w:t>
      </w:r>
    </w:p>
    <w:p w:rsidR="002641A2" w:rsidRDefault="002641A2" w:rsidP="002641A2">
      <w:pPr>
        <w:ind w:firstLine="709"/>
        <w:jc w:val="both"/>
      </w:pPr>
    </w:p>
    <w:p w:rsidR="002641A2" w:rsidRDefault="002641A2" w:rsidP="002641A2">
      <w:pPr>
        <w:ind w:firstLine="709"/>
        <w:jc w:val="both"/>
      </w:pPr>
    </w:p>
    <w:p w:rsidR="002641A2" w:rsidRDefault="002641A2" w:rsidP="002641A2">
      <w:pPr>
        <w:ind w:firstLine="709"/>
        <w:jc w:val="both"/>
      </w:pPr>
    </w:p>
    <w:p w:rsidR="002641A2" w:rsidRDefault="002641A2" w:rsidP="002641A2">
      <w:pPr>
        <w:ind w:firstLine="709"/>
        <w:jc w:val="both"/>
      </w:pPr>
      <w:r>
        <w:rPr>
          <w:noProof/>
        </w:rPr>
        <w:lastRenderedPageBreak/>
        <w:drawing>
          <wp:inline distT="0" distB="0" distL="0" distR="0">
            <wp:extent cx="4107180" cy="24987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7180" cy="2498725"/>
                    </a:xfrm>
                    <a:prstGeom prst="rect">
                      <a:avLst/>
                    </a:prstGeom>
                    <a:noFill/>
                    <a:ln>
                      <a:noFill/>
                    </a:ln>
                  </pic:spPr>
                </pic:pic>
              </a:graphicData>
            </a:graphic>
          </wp:inline>
        </w:drawing>
      </w:r>
    </w:p>
    <w:p w:rsidR="002641A2" w:rsidRDefault="002641A2" w:rsidP="002641A2">
      <w:pPr>
        <w:ind w:firstLine="709"/>
        <w:jc w:val="both"/>
      </w:pPr>
    </w:p>
    <w:p w:rsidR="002641A2" w:rsidRDefault="002641A2" w:rsidP="002641A2">
      <w:pPr>
        <w:ind w:firstLine="709"/>
        <w:jc w:val="both"/>
      </w:pPr>
      <w:r>
        <w:t xml:space="preserve">Рис. 4.  Качество сварного шва трубы  газопровода  </w:t>
      </w:r>
      <w:proofErr w:type="spellStart"/>
      <w:r>
        <w:rPr>
          <w:lang w:val="en-US"/>
        </w:rPr>
        <w:t>Dy</w:t>
      </w:r>
      <w:proofErr w:type="spellEnd"/>
      <w:r>
        <w:t>140х8  из стали 12Х18Н10Т после эксплуатации</w:t>
      </w:r>
    </w:p>
    <w:p w:rsidR="002641A2" w:rsidRDefault="002641A2" w:rsidP="002641A2">
      <w:pPr>
        <w:ind w:firstLine="709"/>
        <w:jc w:val="both"/>
      </w:pPr>
    </w:p>
    <w:p w:rsidR="002641A2" w:rsidRDefault="002641A2" w:rsidP="002641A2">
      <w:pPr>
        <w:ind w:firstLine="709"/>
        <w:jc w:val="both"/>
      </w:pPr>
    </w:p>
    <w:p w:rsidR="002641A2" w:rsidRDefault="002641A2" w:rsidP="002641A2">
      <w:pPr>
        <w:ind w:firstLine="709"/>
        <w:jc w:val="both"/>
      </w:pPr>
      <w:r>
        <w:t>С помощью реактивов для глубокого травления выявляются даже внутренние дефекты, не выходящие непосредственно на поверхность шлифа (рис.5).</w:t>
      </w:r>
    </w:p>
    <w:p w:rsidR="002641A2" w:rsidRDefault="002641A2" w:rsidP="002641A2">
      <w:pPr>
        <w:ind w:firstLine="709"/>
        <w:jc w:val="both"/>
      </w:pPr>
    </w:p>
    <w:p w:rsidR="002641A2" w:rsidRDefault="002641A2" w:rsidP="002641A2">
      <w:pPr>
        <w:ind w:firstLine="709"/>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87"/>
        <w:gridCol w:w="4276"/>
        <w:gridCol w:w="454"/>
        <w:gridCol w:w="454"/>
      </w:tblGrid>
      <w:tr w:rsidR="002641A2" w:rsidTr="002641A2">
        <w:tc>
          <w:tcPr>
            <w:tcW w:w="4387" w:type="dxa"/>
            <w:hideMark/>
          </w:tcPr>
          <w:p w:rsidR="002641A2" w:rsidRDefault="002641A2">
            <w:pPr>
              <w:jc w:val="both"/>
              <w:rPr>
                <w:lang w:eastAsia="en-US"/>
              </w:rPr>
            </w:pPr>
            <w:r>
              <w:rPr>
                <w:noProof/>
              </w:rPr>
              <w:drawing>
                <wp:inline distT="0" distB="0" distL="0" distR="0">
                  <wp:extent cx="2057400" cy="2136140"/>
                  <wp:effectExtent l="0" t="0" r="0" b="0"/>
                  <wp:docPr id="28" name="Рисунок 28"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2136140"/>
                          </a:xfrm>
                          <a:prstGeom prst="rect">
                            <a:avLst/>
                          </a:prstGeom>
                          <a:noFill/>
                          <a:ln>
                            <a:noFill/>
                          </a:ln>
                        </pic:spPr>
                      </pic:pic>
                    </a:graphicData>
                  </a:graphic>
                </wp:inline>
              </w:drawing>
            </w:r>
          </w:p>
        </w:tc>
        <w:tc>
          <w:tcPr>
            <w:tcW w:w="4276" w:type="dxa"/>
            <w:hideMark/>
          </w:tcPr>
          <w:p w:rsidR="002641A2" w:rsidRDefault="002641A2">
            <w:pPr>
              <w:jc w:val="both"/>
              <w:rPr>
                <w:lang w:eastAsia="en-US"/>
              </w:rPr>
            </w:pPr>
            <w:r>
              <w:rPr>
                <w:noProof/>
              </w:rPr>
              <w:drawing>
                <wp:inline distT="0" distB="0" distL="0" distR="0">
                  <wp:extent cx="1884045" cy="2136140"/>
                  <wp:effectExtent l="0" t="0" r="0" b="0"/>
                  <wp:docPr id="27" name="Рисунок 27"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4045" cy="2136140"/>
                          </a:xfrm>
                          <a:prstGeom prst="rect">
                            <a:avLst/>
                          </a:prstGeom>
                          <a:noFill/>
                          <a:ln>
                            <a:noFill/>
                          </a:ln>
                        </pic:spPr>
                      </pic:pic>
                    </a:graphicData>
                  </a:graphic>
                </wp:inline>
              </w:drawing>
            </w:r>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r w:rsidR="002641A2" w:rsidTr="002641A2">
        <w:tc>
          <w:tcPr>
            <w:tcW w:w="4387" w:type="dxa"/>
            <w:hideMark/>
          </w:tcPr>
          <w:p w:rsidR="002641A2" w:rsidRDefault="002641A2">
            <w:pPr>
              <w:jc w:val="both"/>
              <w:rPr>
                <w:lang w:eastAsia="en-US"/>
              </w:rPr>
            </w:pPr>
            <w:r>
              <w:rPr>
                <w:lang w:eastAsia="en-US"/>
              </w:rPr>
              <w:t xml:space="preserve">          Центральная пористость</w:t>
            </w:r>
          </w:p>
        </w:tc>
        <w:tc>
          <w:tcPr>
            <w:tcW w:w="4276" w:type="dxa"/>
            <w:hideMark/>
          </w:tcPr>
          <w:p w:rsidR="002641A2" w:rsidRDefault="002641A2">
            <w:pPr>
              <w:jc w:val="both"/>
              <w:rPr>
                <w:lang w:eastAsia="en-US"/>
              </w:rPr>
            </w:pPr>
            <w:r>
              <w:rPr>
                <w:lang w:eastAsia="en-US"/>
              </w:rPr>
              <w:t xml:space="preserve">          Пятнистая ликвация</w:t>
            </w:r>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r w:rsidR="002641A2" w:rsidTr="002641A2">
        <w:tc>
          <w:tcPr>
            <w:tcW w:w="4387" w:type="dxa"/>
            <w:hideMark/>
          </w:tcPr>
          <w:p w:rsidR="002641A2" w:rsidRDefault="002641A2">
            <w:pPr>
              <w:jc w:val="both"/>
              <w:rPr>
                <w:lang w:eastAsia="en-US"/>
              </w:rPr>
            </w:pPr>
            <w:r>
              <w:rPr>
                <w:noProof/>
              </w:rPr>
              <w:drawing>
                <wp:inline distT="0" distB="0" distL="0" distR="0">
                  <wp:extent cx="1994535" cy="2057400"/>
                  <wp:effectExtent l="0" t="0" r="0" b="0"/>
                  <wp:docPr id="26" name="Рисунок 26"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4535" cy="2057400"/>
                          </a:xfrm>
                          <a:prstGeom prst="rect">
                            <a:avLst/>
                          </a:prstGeom>
                          <a:noFill/>
                          <a:ln>
                            <a:noFill/>
                          </a:ln>
                        </pic:spPr>
                      </pic:pic>
                    </a:graphicData>
                  </a:graphic>
                </wp:inline>
              </w:drawing>
            </w:r>
          </w:p>
        </w:tc>
        <w:tc>
          <w:tcPr>
            <w:tcW w:w="4276" w:type="dxa"/>
            <w:hideMark/>
          </w:tcPr>
          <w:p w:rsidR="002641A2" w:rsidRDefault="002641A2">
            <w:pPr>
              <w:jc w:val="both"/>
              <w:rPr>
                <w:lang w:eastAsia="en-US"/>
              </w:rPr>
            </w:pPr>
            <w:r>
              <w:rPr>
                <w:noProof/>
              </w:rPr>
              <w:drawing>
                <wp:inline distT="0" distB="0" distL="0" distR="0">
                  <wp:extent cx="1955165" cy="2096770"/>
                  <wp:effectExtent l="0" t="0" r="0" b="0"/>
                  <wp:docPr id="25" name="Рисунок 25"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5165" cy="2096770"/>
                          </a:xfrm>
                          <a:prstGeom prst="rect">
                            <a:avLst/>
                          </a:prstGeom>
                          <a:noFill/>
                          <a:ln>
                            <a:noFill/>
                          </a:ln>
                        </pic:spPr>
                      </pic:pic>
                    </a:graphicData>
                  </a:graphic>
                </wp:inline>
              </w:drawing>
            </w:r>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r w:rsidR="002641A2" w:rsidTr="002641A2">
        <w:tc>
          <w:tcPr>
            <w:tcW w:w="4387" w:type="dxa"/>
            <w:hideMark/>
          </w:tcPr>
          <w:p w:rsidR="002641A2" w:rsidRDefault="002641A2">
            <w:pPr>
              <w:jc w:val="both"/>
              <w:rPr>
                <w:lang w:eastAsia="en-US"/>
              </w:rPr>
            </w:pPr>
            <w:r>
              <w:rPr>
                <w:lang w:eastAsia="en-US"/>
              </w:rPr>
              <w:t xml:space="preserve">            </w:t>
            </w:r>
            <w:proofErr w:type="spellStart"/>
            <w:r>
              <w:rPr>
                <w:lang w:eastAsia="en-US"/>
              </w:rPr>
              <w:t>Ликвационный</w:t>
            </w:r>
            <w:proofErr w:type="spellEnd"/>
            <w:r>
              <w:rPr>
                <w:lang w:eastAsia="en-US"/>
              </w:rPr>
              <w:t xml:space="preserve"> квадрат</w:t>
            </w:r>
          </w:p>
        </w:tc>
        <w:tc>
          <w:tcPr>
            <w:tcW w:w="4276" w:type="dxa"/>
            <w:hideMark/>
          </w:tcPr>
          <w:p w:rsidR="002641A2" w:rsidRDefault="002641A2">
            <w:pPr>
              <w:jc w:val="both"/>
              <w:rPr>
                <w:lang w:eastAsia="en-US"/>
              </w:rPr>
            </w:pPr>
            <w:r>
              <w:rPr>
                <w:lang w:eastAsia="en-US"/>
              </w:rPr>
              <w:t xml:space="preserve">            </w:t>
            </w:r>
            <w:proofErr w:type="spellStart"/>
            <w:r>
              <w:rPr>
                <w:lang w:eastAsia="en-US"/>
              </w:rPr>
              <w:t>Подусадочная</w:t>
            </w:r>
            <w:proofErr w:type="spellEnd"/>
            <w:r>
              <w:rPr>
                <w:lang w:eastAsia="en-US"/>
              </w:rPr>
              <w:t xml:space="preserve"> ликвация</w:t>
            </w:r>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r w:rsidR="002641A2" w:rsidTr="002641A2">
        <w:tc>
          <w:tcPr>
            <w:tcW w:w="4387" w:type="dxa"/>
            <w:hideMark/>
          </w:tcPr>
          <w:p w:rsidR="002641A2" w:rsidRDefault="002641A2">
            <w:pPr>
              <w:jc w:val="both"/>
              <w:rPr>
                <w:lang w:eastAsia="en-US"/>
              </w:rPr>
            </w:pPr>
            <w:r>
              <w:rPr>
                <w:noProof/>
              </w:rPr>
              <w:lastRenderedPageBreak/>
              <w:drawing>
                <wp:inline distT="0" distB="0" distL="0" distR="0">
                  <wp:extent cx="2096770" cy="2120265"/>
                  <wp:effectExtent l="0" t="0" r="0" b="0"/>
                  <wp:docPr id="21" name="Рисунок 21" descr="ГОСТ 10243-75 (СТ СЭВ 2837-81) Сталь. Методы испытаний и оценки макрострукту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ГОСТ 10243-75 (СТ СЭВ 2837-81) Сталь. Методы испытаний и оценки макроструктуры (с Изменением N 1)"/>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6770" cy="2120265"/>
                          </a:xfrm>
                          <a:prstGeom prst="rect">
                            <a:avLst/>
                          </a:prstGeom>
                          <a:noFill/>
                          <a:ln>
                            <a:noFill/>
                          </a:ln>
                        </pic:spPr>
                      </pic:pic>
                    </a:graphicData>
                  </a:graphic>
                </wp:inline>
              </w:drawing>
            </w:r>
          </w:p>
        </w:tc>
        <w:tc>
          <w:tcPr>
            <w:tcW w:w="4276" w:type="dxa"/>
            <w:hideMark/>
          </w:tcPr>
          <w:p w:rsidR="002641A2" w:rsidRDefault="002641A2">
            <w:pPr>
              <w:jc w:val="both"/>
              <w:rPr>
                <w:lang w:eastAsia="en-US"/>
              </w:rPr>
            </w:pPr>
            <w:r>
              <w:rPr>
                <w:noProof/>
              </w:rPr>
              <w:drawing>
                <wp:inline distT="0" distB="0" distL="0" distR="0">
                  <wp:extent cx="2104390" cy="2041525"/>
                  <wp:effectExtent l="0" t="0" r="0" b="0"/>
                  <wp:docPr id="13" name="Рисунок 13" descr="ГОСТ 10243-75 (СТ СЭВ 2837-81) Сталь. Методы испытаний и оценки макрострукту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ГОСТ 10243-75 (СТ СЭВ 2837-81) Сталь. Методы испытаний и оценки макроструктуры (с Изменением N 1)"/>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4390" cy="2041525"/>
                          </a:xfrm>
                          <a:prstGeom prst="rect">
                            <a:avLst/>
                          </a:prstGeom>
                          <a:noFill/>
                          <a:ln>
                            <a:noFill/>
                          </a:ln>
                        </pic:spPr>
                      </pic:pic>
                    </a:graphicData>
                  </a:graphic>
                </wp:inline>
              </w:drawing>
            </w:r>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r w:rsidR="002641A2" w:rsidTr="002641A2">
        <w:tc>
          <w:tcPr>
            <w:tcW w:w="4387" w:type="dxa"/>
            <w:hideMark/>
          </w:tcPr>
          <w:p w:rsidR="002641A2" w:rsidRDefault="002641A2">
            <w:pPr>
              <w:jc w:val="both"/>
              <w:rPr>
                <w:lang w:eastAsia="en-US"/>
              </w:rPr>
            </w:pPr>
            <w:r>
              <w:rPr>
                <w:lang w:eastAsia="en-US"/>
              </w:rPr>
              <w:t xml:space="preserve">                              </w:t>
            </w:r>
            <w:proofErr w:type="spellStart"/>
            <w:r>
              <w:rPr>
                <w:lang w:eastAsia="en-US"/>
              </w:rPr>
              <w:t>Флокены</w:t>
            </w:r>
            <w:proofErr w:type="spellEnd"/>
          </w:p>
        </w:tc>
        <w:tc>
          <w:tcPr>
            <w:tcW w:w="4276" w:type="dxa"/>
            <w:hideMark/>
          </w:tcPr>
          <w:p w:rsidR="002641A2" w:rsidRDefault="002641A2">
            <w:pPr>
              <w:jc w:val="both"/>
              <w:rPr>
                <w:lang w:eastAsia="en-US"/>
              </w:rPr>
            </w:pPr>
            <w:r>
              <w:rPr>
                <w:lang w:eastAsia="en-US"/>
              </w:rPr>
              <w:t xml:space="preserve">                      </w:t>
            </w:r>
            <w:proofErr w:type="spellStart"/>
            <w:r>
              <w:rPr>
                <w:lang w:eastAsia="en-US"/>
              </w:rPr>
              <w:t>Скворешник</w:t>
            </w:r>
            <w:proofErr w:type="spellEnd"/>
          </w:p>
        </w:tc>
        <w:tc>
          <w:tcPr>
            <w:tcW w:w="454" w:type="dxa"/>
          </w:tcPr>
          <w:p w:rsidR="002641A2" w:rsidRDefault="002641A2">
            <w:pPr>
              <w:jc w:val="both"/>
              <w:rPr>
                <w:lang w:eastAsia="en-US"/>
              </w:rPr>
            </w:pPr>
          </w:p>
        </w:tc>
        <w:tc>
          <w:tcPr>
            <w:tcW w:w="454" w:type="dxa"/>
          </w:tcPr>
          <w:p w:rsidR="002641A2" w:rsidRDefault="002641A2">
            <w:pPr>
              <w:jc w:val="both"/>
              <w:rPr>
                <w:lang w:eastAsia="en-US"/>
              </w:rPr>
            </w:pPr>
          </w:p>
        </w:tc>
      </w:tr>
    </w:tbl>
    <w:p w:rsidR="002641A2" w:rsidRDefault="002641A2" w:rsidP="002641A2">
      <w:pPr>
        <w:ind w:firstLine="709"/>
        <w:jc w:val="both"/>
      </w:pPr>
    </w:p>
    <w:p w:rsidR="002641A2" w:rsidRDefault="002641A2" w:rsidP="002641A2">
      <w:pPr>
        <w:pStyle w:val="formattext"/>
        <w:rPr>
          <w:sz w:val="28"/>
          <w:szCs w:val="28"/>
        </w:rPr>
      </w:pPr>
      <w:r>
        <w:t>Рис. 5. Дефекты металлопроката, выявленные глубоким травлением  (ГОСТ  10243-75 «Методы испытания и оценки макроструктуры»)</w:t>
      </w:r>
    </w:p>
    <w:p w:rsidR="002641A2" w:rsidRDefault="002641A2" w:rsidP="002641A2">
      <w:pPr>
        <w:ind w:firstLine="709"/>
        <w:jc w:val="both"/>
      </w:pPr>
    </w:p>
    <w:p w:rsidR="002641A2" w:rsidRDefault="002641A2" w:rsidP="002641A2">
      <w:pPr>
        <w:ind w:firstLine="709"/>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2641A2" w:rsidTr="002641A2">
        <w:tc>
          <w:tcPr>
            <w:tcW w:w="9571" w:type="dxa"/>
            <w:hideMark/>
          </w:tcPr>
          <w:p w:rsidR="002641A2" w:rsidRDefault="002641A2">
            <w:pPr>
              <w:jc w:val="both"/>
              <w:rPr>
                <w:lang w:eastAsia="en-US"/>
              </w:rPr>
            </w:pPr>
            <w:r>
              <w:rPr>
                <w:noProof/>
              </w:rPr>
              <w:drawing>
                <wp:anchor distT="0" distB="0" distL="114300" distR="114300" simplePos="0" relativeHeight="251668480" behindDoc="0" locked="0" layoutInCell="1" allowOverlap="1">
                  <wp:simplePos x="0" y="0"/>
                  <wp:positionH relativeFrom="column">
                    <wp:posOffset>1524000</wp:posOffset>
                  </wp:positionH>
                  <wp:positionV relativeFrom="paragraph">
                    <wp:posOffset>-9272905</wp:posOffset>
                  </wp:positionV>
                  <wp:extent cx="2663825" cy="3129280"/>
                  <wp:effectExtent l="0" t="0" r="0" b="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3825" cy="3129280"/>
                          </a:xfrm>
                          <a:prstGeom prst="rect">
                            <a:avLst/>
                          </a:prstGeom>
                          <a:noFill/>
                        </pic:spPr>
                      </pic:pic>
                    </a:graphicData>
                  </a:graphic>
                </wp:anchor>
              </w:drawing>
            </w:r>
          </w:p>
        </w:tc>
      </w:tr>
    </w:tbl>
    <w:p w:rsidR="002641A2" w:rsidRDefault="002641A2" w:rsidP="002641A2">
      <w:pPr>
        <w:ind w:firstLine="709"/>
        <w:jc w:val="both"/>
      </w:pPr>
    </w:p>
    <w:p w:rsidR="002641A2" w:rsidRDefault="002641A2" w:rsidP="002641A2">
      <w:pPr>
        <w:ind w:firstLine="709"/>
        <w:jc w:val="center"/>
      </w:pPr>
      <w:r>
        <w:t xml:space="preserve">Рис. 6. Макроструктура </w:t>
      </w:r>
      <w:proofErr w:type="spellStart"/>
      <w:r>
        <w:t>нитроцементованного</w:t>
      </w:r>
      <w:proofErr w:type="spellEnd"/>
      <w:r>
        <w:t xml:space="preserve"> слоя  зубчатого колеса.</w:t>
      </w:r>
    </w:p>
    <w:p w:rsidR="002641A2" w:rsidRPr="00DD5B17" w:rsidRDefault="002641A2"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E45485" w:rsidRPr="00DD5B17" w:rsidRDefault="00E45485" w:rsidP="002641A2">
      <w:pPr>
        <w:ind w:firstLine="709"/>
        <w:jc w:val="center"/>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r>
        <w:rPr>
          <w:noProof/>
        </w:rPr>
        <w:drawing>
          <wp:anchor distT="0" distB="0" distL="114300" distR="114300" simplePos="0" relativeHeight="251669504" behindDoc="0" locked="0" layoutInCell="1" allowOverlap="1">
            <wp:simplePos x="0" y="0"/>
            <wp:positionH relativeFrom="column">
              <wp:posOffset>1358900</wp:posOffset>
            </wp:positionH>
            <wp:positionV relativeFrom="paragraph">
              <wp:posOffset>-509270</wp:posOffset>
            </wp:positionV>
            <wp:extent cx="3031490" cy="1292860"/>
            <wp:effectExtent l="0" t="0" r="0" b="0"/>
            <wp:wrapNone/>
            <wp:docPr id="69" name="Рисунок 69" descr="Dscn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Dscn6368"/>
                    <pic:cNvPicPr>
                      <a:picLocks noChangeAspect="1" noChangeArrowheads="1"/>
                    </pic:cNvPicPr>
                  </pic:nvPicPr>
                  <pic:blipFill>
                    <a:blip r:embed="rId45" cstate="print">
                      <a:lum bright="-6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68" t="5286" r="6244" b="7669"/>
                    <a:stretch>
                      <a:fillRect/>
                    </a:stretch>
                  </pic:blipFill>
                  <pic:spPr bwMode="auto">
                    <a:xfrm>
                      <a:off x="0" y="0"/>
                      <a:ext cx="3031490" cy="1292860"/>
                    </a:xfrm>
                    <a:prstGeom prst="rect">
                      <a:avLst/>
                    </a:prstGeom>
                    <a:noFill/>
                  </pic:spPr>
                </pic:pic>
              </a:graphicData>
            </a:graphic>
          </wp:anchor>
        </w:drawing>
      </w: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r>
        <w:t>А)</w:t>
      </w:r>
    </w:p>
    <w:p w:rsidR="002641A2" w:rsidRDefault="002641A2" w:rsidP="002641A2">
      <w:pPr>
        <w:ind w:firstLine="709"/>
        <w:jc w:val="center"/>
      </w:pPr>
      <w:r>
        <w:rPr>
          <w:noProof/>
        </w:rPr>
        <w:drawing>
          <wp:inline distT="0" distB="0" distL="0" distR="0">
            <wp:extent cx="3342005" cy="2057400"/>
            <wp:effectExtent l="19050" t="19050" r="0" b="0"/>
            <wp:docPr id="10" name="Рисунок 10" descr="P10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101000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2005" cy="2057400"/>
                    </a:xfrm>
                    <a:prstGeom prst="rect">
                      <a:avLst/>
                    </a:prstGeom>
                    <a:noFill/>
                    <a:ln w="9525" cmpd="sng">
                      <a:solidFill>
                        <a:srgbClr val="000000"/>
                      </a:solidFill>
                      <a:miter lim="800000"/>
                      <a:headEnd/>
                      <a:tailEnd/>
                    </a:ln>
                    <a:effectLst/>
                  </pic:spPr>
                </pic:pic>
              </a:graphicData>
            </a:graphic>
          </wp:inline>
        </w:drawing>
      </w:r>
    </w:p>
    <w:p w:rsidR="002641A2" w:rsidRDefault="002641A2" w:rsidP="002641A2">
      <w:pPr>
        <w:ind w:firstLine="709"/>
        <w:jc w:val="center"/>
      </w:pPr>
      <w:r>
        <w:t>Б)</w:t>
      </w:r>
    </w:p>
    <w:p w:rsidR="002641A2" w:rsidRDefault="002641A2" w:rsidP="002641A2">
      <w:pPr>
        <w:ind w:firstLine="709"/>
        <w:jc w:val="center"/>
      </w:pPr>
    </w:p>
    <w:p w:rsidR="002641A2" w:rsidRDefault="002641A2" w:rsidP="002641A2">
      <w:pPr>
        <w:ind w:firstLine="709"/>
        <w:jc w:val="center"/>
      </w:pPr>
      <w:r>
        <w:t xml:space="preserve">Рис. 7. Нарушение технологии  обработки  корпуса внутреннего шарнира: </w:t>
      </w:r>
    </w:p>
    <w:p w:rsidR="002641A2" w:rsidRDefault="002641A2" w:rsidP="002641A2">
      <w:pPr>
        <w:ind w:firstLine="709"/>
        <w:jc w:val="center"/>
      </w:pPr>
      <w:r>
        <w:t xml:space="preserve"> А) - технологии штамповки (внутренние разрывы), </w:t>
      </w:r>
    </w:p>
    <w:p w:rsidR="002641A2" w:rsidRDefault="002641A2" w:rsidP="002641A2">
      <w:pPr>
        <w:ind w:firstLine="709"/>
        <w:jc w:val="center"/>
      </w:pPr>
      <w:r>
        <w:t>б) - технологии  закалки ТВЧ («сквозная закалка»)</w:t>
      </w:r>
    </w:p>
    <w:p w:rsidR="002641A2" w:rsidRDefault="002641A2" w:rsidP="002641A2">
      <w:pPr>
        <w:ind w:firstLine="709"/>
        <w:jc w:val="center"/>
      </w:pPr>
    </w:p>
    <w:p w:rsidR="002641A2" w:rsidRDefault="002641A2" w:rsidP="002641A2">
      <w:pPr>
        <w:ind w:firstLine="709"/>
        <w:jc w:val="both"/>
        <w:rPr>
          <w:b/>
        </w:rPr>
      </w:pPr>
      <w:r>
        <w:rPr>
          <w:b/>
        </w:rPr>
        <w:t xml:space="preserve">2.3.  Способы травления </w:t>
      </w:r>
    </w:p>
    <w:p w:rsidR="002641A2" w:rsidRDefault="002641A2" w:rsidP="002641A2">
      <w:pPr>
        <w:ind w:firstLine="709"/>
        <w:jc w:val="both"/>
      </w:pPr>
    </w:p>
    <w:p w:rsidR="002641A2" w:rsidRDefault="002641A2" w:rsidP="002641A2">
      <w:pPr>
        <w:ind w:firstLine="709"/>
        <w:jc w:val="both"/>
        <w:rPr>
          <w:b/>
          <w:i/>
        </w:rPr>
      </w:pPr>
      <w:r>
        <w:rPr>
          <w:b/>
          <w:i/>
        </w:rPr>
        <w:t xml:space="preserve">Горячее  травление  в 50%  растворе соляной кислоты.    </w:t>
      </w:r>
      <w:r>
        <w:t xml:space="preserve"> Травление производят при температуре </w:t>
      </w:r>
      <w:proofErr w:type="spellStart"/>
      <w:r>
        <w:t>травителя</w:t>
      </w:r>
      <w:proofErr w:type="spellEnd"/>
      <w:r>
        <w:t xml:space="preserve">, равной 60-80оС  в течение  5...45 минут. </w:t>
      </w:r>
    </w:p>
    <w:p w:rsidR="002641A2" w:rsidRDefault="002641A2" w:rsidP="002641A2">
      <w:pPr>
        <w:ind w:firstLine="709"/>
        <w:jc w:val="both"/>
      </w:pPr>
      <w:r>
        <w:rPr>
          <w:b/>
          <w:i/>
        </w:rPr>
        <w:t>Способ ГЕЙНА.</w:t>
      </w:r>
      <w:r>
        <w:t xml:space="preserve"> Здесь в качестве </w:t>
      </w:r>
      <w:proofErr w:type="spellStart"/>
      <w:r>
        <w:t>травителя</w:t>
      </w:r>
      <w:proofErr w:type="spellEnd"/>
      <w:r>
        <w:t xml:space="preserve"> применяется 10-12%-ный водный раствор двойной </w:t>
      </w:r>
      <w:proofErr w:type="spellStart"/>
      <w:r>
        <w:t>хлористо-медно-алюминиевой</w:t>
      </w:r>
      <w:proofErr w:type="spellEnd"/>
      <w:r>
        <w:t xml:space="preserve"> соли, известный под названием реактива </w:t>
      </w:r>
      <w:proofErr w:type="spellStart"/>
      <w:r>
        <w:t>Гейна</w:t>
      </w:r>
      <w:proofErr w:type="spellEnd"/>
      <w:r>
        <w:t>. Макрошлиф погружается в этот раствор на 1-2 минуты. При взаимодействии шлифа и реактива происходит замещение железа из поверхностного слоя шлифа медью, содержащейся в реактиве. Зерна и их границы имеют различный химический Состав, поэтому скорость замещения по поверхности различна. На поверхности макрошлифа образуется слой меди разной толщины. После его удаления под струей воды поверхность становится неровной и, по-разному отражая свет, проявляет строение шлифа.</w:t>
      </w:r>
    </w:p>
    <w:p w:rsidR="002641A2" w:rsidRDefault="002641A2" w:rsidP="002641A2">
      <w:pPr>
        <w:ind w:firstLine="709"/>
        <w:jc w:val="both"/>
      </w:pPr>
      <w:r>
        <w:t xml:space="preserve">Травление способом </w:t>
      </w:r>
      <w:proofErr w:type="spellStart"/>
      <w:r>
        <w:t>Гейна</w:t>
      </w:r>
      <w:proofErr w:type="spellEnd"/>
      <w:r>
        <w:t xml:space="preserve"> позволяет выявить неоднородности в распределении углерода, серы и фосфора, качество термической и химико-термической обработки, а также сварки и наплавки.</w:t>
      </w:r>
    </w:p>
    <w:p w:rsidR="002641A2" w:rsidRDefault="002641A2" w:rsidP="002641A2">
      <w:pPr>
        <w:ind w:firstLine="709"/>
        <w:jc w:val="both"/>
      </w:pPr>
      <w:r>
        <w:rPr>
          <w:b/>
          <w:i/>
        </w:rPr>
        <w:t>Метод БАУМАНА.</w:t>
      </w:r>
      <w:r>
        <w:t xml:space="preserve"> Распределение в стали вредных примесей и, в частности, серы оказывает существенное влияние на свойства металла. Сера вызывает красноломкость стали, т.е. </w:t>
      </w:r>
      <w:proofErr w:type="spellStart"/>
      <w:r>
        <w:t>охрупчивание</w:t>
      </w:r>
      <w:proofErr w:type="spellEnd"/>
      <w:r>
        <w:t xml:space="preserve"> при высоких температурах. Ее содержание в стали (наряду с фосфором) регламентируется.</w:t>
      </w:r>
    </w:p>
    <w:p w:rsidR="002641A2" w:rsidRDefault="002641A2" w:rsidP="002641A2">
      <w:pPr>
        <w:ind w:firstLine="709"/>
        <w:jc w:val="both"/>
      </w:pPr>
      <w:r>
        <w:t>Характер распределения названных элементов зависит от процесса кристаллизации металла в отливке или в сварном соединении и от вида обработки давлением. Распределение серы в стали или чугуне можно оперить методом Баумана. В методе используется фотобумага и раствор серной кислоты.</w:t>
      </w:r>
    </w:p>
    <w:p w:rsidR="002641A2" w:rsidRDefault="002641A2" w:rsidP="002641A2">
      <w:pPr>
        <w:ind w:firstLine="709"/>
        <w:jc w:val="both"/>
      </w:pPr>
      <w:r>
        <w:t>Сера присутствует в составе сталей и чугунов в виде сульфидов (</w:t>
      </w:r>
      <w:proofErr w:type="spellStart"/>
      <w:r>
        <w:rPr>
          <w:lang w:val="en-US"/>
        </w:rPr>
        <w:t>FeS</w:t>
      </w:r>
      <w:proofErr w:type="spellEnd"/>
      <w:r>
        <w:t xml:space="preserve"> и </w:t>
      </w:r>
      <w:proofErr w:type="spellStart"/>
      <w:r>
        <w:rPr>
          <w:lang w:val="en-US"/>
        </w:rPr>
        <w:t>MnS</w:t>
      </w:r>
      <w:proofErr w:type="spellEnd"/>
      <w:r>
        <w:t>). При взаимодействии их с серной кислотой, оставшейся на фотобумаге после ее обработки, образуется сероводород.</w:t>
      </w:r>
    </w:p>
    <w:p w:rsidR="000D281C" w:rsidRPr="000D281C" w:rsidRDefault="000D281C" w:rsidP="002641A2">
      <w:pPr>
        <w:ind w:firstLine="709"/>
        <w:jc w:val="both"/>
      </w:pPr>
    </w:p>
    <w:p w:rsidR="000D281C" w:rsidRPr="000D281C" w:rsidRDefault="000D281C" w:rsidP="002641A2">
      <w:pPr>
        <w:ind w:firstLine="709"/>
        <w:jc w:val="both"/>
      </w:pPr>
    </w:p>
    <w:p w:rsidR="000D281C" w:rsidRPr="000D281C" w:rsidRDefault="00A57473" w:rsidP="002641A2">
      <w:pPr>
        <w:ind w:firstLine="709"/>
        <w:jc w:val="both"/>
        <w:rPr>
          <w:i/>
          <w:sz w:val="28"/>
          <w:szCs w:val="28"/>
        </w:rPr>
      </w:pPr>
      <m:oMath>
        <m:m>
          <m:mPr>
            <m:mcs>
              <m:mc>
                <m:mcPr>
                  <m:count m:val="1"/>
                  <m:mcJc m:val="center"/>
                </m:mcPr>
              </m:mc>
            </m:mcs>
            <m:ctrlPr>
              <w:rPr>
                <w:rFonts w:ascii="Cambria Math" w:hAnsi="Cambria Math"/>
                <w:i/>
                <w:sz w:val="28"/>
                <w:szCs w:val="28"/>
              </w:rPr>
            </m:ctrlPr>
          </m:mPr>
          <m:mr>
            <m:e>
              <m:r>
                <w:rPr>
                  <w:rFonts w:ascii="Cambria Math" w:hAnsi="Cambria Math"/>
                  <w:sz w:val="28"/>
                  <w:szCs w:val="28"/>
                </w:rPr>
                <m:t>FeS</m:t>
              </m:r>
            </m:e>
          </m:mr>
          <m:mr>
            <m:e>
              <m:r>
                <w:rPr>
                  <w:rFonts w:ascii="Cambria Math" w:hAnsi="Cambria Math"/>
                  <w:sz w:val="28"/>
                  <w:szCs w:val="28"/>
                </w:rPr>
                <m:t>MnS</m:t>
              </m:r>
            </m:e>
          </m:mr>
        </m:m>
      </m:oMath>
      <w:r w:rsidR="000D281C" w:rsidRPr="000D281C">
        <w:rPr>
          <w:sz w:val="28"/>
          <w:szCs w:val="28"/>
        </w:rPr>
        <w:t xml:space="preserve"> + </w:t>
      </w:r>
      <m:oMath>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rPr>
              <m:t>2</m:t>
            </m:r>
          </m:sub>
        </m:sSub>
        <m:sSub>
          <m:sSubPr>
            <m:ctrlPr>
              <w:rPr>
                <w:rFonts w:ascii="Cambria Math" w:hAnsi="Cambria Math"/>
                <w:i/>
                <w:sz w:val="28"/>
                <w:szCs w:val="28"/>
                <w:lang w:val="en-US"/>
              </w:rPr>
            </m:ctrlPr>
          </m:sSubPr>
          <m:e>
            <m:r>
              <w:rPr>
                <w:rFonts w:ascii="Cambria Math" w:hAnsi="Cambria Math"/>
                <w:sz w:val="28"/>
                <w:szCs w:val="28"/>
                <w:lang w:val="en-US"/>
              </w:rPr>
              <m:t>SO</m:t>
            </m:r>
          </m:e>
          <m:sub>
            <m:r>
              <w:rPr>
                <w:rFonts w:ascii="Cambria Math" w:hAnsi="Cambria Math"/>
                <w:sz w:val="28"/>
                <w:szCs w:val="28"/>
              </w:rPr>
              <m:t>4</m:t>
            </m:r>
          </m:sub>
        </m:sSub>
      </m:oMath>
      <w:r w:rsidR="000D281C" w:rsidRPr="000D281C">
        <w:rPr>
          <w:sz w:val="28"/>
          <w:szCs w:val="28"/>
        </w:rPr>
        <w:t xml:space="preserve"> </w:t>
      </w:r>
      <m:oMath>
        <m:r>
          <w:rPr>
            <w:rFonts w:ascii="Cambria Math" w:hAnsi="Cambria Math"/>
            <w:sz w:val="28"/>
            <w:szCs w:val="28"/>
          </w:rPr>
          <m:t>→</m:t>
        </m:r>
        <m:m>
          <m:mPr>
            <m:mcs>
              <m:mc>
                <m:mcPr>
                  <m:count m:val="1"/>
                  <m:mcJc m:val="center"/>
                </m:mcPr>
              </m:mc>
            </m:mcs>
            <m:ctrlPr>
              <w:rPr>
                <w:rFonts w:ascii="Cambria Math"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FeSO</m:t>
                  </m:r>
                </m:e>
                <m:sub>
                  <m:r>
                    <w:rPr>
                      <w:rFonts w:ascii="Cambria Math" w:hAnsi="Cambria Math"/>
                      <w:sz w:val="28"/>
                      <w:szCs w:val="28"/>
                    </w:rPr>
                    <m:t>4</m:t>
                  </m:r>
                </m:sub>
              </m:sSub>
            </m:e>
          </m:mr>
          <m:mr>
            <m:e>
              <m:sSub>
                <m:sSubPr>
                  <m:ctrlPr>
                    <w:rPr>
                      <w:rFonts w:ascii="Cambria Math" w:hAnsi="Cambria Math"/>
                      <w:i/>
                      <w:sz w:val="28"/>
                      <w:szCs w:val="28"/>
                      <w:lang w:val="en-US"/>
                    </w:rPr>
                  </m:ctrlPr>
                </m:sSubPr>
                <m:e>
                  <m:r>
                    <w:rPr>
                      <w:rFonts w:ascii="Cambria Math" w:hAnsi="Cambria Math"/>
                      <w:sz w:val="28"/>
                      <w:szCs w:val="28"/>
                      <w:lang w:val="en-US"/>
                    </w:rPr>
                    <m:t>MnSO</m:t>
                  </m:r>
                </m:e>
                <m:sub>
                  <m:r>
                    <w:rPr>
                      <w:rFonts w:ascii="Cambria Math" w:hAnsi="Cambria Math"/>
                      <w:sz w:val="28"/>
                      <w:szCs w:val="28"/>
                    </w:rPr>
                    <m:t>4</m:t>
                  </m:r>
                </m:sub>
              </m:sSub>
            </m:e>
          </m:mr>
        </m:m>
      </m:oMath>
      <w:r w:rsidR="000D281C" w:rsidRPr="000D281C">
        <w:rPr>
          <w:sz w:val="28"/>
          <w:szCs w:val="28"/>
        </w:rPr>
        <w:t xml:space="preserve">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m:t>
            </m:r>
          </m:sub>
        </m:sSub>
        <m:r>
          <w:rPr>
            <w:rFonts w:ascii="Cambria Math" w:hAnsi="Cambria Math"/>
            <w:sz w:val="28"/>
            <w:szCs w:val="28"/>
          </w:rPr>
          <m:t>S↑</m:t>
        </m:r>
      </m:oMath>
      <w:r w:rsidR="000D281C" w:rsidRPr="000D281C">
        <w:rPr>
          <w:sz w:val="28"/>
          <w:szCs w:val="28"/>
        </w:rPr>
        <w:t xml:space="preserve">            </w:t>
      </w:r>
      <w:r w:rsidR="004D13DA">
        <w:rPr>
          <w:sz w:val="28"/>
          <w:szCs w:val="28"/>
        </w:rPr>
        <w:t xml:space="preserve">              </w:t>
      </w:r>
      <w:r w:rsidR="000D281C" w:rsidRPr="000D281C">
        <w:rPr>
          <w:sz w:val="28"/>
          <w:szCs w:val="28"/>
        </w:rPr>
        <w:t xml:space="preserve">                         (1)</w:t>
      </w:r>
    </w:p>
    <w:p w:rsidR="000D281C" w:rsidRPr="000D281C" w:rsidRDefault="000D281C" w:rsidP="002641A2">
      <w:pPr>
        <w:ind w:firstLine="709"/>
        <w:jc w:val="both"/>
      </w:pPr>
    </w:p>
    <w:p w:rsidR="002641A2" w:rsidRPr="008C4D36" w:rsidRDefault="002641A2" w:rsidP="002641A2">
      <w:pPr>
        <w:ind w:firstLine="709"/>
        <w:jc w:val="both"/>
      </w:pPr>
      <w:r>
        <w:t>Сероводород взаимодействует с бромистым серебром, входящим в состав покрытия (фотоэмульсии) фотобумаги.</w:t>
      </w:r>
    </w:p>
    <w:p w:rsidR="000D281C" w:rsidRPr="008C4D36" w:rsidRDefault="000D281C" w:rsidP="002641A2">
      <w:pPr>
        <w:ind w:firstLine="709"/>
        <w:jc w:val="both"/>
      </w:pPr>
    </w:p>
    <w:p w:rsidR="000D281C" w:rsidRPr="008C4D36" w:rsidRDefault="000D281C" w:rsidP="002641A2">
      <w:pPr>
        <w:ind w:firstLine="709"/>
        <w:jc w:val="both"/>
        <w:rPr>
          <w:sz w:val="28"/>
          <w:szCs w:val="28"/>
        </w:rPr>
      </w:pPr>
      <m:oMath>
        <m:r>
          <w:rPr>
            <w:rFonts w:ascii="Cambria Math" w:hAnsi="Cambria Math"/>
            <w:sz w:val="28"/>
            <w:szCs w:val="28"/>
          </w:rPr>
          <m:t>2</m:t>
        </m:r>
        <m:r>
          <w:rPr>
            <w:rFonts w:ascii="Cambria Math" w:hAnsi="Cambria Math"/>
            <w:sz w:val="28"/>
            <w:szCs w:val="28"/>
            <w:lang w:val="en-US"/>
          </w:rPr>
          <m:t>AgBr</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rPr>
              <m:t>2</m:t>
            </m:r>
          </m:sub>
        </m:sSub>
        <m:r>
          <w:rPr>
            <w:rFonts w:ascii="Cambria Math" w:hAnsi="Cambria Math"/>
            <w:sz w:val="28"/>
            <w:szCs w:val="28"/>
            <w:lang w:val="en-US"/>
          </w:rPr>
          <m:t>S</m:t>
        </m:r>
      </m:oMath>
      <w:r w:rsidRPr="008C4D36">
        <w:rPr>
          <w:sz w:val="28"/>
          <w:szCs w:val="28"/>
        </w:rPr>
        <w:t xml:space="preserve"> </w:t>
      </w:r>
      <m:oMath>
        <m:r>
          <w:rPr>
            <w:rFonts w:ascii="Cambria Math" w:hAnsi="Cambria Math"/>
            <w:sz w:val="28"/>
            <w:szCs w:val="28"/>
          </w:rPr>
          <m:t>→2</m:t>
        </m:r>
        <m:r>
          <w:rPr>
            <w:rFonts w:ascii="Cambria Math" w:hAnsi="Cambria Math"/>
            <w:sz w:val="28"/>
            <w:szCs w:val="28"/>
            <w:lang w:val="en-US"/>
          </w:rPr>
          <m:t>HBr</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Ag</m:t>
            </m:r>
          </m:e>
          <m:sub>
            <m:r>
              <w:rPr>
                <w:rFonts w:ascii="Cambria Math" w:hAnsi="Cambria Math"/>
                <w:sz w:val="28"/>
                <w:szCs w:val="28"/>
              </w:rPr>
              <m:t>2</m:t>
            </m:r>
          </m:sub>
        </m:sSub>
        <m:r>
          <w:rPr>
            <w:rFonts w:ascii="Cambria Math" w:hAnsi="Cambria Math"/>
            <w:sz w:val="28"/>
            <w:szCs w:val="28"/>
            <w:lang w:val="en-US"/>
          </w:rPr>
          <m:t>S</m:t>
        </m:r>
        <m:r>
          <w:rPr>
            <w:rFonts w:ascii="Cambria Math" w:hAnsi="Cambria Math"/>
            <w:sz w:val="28"/>
            <w:szCs w:val="28"/>
          </w:rPr>
          <m:t>↓</m:t>
        </m:r>
      </m:oMath>
      <w:r w:rsidRPr="008C4D36">
        <w:rPr>
          <w:sz w:val="28"/>
          <w:szCs w:val="28"/>
        </w:rPr>
        <w:t xml:space="preserve">                                                   (2)</w:t>
      </w:r>
    </w:p>
    <w:p w:rsidR="000D281C" w:rsidRPr="008C4D36" w:rsidRDefault="000D281C" w:rsidP="002641A2">
      <w:pPr>
        <w:ind w:firstLine="709"/>
        <w:jc w:val="both"/>
      </w:pPr>
    </w:p>
    <w:p w:rsidR="002641A2" w:rsidRDefault="002641A2" w:rsidP="002641A2">
      <w:pPr>
        <w:ind w:firstLine="709"/>
        <w:jc w:val="both"/>
      </w:pPr>
      <w:r>
        <w:t xml:space="preserve">Образующиеся на фотобумаге темные участки </w:t>
      </w:r>
      <m:oMath>
        <m:sSub>
          <m:sSubPr>
            <m:ctrlPr>
              <w:rPr>
                <w:rFonts w:ascii="Cambria Math" w:hAnsi="Cambria Math"/>
                <w:b/>
                <w:i/>
              </w:rPr>
            </m:ctrlPr>
          </m:sSubPr>
          <m:e>
            <m:r>
              <m:rPr>
                <m:sty m:val="bi"/>
              </m:rPr>
              <w:rPr>
                <w:rFonts w:ascii="Cambria Math" w:hAnsi="Cambria Math"/>
              </w:rPr>
              <m:t>Ag</m:t>
            </m:r>
          </m:e>
          <m:sub>
            <m:r>
              <m:rPr>
                <m:sty m:val="bi"/>
              </m:rPr>
              <w:rPr>
                <w:rFonts w:ascii="Cambria Math" w:hAnsi="Cambria Math"/>
              </w:rPr>
              <m:t>2</m:t>
            </m:r>
          </m:sub>
        </m:sSub>
        <m:r>
          <m:rPr>
            <m:sty m:val="bi"/>
          </m:rPr>
          <w:rPr>
            <w:rFonts w:ascii="Cambria Math" w:hAnsi="Cambria Math"/>
          </w:rPr>
          <m:t>S</m:t>
        </m:r>
        <m:r>
          <w:rPr>
            <w:rFonts w:ascii="Cambria Math" w:hAnsi="Cambria Math"/>
          </w:rPr>
          <m:t xml:space="preserve">  </m:t>
        </m:r>
      </m:oMath>
      <w:r>
        <w:t>выявляют форму и характер распределения серы в исследуемом материале (рис. 5).</w:t>
      </w:r>
    </w:p>
    <w:p w:rsidR="002641A2" w:rsidRDefault="002641A2" w:rsidP="002641A2">
      <w:pPr>
        <w:ind w:firstLine="709"/>
        <w:jc w:val="both"/>
      </w:pPr>
    </w:p>
    <w:p w:rsidR="002641A2" w:rsidRDefault="002641A2" w:rsidP="002641A2">
      <w:pPr>
        <w:ind w:firstLine="709"/>
        <w:jc w:val="center"/>
      </w:pPr>
    </w:p>
    <w:p w:rsidR="002641A2" w:rsidRDefault="002641A2" w:rsidP="002641A2">
      <w:pPr>
        <w:ind w:firstLine="709"/>
        <w:jc w:val="center"/>
      </w:pPr>
    </w:p>
    <w:p w:rsidR="002641A2" w:rsidRDefault="002641A2" w:rsidP="002641A2">
      <w:pPr>
        <w:ind w:firstLine="709"/>
        <w:jc w:val="center"/>
      </w:pPr>
      <w:r>
        <w:rPr>
          <w:noProof/>
        </w:rPr>
        <w:drawing>
          <wp:inline distT="0" distB="0" distL="0" distR="0">
            <wp:extent cx="2774950" cy="2837815"/>
            <wp:effectExtent l="0" t="0" r="0" b="0"/>
            <wp:docPr id="9" name="Рисунок 9" descr="http://metallovedeniye.ru/wp-content/uploads/2013/03/S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metallovedeniye.ru/wp-content/uploads/2013/03/S_print.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4950" cy="2837815"/>
                    </a:xfrm>
                    <a:prstGeom prst="rect">
                      <a:avLst/>
                    </a:prstGeom>
                    <a:noFill/>
                    <a:ln>
                      <a:noFill/>
                    </a:ln>
                  </pic:spPr>
                </pic:pic>
              </a:graphicData>
            </a:graphic>
          </wp:inline>
        </w:drawing>
      </w:r>
    </w:p>
    <w:p w:rsidR="002641A2" w:rsidRDefault="002641A2" w:rsidP="002641A2">
      <w:pPr>
        <w:ind w:firstLine="709"/>
      </w:pPr>
      <w:r>
        <w:t>Рис. 8. Пример серного отпечатка, полученный на круглом прокате из углеродистой стали.</w:t>
      </w:r>
    </w:p>
    <w:p w:rsidR="002641A2" w:rsidRDefault="002641A2" w:rsidP="002641A2">
      <w:pPr>
        <w:spacing w:before="100" w:beforeAutospacing="1" w:after="100" w:afterAutospacing="1"/>
        <w:jc w:val="center"/>
      </w:pPr>
      <w:r>
        <w:rPr>
          <w:noProof/>
        </w:rPr>
        <w:drawing>
          <wp:inline distT="0" distB="0" distL="0" distR="0">
            <wp:extent cx="2790190" cy="2348865"/>
            <wp:effectExtent l="0" t="0" r="0" b="0"/>
            <wp:docPr id="8" name="Рисунок 8" descr="http://www.opengost.ru/uploads/posts/2013-03/8661617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www.opengost.ru/uploads/posts/2013-03/8661617image008.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190" cy="2348865"/>
                    </a:xfrm>
                    <a:prstGeom prst="rect">
                      <a:avLst/>
                    </a:prstGeom>
                    <a:noFill/>
                    <a:ln>
                      <a:noFill/>
                    </a:ln>
                  </pic:spPr>
                </pic:pic>
              </a:graphicData>
            </a:graphic>
          </wp:inline>
        </w:drawing>
      </w:r>
    </w:p>
    <w:p w:rsidR="002641A2" w:rsidRDefault="002641A2" w:rsidP="002641A2">
      <w:pPr>
        <w:spacing w:before="100" w:beforeAutospacing="1" w:after="100" w:afterAutospacing="1"/>
      </w:pPr>
      <w:r>
        <w:t xml:space="preserve">Рис. 9.  </w:t>
      </w:r>
      <w:proofErr w:type="gramStart"/>
      <w:r>
        <w:t xml:space="preserve">Пример серного  отпечатка заготовок    судовых  валов (ГОСТ 8536-79 «Заготовки судовых валов и </w:t>
      </w:r>
      <w:proofErr w:type="spellStart"/>
      <w:r>
        <w:t>баллеров</w:t>
      </w:r>
      <w:proofErr w:type="spellEnd"/>
      <w:r>
        <w:t xml:space="preserve"> </w:t>
      </w:r>
      <w:r w:rsidR="00257F8E">
        <w:t xml:space="preserve"> </w:t>
      </w:r>
      <w:r>
        <w:t>рулей.</w:t>
      </w:r>
      <w:proofErr w:type="gramEnd"/>
      <w:r>
        <w:t xml:space="preserve"> </w:t>
      </w:r>
      <w:proofErr w:type="gramStart"/>
      <w:r>
        <w:t>Технические условия»)</w:t>
      </w:r>
      <w:proofErr w:type="gramEnd"/>
    </w:p>
    <w:p w:rsidR="002641A2" w:rsidRDefault="002641A2" w:rsidP="002641A2">
      <w:pPr>
        <w:ind w:firstLine="709"/>
        <w:jc w:val="both"/>
      </w:pPr>
      <w:r>
        <w:lastRenderedPageBreak/>
        <w:t xml:space="preserve">Время выдержи фотобумаги и водном (5-10%) </w:t>
      </w:r>
      <w:proofErr w:type="gramStart"/>
      <w:r>
        <w:t>растворе</w:t>
      </w:r>
      <w:proofErr w:type="gramEnd"/>
      <w:r>
        <w:t xml:space="preserve"> </w:t>
      </w:r>
      <w:r>
        <w:rPr>
          <w:lang w:val="en-US"/>
        </w:rPr>
        <w:t>H</w:t>
      </w:r>
      <w:r>
        <w:rPr>
          <w:vertAlign w:val="subscript"/>
        </w:rPr>
        <w:t>2</w:t>
      </w:r>
      <w:r>
        <w:rPr>
          <w:lang w:val="en-US"/>
        </w:rPr>
        <w:t>S</w:t>
      </w:r>
      <w:r>
        <w:t>О</w:t>
      </w:r>
      <w:r>
        <w:rPr>
          <w:position w:val="-4"/>
        </w:rPr>
        <w:t>4</w:t>
      </w:r>
      <w:r>
        <w:t xml:space="preserve"> составляет 5-10  мин. Затем, удалив с поверхности избыток раствора, ее плотно прикладывают к чистому шлифу и выдерживают 3-5 мин.</w:t>
      </w:r>
    </w:p>
    <w:p w:rsidR="002641A2" w:rsidRDefault="002641A2" w:rsidP="002641A2">
      <w:pPr>
        <w:ind w:firstLine="709"/>
        <w:jc w:val="both"/>
      </w:pPr>
      <w:r>
        <w:t xml:space="preserve">Для сохранения "сернистого отпечатка" в течение длительного времени фотобумагу промывают в воде и погружают на 10 мин в 10%-ный раствор гипосульфита, который удаляет серебро, не вступившее во взаимодействие с </w:t>
      </w:r>
      <w:r>
        <w:rPr>
          <w:lang w:val="en-US"/>
        </w:rPr>
        <w:t>H</w:t>
      </w:r>
      <w:r>
        <w:rPr>
          <w:vertAlign w:val="subscript"/>
        </w:rPr>
        <w:t>2</w:t>
      </w:r>
      <w:r>
        <w:rPr>
          <w:lang w:val="en-US"/>
        </w:rPr>
        <w:t>S</w:t>
      </w:r>
      <w:r>
        <w:t>, что не дает возможности в дальнейшем фотобумаге темнеть. После этого фотобумага должна быть тщательно промыта водой и просушена.</w:t>
      </w:r>
    </w:p>
    <w:p w:rsidR="002641A2" w:rsidRDefault="002641A2" w:rsidP="002641A2">
      <w:pPr>
        <w:ind w:firstLine="709"/>
        <w:jc w:val="both"/>
      </w:pPr>
    </w:p>
    <w:p w:rsidR="002641A2" w:rsidRDefault="002641A2" w:rsidP="002641A2">
      <w:pPr>
        <w:ind w:firstLine="709"/>
        <w:rPr>
          <w:b/>
        </w:rPr>
      </w:pPr>
      <w:r>
        <w:rPr>
          <w:b/>
        </w:rPr>
        <w:t>3. Порядок выполнения работы.</w:t>
      </w:r>
    </w:p>
    <w:p w:rsidR="002641A2" w:rsidRDefault="002641A2" w:rsidP="002641A2">
      <w:pPr>
        <w:ind w:firstLine="709"/>
        <w:jc w:val="center"/>
        <w:rPr>
          <w:b/>
        </w:rPr>
      </w:pPr>
    </w:p>
    <w:p w:rsidR="002641A2" w:rsidRDefault="002641A2" w:rsidP="002641A2">
      <w:pPr>
        <w:ind w:firstLine="709"/>
        <w:jc w:val="both"/>
      </w:pPr>
      <w:r>
        <w:t>После изучения теоретических основ каждый студент получает образец с изломом и два подготовленных, непротравленных макрошлифа.</w:t>
      </w:r>
    </w:p>
    <w:p w:rsidR="002641A2" w:rsidRDefault="002641A2" w:rsidP="002641A2">
      <w:pPr>
        <w:ind w:firstLine="709"/>
        <w:jc w:val="both"/>
      </w:pPr>
      <w:r>
        <w:t>По внешнему виду излома необходимо сделать заключение о его характере, особенностях и возможных причинах разрушения детали.</w:t>
      </w:r>
    </w:p>
    <w:p w:rsidR="002641A2" w:rsidRDefault="002641A2" w:rsidP="002641A2">
      <w:pPr>
        <w:ind w:firstLine="709"/>
        <w:jc w:val="both"/>
      </w:pPr>
      <w:r>
        <w:t xml:space="preserve">Один из макрошлифов следует исследовать, используя способ </w:t>
      </w:r>
      <w:proofErr w:type="spellStart"/>
      <w:r>
        <w:t>Гейна</w:t>
      </w:r>
      <w:proofErr w:type="spellEnd"/>
      <w:r>
        <w:t>. Зарисовать внешний вид поверхности до и после травления, дать пояснения к выявленной макроструктуре (наличие неоднородности, дефектов, вид обработки и т.п.).</w:t>
      </w:r>
    </w:p>
    <w:p w:rsidR="002641A2" w:rsidRDefault="002641A2" w:rsidP="002641A2">
      <w:pPr>
        <w:ind w:firstLine="709"/>
        <w:jc w:val="both"/>
      </w:pPr>
      <w:r>
        <w:t>На втором макрошлифе необходимо провести определение химической неоднородности сплава (распределение серы) по методу Баумана. Полученный на фотобумаге отпечаток вклеивается в отчет. В выводах указывается характер распределения серы.</w:t>
      </w:r>
    </w:p>
    <w:p w:rsidR="002641A2" w:rsidRPr="002641A2" w:rsidRDefault="002641A2" w:rsidP="002641A2"/>
    <w:p w:rsidR="002641A2" w:rsidRDefault="002641A2" w:rsidP="002641A2">
      <w:pPr>
        <w:ind w:firstLine="709"/>
        <w:rPr>
          <w:b/>
        </w:rPr>
      </w:pPr>
      <w:r>
        <w:rPr>
          <w:b/>
          <w:lang w:val="en-US"/>
        </w:rPr>
        <w:t xml:space="preserve">4. </w:t>
      </w:r>
      <w:r>
        <w:rPr>
          <w:b/>
        </w:rPr>
        <w:t>Контрольные вопросы</w:t>
      </w:r>
    </w:p>
    <w:p w:rsidR="002641A2" w:rsidRDefault="002641A2" w:rsidP="002641A2">
      <w:pPr>
        <w:rPr>
          <w:b/>
        </w:rPr>
      </w:pPr>
    </w:p>
    <w:p w:rsidR="002641A2" w:rsidRDefault="002641A2" w:rsidP="00703625">
      <w:pPr>
        <w:numPr>
          <w:ilvl w:val="0"/>
          <w:numId w:val="2"/>
        </w:numPr>
      </w:pPr>
      <w:r>
        <w:t>Что такое макроструктурный анализ? Изложите методику его проведения, достоинства и недостатки.</w:t>
      </w:r>
    </w:p>
    <w:p w:rsidR="002641A2" w:rsidRDefault="002641A2" w:rsidP="00703625">
      <w:pPr>
        <w:numPr>
          <w:ilvl w:val="0"/>
          <w:numId w:val="2"/>
        </w:numPr>
      </w:pPr>
      <w:r>
        <w:t xml:space="preserve">Что можно выявить, используя </w:t>
      </w:r>
      <w:proofErr w:type="spellStart"/>
      <w:r>
        <w:t>макроанализ</w:t>
      </w:r>
      <w:proofErr w:type="spellEnd"/>
      <w:r>
        <w:t>?</w:t>
      </w:r>
    </w:p>
    <w:p w:rsidR="002641A2" w:rsidRDefault="002641A2" w:rsidP="00703625">
      <w:pPr>
        <w:numPr>
          <w:ilvl w:val="0"/>
          <w:numId w:val="2"/>
        </w:numPr>
      </w:pPr>
      <w:r>
        <w:t>Изложите основные этапы подготовки макрошлифа.</w:t>
      </w:r>
    </w:p>
    <w:p w:rsidR="002641A2" w:rsidRDefault="002641A2" w:rsidP="00703625">
      <w:pPr>
        <w:numPr>
          <w:ilvl w:val="0"/>
          <w:numId w:val="2"/>
        </w:numPr>
      </w:pPr>
      <w:r>
        <w:t xml:space="preserve">Что можно определить с помощью травления в реактиве </w:t>
      </w:r>
      <w:proofErr w:type="spellStart"/>
      <w:r>
        <w:t>Гейна</w:t>
      </w:r>
      <w:proofErr w:type="spellEnd"/>
      <w:r>
        <w:t>? Изложите методику травления.</w:t>
      </w:r>
    </w:p>
    <w:p w:rsidR="002641A2" w:rsidRDefault="002641A2" w:rsidP="00703625">
      <w:pPr>
        <w:numPr>
          <w:ilvl w:val="0"/>
          <w:numId w:val="2"/>
        </w:numPr>
      </w:pPr>
      <w:r>
        <w:t>Изложите методику изучения распределений сернистых включений по методу Баумана?</w:t>
      </w:r>
    </w:p>
    <w:p w:rsidR="002641A2" w:rsidRDefault="002641A2" w:rsidP="00703625">
      <w:pPr>
        <w:numPr>
          <w:ilvl w:val="0"/>
          <w:numId w:val="2"/>
        </w:numPr>
      </w:pPr>
      <w:r>
        <w:t xml:space="preserve">Какие дефекты можно выявить в сварном соединении с помощью </w:t>
      </w:r>
      <w:proofErr w:type="spellStart"/>
      <w:r>
        <w:t>макроанализа</w:t>
      </w:r>
      <w:proofErr w:type="spellEnd"/>
      <w:r>
        <w:t>?</w:t>
      </w:r>
    </w:p>
    <w:p w:rsidR="002641A2" w:rsidRDefault="002641A2" w:rsidP="00703625">
      <w:pPr>
        <w:numPr>
          <w:ilvl w:val="0"/>
          <w:numId w:val="2"/>
        </w:numPr>
      </w:pPr>
      <w:r>
        <w:t>Что такое излом? Что можно установить по характеру излома?</w:t>
      </w:r>
    </w:p>
    <w:p w:rsidR="002641A2" w:rsidRDefault="002641A2" w:rsidP="00703625">
      <w:pPr>
        <w:numPr>
          <w:ilvl w:val="0"/>
          <w:numId w:val="2"/>
        </w:numPr>
      </w:pPr>
      <w:r>
        <w:t xml:space="preserve">Как отличить хрупкий излом от </w:t>
      </w:r>
      <w:proofErr w:type="gramStart"/>
      <w:r>
        <w:t>вязкого</w:t>
      </w:r>
      <w:proofErr w:type="gramEnd"/>
      <w:r>
        <w:t>?</w:t>
      </w:r>
    </w:p>
    <w:p w:rsidR="002641A2" w:rsidRDefault="002641A2" w:rsidP="00703625">
      <w:pPr>
        <w:numPr>
          <w:ilvl w:val="0"/>
          <w:numId w:val="2"/>
        </w:numPr>
      </w:pPr>
      <w:r>
        <w:t>Опишите характеристику усталостного излома.</w:t>
      </w:r>
    </w:p>
    <w:p w:rsidR="002641A2" w:rsidRDefault="002641A2" w:rsidP="00703625">
      <w:pPr>
        <w:numPr>
          <w:ilvl w:val="0"/>
          <w:numId w:val="2"/>
        </w:numPr>
      </w:pPr>
      <w:r>
        <w:t>Перечислите возможные причины возникновения хрупкого, вязкого и усталостного разрушения.</w:t>
      </w:r>
    </w:p>
    <w:p w:rsidR="002641A2" w:rsidRDefault="002641A2" w:rsidP="002641A2">
      <w:pPr>
        <w:spacing w:line="360" w:lineRule="auto"/>
        <w:ind w:firstLine="709"/>
        <w:jc w:val="both"/>
        <w:rPr>
          <w:sz w:val="28"/>
          <w:szCs w:val="28"/>
        </w:rPr>
      </w:pPr>
    </w:p>
    <w:p w:rsidR="002641A2" w:rsidRDefault="002641A2" w:rsidP="002641A2">
      <w:pPr>
        <w:spacing w:line="360" w:lineRule="auto"/>
        <w:ind w:firstLine="709"/>
        <w:jc w:val="both"/>
        <w:rPr>
          <w:sz w:val="28"/>
          <w:szCs w:val="28"/>
          <w:u w:val="single"/>
        </w:rPr>
      </w:pPr>
    </w:p>
    <w:p w:rsidR="00F828BE" w:rsidRDefault="00F828BE" w:rsidP="002641A2">
      <w:pPr>
        <w:spacing w:line="360" w:lineRule="auto"/>
        <w:ind w:firstLine="709"/>
        <w:jc w:val="both"/>
        <w:rPr>
          <w:sz w:val="28"/>
          <w:szCs w:val="28"/>
          <w:u w:val="single"/>
        </w:rPr>
      </w:pPr>
    </w:p>
    <w:p w:rsidR="00F828BE" w:rsidRDefault="00F828BE" w:rsidP="002641A2">
      <w:pPr>
        <w:spacing w:line="360" w:lineRule="auto"/>
        <w:ind w:firstLine="709"/>
        <w:jc w:val="both"/>
        <w:rPr>
          <w:sz w:val="28"/>
          <w:szCs w:val="28"/>
          <w:u w:val="single"/>
        </w:rPr>
      </w:pPr>
    </w:p>
    <w:p w:rsidR="00F828BE" w:rsidRDefault="00F828BE" w:rsidP="002641A2">
      <w:pPr>
        <w:spacing w:line="360" w:lineRule="auto"/>
        <w:ind w:firstLine="709"/>
        <w:jc w:val="both"/>
        <w:rPr>
          <w:sz w:val="28"/>
          <w:szCs w:val="28"/>
          <w:u w:val="single"/>
        </w:rPr>
      </w:pPr>
    </w:p>
    <w:p w:rsidR="00F828BE" w:rsidRDefault="00F828BE" w:rsidP="002641A2">
      <w:pPr>
        <w:spacing w:line="360" w:lineRule="auto"/>
        <w:ind w:firstLine="709"/>
        <w:jc w:val="both"/>
        <w:rPr>
          <w:sz w:val="28"/>
          <w:szCs w:val="28"/>
          <w:u w:val="single"/>
        </w:rPr>
      </w:pPr>
    </w:p>
    <w:p w:rsidR="00F828BE" w:rsidRDefault="00F828BE" w:rsidP="002641A2">
      <w:pPr>
        <w:spacing w:line="360" w:lineRule="auto"/>
        <w:ind w:firstLine="709"/>
        <w:jc w:val="both"/>
        <w:rPr>
          <w:sz w:val="28"/>
          <w:szCs w:val="28"/>
          <w:u w:val="single"/>
        </w:rPr>
      </w:pPr>
    </w:p>
    <w:p w:rsidR="002641A2" w:rsidRPr="00E45485" w:rsidRDefault="002641A2" w:rsidP="006B613B"/>
    <w:p w:rsidR="002641A2" w:rsidRPr="008A3D63" w:rsidRDefault="00BE69FD" w:rsidP="002641A2">
      <w:pPr>
        <w:ind w:firstLine="709"/>
        <w:jc w:val="center"/>
        <w:rPr>
          <w:b/>
          <w:sz w:val="36"/>
          <w:szCs w:val="36"/>
        </w:rPr>
      </w:pPr>
      <w:r>
        <w:rPr>
          <w:b/>
          <w:sz w:val="36"/>
          <w:szCs w:val="36"/>
        </w:rPr>
        <w:t xml:space="preserve">Лабораторная работа № 3. </w:t>
      </w:r>
      <w:r w:rsidR="002641A2" w:rsidRPr="008A3D63">
        <w:rPr>
          <w:b/>
          <w:sz w:val="36"/>
          <w:szCs w:val="36"/>
        </w:rPr>
        <w:t>Микроанализ</w:t>
      </w:r>
    </w:p>
    <w:p w:rsidR="002641A2" w:rsidRPr="005A7D94" w:rsidRDefault="002641A2" w:rsidP="002641A2">
      <w:pPr>
        <w:ind w:firstLine="709"/>
        <w:jc w:val="both"/>
        <w:rPr>
          <w:b/>
        </w:rPr>
      </w:pPr>
    </w:p>
    <w:p w:rsidR="002641A2" w:rsidRPr="005A7D94" w:rsidRDefault="002641A2" w:rsidP="002641A2">
      <w:pPr>
        <w:ind w:firstLine="709"/>
        <w:jc w:val="center"/>
        <w:rPr>
          <w:b/>
        </w:rPr>
      </w:pPr>
      <w:r w:rsidRPr="005A7D94">
        <w:rPr>
          <w:b/>
        </w:rPr>
        <w:t>1. Цель и содержание работы</w:t>
      </w:r>
    </w:p>
    <w:p w:rsidR="002641A2" w:rsidRPr="005A7D94" w:rsidRDefault="002641A2" w:rsidP="002641A2">
      <w:pPr>
        <w:ind w:firstLine="709"/>
        <w:jc w:val="both"/>
      </w:pPr>
    </w:p>
    <w:p w:rsidR="002641A2" w:rsidRPr="005A7D94" w:rsidRDefault="002641A2" w:rsidP="002641A2">
      <w:pPr>
        <w:ind w:firstLine="709"/>
        <w:jc w:val="both"/>
      </w:pPr>
      <w:r w:rsidRPr="005A7D94">
        <w:rPr>
          <w:b/>
          <w:i/>
        </w:rPr>
        <w:t>Цель работы:</w:t>
      </w:r>
      <w:r w:rsidRPr="005A7D94">
        <w:t xml:space="preserve"> ознакомление с методикой проведения микроскопического анализа; изучение устройства металлографического микроскопа; получение практических навыков изготовления и исследования микрошлифов.</w:t>
      </w:r>
    </w:p>
    <w:p w:rsidR="002641A2" w:rsidRPr="005A7D94" w:rsidRDefault="002641A2" w:rsidP="002641A2">
      <w:pPr>
        <w:ind w:firstLine="709"/>
        <w:jc w:val="both"/>
      </w:pPr>
      <w:r w:rsidRPr="005A7D94">
        <w:rPr>
          <w:b/>
          <w:i/>
        </w:rPr>
        <w:t>Содержание работы</w:t>
      </w:r>
      <w:r w:rsidRPr="005A7D94">
        <w:t>. Получив набор образцов, каждый студент готовит микрошлифы и выявляет микроструктуры сталей и чугунов, приобретает практические навыки работы на металлографическом микроскопе.</w:t>
      </w:r>
    </w:p>
    <w:p w:rsidR="002641A2" w:rsidRPr="005A7D94" w:rsidRDefault="002641A2" w:rsidP="002641A2">
      <w:pPr>
        <w:ind w:firstLine="709"/>
        <w:jc w:val="both"/>
      </w:pPr>
    </w:p>
    <w:p w:rsidR="002641A2" w:rsidRPr="005A7D94" w:rsidRDefault="002641A2" w:rsidP="002641A2">
      <w:pPr>
        <w:ind w:firstLine="709"/>
        <w:jc w:val="center"/>
        <w:rPr>
          <w:b/>
        </w:rPr>
      </w:pPr>
      <w:r w:rsidRPr="005A7D94">
        <w:rPr>
          <w:b/>
        </w:rPr>
        <w:t>2. Основные понятия</w:t>
      </w:r>
    </w:p>
    <w:p w:rsidR="002641A2" w:rsidRPr="005A7D94" w:rsidRDefault="002641A2" w:rsidP="002641A2">
      <w:pPr>
        <w:ind w:firstLine="709"/>
        <w:jc w:val="both"/>
        <w:rPr>
          <w:b/>
        </w:rPr>
      </w:pPr>
    </w:p>
    <w:p w:rsidR="002641A2" w:rsidRPr="005A7D94" w:rsidRDefault="002641A2" w:rsidP="002641A2">
      <w:pPr>
        <w:ind w:firstLine="709"/>
        <w:jc w:val="both"/>
      </w:pPr>
      <w:r w:rsidRPr="005A7D94">
        <w:rPr>
          <w:b/>
          <w:i/>
        </w:rPr>
        <w:t>Микроскопический анализ</w:t>
      </w:r>
      <w:r w:rsidRPr="005A7D94">
        <w:t xml:space="preserve"> (микроанализ) - исследование строения металлов и сплавов с помощью приборов (оптического или электронного микроскопа).</w:t>
      </w:r>
    </w:p>
    <w:p w:rsidR="002641A2" w:rsidRPr="005A7D94" w:rsidRDefault="002641A2" w:rsidP="002641A2">
      <w:pPr>
        <w:ind w:firstLine="709"/>
        <w:jc w:val="both"/>
      </w:pPr>
      <w:r w:rsidRPr="005A7D94">
        <w:t>Строение материала, наблюдаемое при помощи микроскопа, называется микроструктурой. Микроанализ проводят на специально подготовленных образцах металлов и сплавов, называемых микрошлифами.</w:t>
      </w:r>
    </w:p>
    <w:p w:rsidR="002641A2" w:rsidRPr="005A7D94" w:rsidRDefault="002641A2" w:rsidP="002641A2">
      <w:pPr>
        <w:ind w:firstLine="709"/>
        <w:jc w:val="both"/>
      </w:pPr>
      <w:r w:rsidRPr="005A7D94">
        <w:t>Микроанализ основывается на взаимосвязи микроструктуры со свойствами материала. Он позволяет определить форму и размеры отдельных зерен и составляющих, их содержание и относительное расположение, выявить наличие в металле включений, микродефектов, способ получения (литье, деформирование, термическая обработка).</w:t>
      </w:r>
    </w:p>
    <w:p w:rsidR="002641A2" w:rsidRPr="005A7D94" w:rsidRDefault="002641A2" w:rsidP="002641A2">
      <w:pPr>
        <w:ind w:firstLine="709"/>
        <w:jc w:val="both"/>
      </w:pPr>
    </w:p>
    <w:p w:rsidR="002641A2" w:rsidRPr="005A7D94" w:rsidRDefault="002641A2" w:rsidP="002641A2">
      <w:pPr>
        <w:ind w:firstLine="709"/>
        <w:jc w:val="both"/>
        <w:rPr>
          <w:b/>
        </w:rPr>
      </w:pPr>
      <w:r w:rsidRPr="005A7D94">
        <w:rPr>
          <w:b/>
        </w:rPr>
        <w:t>2.1. Подготовка микрошлифов.</w:t>
      </w:r>
    </w:p>
    <w:p w:rsidR="002641A2" w:rsidRPr="005A7D94" w:rsidRDefault="002641A2" w:rsidP="002641A2">
      <w:pPr>
        <w:ind w:firstLine="709"/>
        <w:jc w:val="both"/>
      </w:pPr>
      <w:r w:rsidRPr="005A7D94">
        <w:rPr>
          <w:b/>
          <w:i/>
        </w:rPr>
        <w:t>Вырезка  образца</w:t>
      </w:r>
      <w:r>
        <w:t>. Место вырезки образца выби</w:t>
      </w:r>
      <w:r w:rsidRPr="005A7D94">
        <w:t xml:space="preserve">рают в зависимости от задач исследования. В случае выявления причины разрушения детали при эксплуатации образец вырезают вблизи места разрушения ножовкой, фрезой, резцом, алмазными, </w:t>
      </w:r>
      <w:proofErr w:type="spellStart"/>
      <w:r w:rsidRPr="005A7D94">
        <w:t>вулканитовыми</w:t>
      </w:r>
      <w:proofErr w:type="spellEnd"/>
      <w:r w:rsidRPr="005A7D94">
        <w:t xml:space="preserve"> кругами или электроискровым способом. При вырезании и последующем шлифовании образец охлаждают, так как нагрев может вызвать существенные изменения микроструктуры металла.</w:t>
      </w:r>
    </w:p>
    <w:p w:rsidR="002641A2" w:rsidRPr="005A7D94" w:rsidRDefault="002641A2" w:rsidP="002641A2">
      <w:pPr>
        <w:ind w:firstLine="709"/>
        <w:jc w:val="both"/>
      </w:pPr>
      <w:r w:rsidRPr="005A7D94">
        <w:t>Обычно образцы имеют форму цилиндра или четырехгранника площадью 1см</w:t>
      </w:r>
      <w:r w:rsidRPr="005A7D94">
        <w:rPr>
          <w:position w:val="8"/>
        </w:rPr>
        <w:t>2</w:t>
      </w:r>
      <w:r w:rsidRPr="005A7D94">
        <w:t xml:space="preserve">   и линейными размерами 10...20 мм. Если микрошлифы малы, то их закрепляют в специальных зажимах (струбцинах) или заливают в оправках легкоплавкими материалами (пластмассы, эпоксидные или акриловые смолы, сплав Вуда).</w:t>
      </w:r>
    </w:p>
    <w:p w:rsidR="002641A2" w:rsidRPr="005A7D94" w:rsidRDefault="002641A2" w:rsidP="002641A2">
      <w:pPr>
        <w:ind w:firstLine="709"/>
        <w:jc w:val="both"/>
      </w:pPr>
      <w:r w:rsidRPr="005A7D94">
        <w:rPr>
          <w:b/>
          <w:i/>
        </w:rPr>
        <w:t>Шлифование.</w:t>
      </w:r>
      <w:r w:rsidRPr="005A7D94">
        <w:t xml:space="preserve">   Поверхность образца делают плоской и шлифуют вручную либо на станках наждачными шкурками. </w:t>
      </w:r>
      <w:proofErr w:type="gramStart"/>
      <w:r w:rsidRPr="005A7D94">
        <w:t>Для сухого шлифования используют обычную шкурку (ГОСТ 6456-82), а для мокрого - водостойкую (ГОСТ 10054-82).</w:t>
      </w:r>
      <w:proofErr w:type="gramEnd"/>
      <w:r w:rsidRPr="005A7D94">
        <w:t xml:space="preserve"> При ручном шлифовании шкурку кладут на ровную поверхность (например, на стекло). Следует соблюдать последовательность и плавность перехода от </w:t>
      </w:r>
      <w:proofErr w:type="gramStart"/>
      <w:r w:rsidRPr="005A7D94">
        <w:t>грубозернистых</w:t>
      </w:r>
      <w:proofErr w:type="gramEnd"/>
      <w:r w:rsidRPr="005A7D94">
        <w:t xml:space="preserve"> к мелкозернистым шкуркам. При переходе от одного номера шкурки к другому необходимо менять направление движения образца на 90°. Шлифование производится до тех пор, пока не исчезнут царапины от предыдущего номера. Остатки абразива с поверхности шлифа смывают водой. Для удаления мелких рисок образец полируют.</w:t>
      </w:r>
    </w:p>
    <w:p w:rsidR="002641A2" w:rsidRPr="005A7D94" w:rsidRDefault="002641A2" w:rsidP="002641A2">
      <w:pPr>
        <w:ind w:firstLine="709"/>
        <w:jc w:val="both"/>
      </w:pPr>
      <w:r w:rsidRPr="005A7D94">
        <w:rPr>
          <w:b/>
          <w:i/>
        </w:rPr>
        <w:t>Полирование.</w:t>
      </w:r>
      <w:r w:rsidRPr="005A7D94">
        <w:t xml:space="preserve"> Существующие способы полирования основаны на механическом или электрохимическом способе удаления микронеровностей, либо на их комбинации. Механическое полирование производится на полировальном станке, диск которого обтянут тканью (фетром, бархатом, сукном, синтетической тканью). Для интенсификации полирования и охлаждения образца на ткань наносят пасту ГОИ, алмазную (ACM или А</w:t>
      </w:r>
      <w:proofErr w:type="gramStart"/>
      <w:r w:rsidRPr="005A7D94">
        <w:t>M</w:t>
      </w:r>
      <w:proofErr w:type="gramEnd"/>
      <w:r w:rsidRPr="005A7D94">
        <w:t xml:space="preserve">) или периодически поливают суспензией, содержащей мелкие абразивные частицы окислов металлов. Полирование прекращают, когда поверхность образца приобретает </w:t>
      </w:r>
      <w:r w:rsidRPr="005A7D94">
        <w:lastRenderedPageBreak/>
        <w:t xml:space="preserve">зеркальный блеск и при наблюдении под микроскопом на нем отсутствуют риски, царапины, </w:t>
      </w:r>
      <w:proofErr w:type="spellStart"/>
      <w:r w:rsidRPr="005A7D94">
        <w:t>вырывы</w:t>
      </w:r>
      <w:proofErr w:type="spellEnd"/>
      <w:r w:rsidRPr="005A7D94">
        <w:t>. Микрошлиф промывают водой или спиртом и просушивают.</w:t>
      </w:r>
    </w:p>
    <w:p w:rsidR="002641A2" w:rsidRPr="005A7D94" w:rsidRDefault="002641A2" w:rsidP="002641A2">
      <w:pPr>
        <w:ind w:firstLine="709"/>
        <w:jc w:val="both"/>
      </w:pPr>
      <w:r w:rsidRPr="005A7D94">
        <w:t>Электрохимическое полирование основано на анодном растворе</w:t>
      </w:r>
      <w:r w:rsidRPr="005A7D94">
        <w:softHyphen/>
        <w:t>нии выступов шлифованной поверхности в гальванической ванне. При пропускании тока выступы шлифованной поверхности растворяются, поверхность становится зеркальной.</w:t>
      </w:r>
    </w:p>
    <w:p w:rsidR="002641A2" w:rsidRPr="005A7D94" w:rsidRDefault="002641A2" w:rsidP="002641A2">
      <w:pPr>
        <w:ind w:firstLine="709"/>
        <w:jc w:val="both"/>
      </w:pPr>
      <w:r w:rsidRPr="005A7D94">
        <w:rPr>
          <w:b/>
          <w:i/>
        </w:rPr>
        <w:t>Травление.</w:t>
      </w:r>
      <w:r w:rsidRPr="005A7D94">
        <w:t xml:space="preserve"> После полирования микрошлиф подвергают травлению, которое проводят в соответствующих реактивах. Для сталей и чугунов, а также технически чистого железа универсальным реактивом является 2-5%-ный раствор HNO</w:t>
      </w:r>
      <w:r w:rsidRPr="005A7D94">
        <w:rPr>
          <w:vertAlign w:val="subscript"/>
        </w:rPr>
        <w:t>3</w:t>
      </w:r>
      <w:r w:rsidRPr="005A7D94">
        <w:t xml:space="preserve">    в спирте. Продолжительность травления составляет от нескольких секунд до нескольких минут в зависимости от его целей. Затем шлиф промывают водой, просушивают и изучают с помощью металлографического микроскопа.</w:t>
      </w:r>
    </w:p>
    <w:p w:rsidR="002641A2" w:rsidRPr="005A7D94" w:rsidRDefault="002641A2" w:rsidP="002641A2">
      <w:pPr>
        <w:ind w:firstLine="709"/>
        <w:jc w:val="both"/>
      </w:pPr>
    </w:p>
    <w:p w:rsidR="002641A2" w:rsidRPr="005A7D94" w:rsidRDefault="002641A2" w:rsidP="002641A2">
      <w:pPr>
        <w:ind w:firstLine="709"/>
        <w:jc w:val="both"/>
        <w:rPr>
          <w:b/>
        </w:rPr>
      </w:pPr>
      <w:r w:rsidRPr="005A7D94">
        <w:rPr>
          <w:b/>
        </w:rPr>
        <w:t>2.2. Устройство металлографического микроскопа.</w:t>
      </w:r>
    </w:p>
    <w:p w:rsidR="002641A2" w:rsidRPr="005A7D94" w:rsidRDefault="002641A2" w:rsidP="002641A2">
      <w:pPr>
        <w:ind w:firstLine="709"/>
        <w:jc w:val="both"/>
      </w:pPr>
      <w:r w:rsidRPr="005A7D94">
        <w:rPr>
          <w:b/>
          <w:i/>
        </w:rPr>
        <w:t>Микроскоп</w:t>
      </w:r>
      <w:r w:rsidRPr="005A7D94">
        <w:t xml:space="preserve"> -  это прибор, дающий увеличенное изображение предмета. Металлографический микроскоп работает по принципу отражения света от рассматриваемой поверхности металла. По расположению основных узлов различают вертикальные и горизонтальные металлографические микроскопы.</w:t>
      </w:r>
    </w:p>
    <w:p w:rsidR="002641A2" w:rsidRDefault="002641A2" w:rsidP="002641A2">
      <w:pPr>
        <w:ind w:firstLine="709"/>
        <w:jc w:val="both"/>
      </w:pPr>
      <w:r w:rsidRPr="005A7D94">
        <w:rPr>
          <w:b/>
          <w:i/>
        </w:rPr>
        <w:t>Увеличение</w:t>
      </w:r>
      <w:r w:rsidRPr="005A7D94">
        <w:t xml:space="preserve"> микроскопа при </w:t>
      </w:r>
      <w:proofErr w:type="gramStart"/>
      <w:r w:rsidRPr="005A7D94">
        <w:t>визуальном</w:t>
      </w:r>
      <w:proofErr w:type="gramEnd"/>
      <w:r w:rsidRPr="005A7D94">
        <w:t xml:space="preserve"> рассмотрение равно произведению увеличения объектива и окуляра:</w:t>
      </w:r>
    </w:p>
    <w:p w:rsidR="00257F8E" w:rsidRDefault="00257F8E" w:rsidP="002641A2">
      <w:pPr>
        <w:ind w:firstLine="709"/>
        <w:jc w:val="both"/>
      </w:pPr>
    </w:p>
    <w:p w:rsidR="00257F8E" w:rsidRPr="00257F8E" w:rsidRDefault="00257F8E" w:rsidP="002641A2">
      <w:pPr>
        <w:ind w:firstLine="709"/>
        <w:jc w:val="both"/>
        <w:rPr>
          <w:sz w:val="28"/>
          <w:szCs w:val="28"/>
        </w:rPr>
      </w:pPr>
      <m:oMath>
        <m:r>
          <w:rPr>
            <w:rFonts w:ascii="Cambria Math" w:hAnsi="Cambria Math"/>
            <w:sz w:val="28"/>
            <w:szCs w:val="28"/>
          </w:rPr>
          <m:t xml:space="preserve">V= </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об</m:t>
            </m:r>
          </m:sub>
        </m:sSub>
      </m:oMath>
      <w:r w:rsidRPr="00257F8E">
        <w:rPr>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ок</m:t>
            </m:r>
          </m:sub>
        </m:sSub>
      </m:oMath>
      <w:r w:rsidRPr="00257F8E">
        <w:rPr>
          <w:sz w:val="28"/>
          <w:szCs w:val="28"/>
        </w:rPr>
        <w:t xml:space="preserve"> = 250 </w:t>
      </w:r>
      <m:oMath>
        <m:f>
          <m:fPr>
            <m:ctrlPr>
              <w:rPr>
                <w:rFonts w:ascii="Cambria Math" w:hAnsi="Cambria Math"/>
                <w:i/>
                <w:sz w:val="28"/>
                <w:szCs w:val="28"/>
              </w:rPr>
            </m:ctrlPr>
          </m:fPr>
          <m:num>
            <m:r>
              <m:rPr>
                <m:scr m:val="script"/>
              </m:rPr>
              <w:rPr>
                <w:rFonts w:ascii="Cambria Math" w:hAnsi="Cambria Math"/>
                <w:sz w:val="28"/>
                <w:szCs w:val="28"/>
              </w:rPr>
              <m:t>l</m:t>
            </m:r>
          </m:num>
          <m:den>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ок</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об</m:t>
                    </m:r>
                  </m:sub>
                </m:sSub>
              </m:e>
            </m:d>
          </m:den>
        </m:f>
      </m:oMath>
    </w:p>
    <w:p w:rsidR="00257F8E" w:rsidRDefault="00257F8E" w:rsidP="002641A2">
      <w:pPr>
        <w:ind w:firstLine="709"/>
        <w:jc w:val="both"/>
      </w:pPr>
    </w:p>
    <w:p w:rsidR="002641A2" w:rsidRPr="005A7D94" w:rsidRDefault="002641A2" w:rsidP="002641A2">
      <w:pPr>
        <w:ind w:firstLine="709"/>
        <w:jc w:val="both"/>
      </w:pPr>
      <w:r w:rsidRPr="005A7D94">
        <w:t xml:space="preserve">где </w:t>
      </w:r>
      <w:r w:rsidR="00257F8E">
        <w:rPr>
          <w:rFonts w:ascii="Cambria Math" w:hAnsi="Cambria Math"/>
        </w:rPr>
        <w:t>𝓁</w:t>
      </w:r>
      <w:r w:rsidRPr="005A7D94">
        <w:t xml:space="preserve">  - оптическая длина тубуса, </w:t>
      </w:r>
      <w:proofErr w:type="gramStart"/>
      <w:r w:rsidRPr="005A7D94">
        <w:t>м</w:t>
      </w:r>
      <w:proofErr w:type="gramEnd"/>
      <w:r w:rsidRPr="005A7D94">
        <w:t>;</w:t>
      </w:r>
    </w:p>
    <w:p w:rsidR="002641A2" w:rsidRPr="005A7D94" w:rsidRDefault="00A57473" w:rsidP="002641A2">
      <w:pPr>
        <w:ind w:firstLine="709"/>
        <w:jc w:val="both"/>
      </w:pPr>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ок</m:t>
            </m:r>
          </m:sub>
        </m:sSub>
      </m:oMath>
      <w:r w:rsidR="002641A2" w:rsidRPr="005A7D94">
        <w:t xml:space="preserve"> </w:t>
      </w:r>
      <m:oMath>
        <m:sSub>
          <m:sSubPr>
            <m:ctrlPr>
              <w:rPr>
                <w:rFonts w:ascii="Cambria Math" w:hAnsi="Cambria Math"/>
                <w:i/>
                <w:sz w:val="28"/>
                <w:szCs w:val="28"/>
              </w:rPr>
            </m:ctrlPr>
          </m:sSubPr>
          <m:e>
            <m:r>
              <w:rPr>
                <w:rFonts w:ascii="Cambria Math" w:hAnsi="Cambria Math"/>
                <w:sz w:val="28"/>
                <w:szCs w:val="28"/>
              </w:rPr>
              <m:t>;</m:t>
            </m:r>
            <m:r>
              <w:rPr>
                <w:rFonts w:ascii="Cambria Math" w:hAnsi="Cambria Math"/>
                <w:sz w:val="28"/>
                <w:szCs w:val="28"/>
                <w:lang w:val="en-US"/>
              </w:rPr>
              <m:t>F</m:t>
            </m:r>
          </m:e>
          <m:sub>
            <m:r>
              <w:rPr>
                <w:rFonts w:ascii="Cambria Math" w:hAnsi="Cambria Math"/>
                <w:sz w:val="28"/>
                <w:szCs w:val="28"/>
              </w:rPr>
              <m:t>об</m:t>
            </m:r>
          </m:sub>
        </m:sSub>
      </m:oMath>
      <w:r w:rsidR="002641A2" w:rsidRPr="005A7D94">
        <w:t xml:space="preserve"> - фокусные расстояния объектива и окуляра, </w:t>
      </w:r>
      <w:proofErr w:type="gramStart"/>
      <w:r w:rsidR="002641A2" w:rsidRPr="005A7D94">
        <w:t>м</w:t>
      </w:r>
      <w:proofErr w:type="gramEnd"/>
      <w:r w:rsidR="002641A2" w:rsidRPr="005A7D94">
        <w:t>.</w:t>
      </w:r>
    </w:p>
    <w:p w:rsidR="002641A2" w:rsidRPr="000D281C" w:rsidRDefault="002641A2" w:rsidP="002641A2">
      <w:pPr>
        <w:ind w:firstLine="709"/>
        <w:jc w:val="both"/>
      </w:pPr>
      <w:r w:rsidRPr="005A7D94">
        <w:rPr>
          <w:b/>
          <w:i/>
        </w:rPr>
        <w:t>Разрешающая способность</w:t>
      </w:r>
      <w:r w:rsidRPr="005A7D94">
        <w:t xml:space="preserve"> (PC, </w:t>
      </w:r>
      <m:oMath>
        <m:sSup>
          <m:sSupPr>
            <m:ctrlPr>
              <w:rPr>
                <w:rFonts w:ascii="Cambria Math" w:hAnsi="Cambria Math"/>
                <w:i/>
              </w:rPr>
            </m:ctrlPr>
          </m:sSupPr>
          <m:e>
            <m:r>
              <w:rPr>
                <w:rFonts w:ascii="Cambria Math" w:hAnsi="Cambria Math"/>
              </w:rPr>
              <m:t>м</m:t>
            </m:r>
          </m:e>
          <m:sup>
            <m:r>
              <w:rPr>
                <w:rFonts w:ascii="Cambria Math" w:hAnsi="Cambria Math"/>
              </w:rPr>
              <m:t>-1</m:t>
            </m:r>
          </m:sup>
        </m:sSup>
      </m:oMath>
      <w:r w:rsidRPr="005A7D94">
        <w:t xml:space="preserve">) оптической системы микроскопа - величина обратная минимальному расстоянию </w:t>
      </w:r>
      <m:oMath>
        <m:sSub>
          <m:sSubPr>
            <m:ctrlPr>
              <w:rPr>
                <w:rFonts w:ascii="Cambria Math" w:hAnsi="Cambria Math"/>
                <w:i/>
              </w:rPr>
            </m:ctrlPr>
          </m:sSubPr>
          <m:e>
            <m:r>
              <w:rPr>
                <w:rFonts w:ascii="Cambria Math" w:hAnsi="Cambria Math"/>
                <w:lang w:val="en-US"/>
              </w:rPr>
              <m:t>d</m:t>
            </m:r>
          </m:e>
          <m:sub>
            <m:r>
              <w:rPr>
                <w:rFonts w:ascii="Cambria Math" w:hAnsi="Cambria Math"/>
              </w:rPr>
              <m:t>min</m:t>
            </m:r>
          </m:sub>
        </m:sSub>
      </m:oMath>
      <w:r w:rsidRPr="005A7D94">
        <w:t xml:space="preserve"> между двумя точками, когда они еще видны раздельно:</w:t>
      </w:r>
    </w:p>
    <w:p w:rsidR="00257F8E" w:rsidRPr="000D281C" w:rsidRDefault="00257F8E" w:rsidP="002641A2">
      <w:pPr>
        <w:ind w:firstLine="709"/>
        <w:jc w:val="both"/>
      </w:pPr>
    </w:p>
    <w:p w:rsidR="00257F8E" w:rsidRPr="000D281C" w:rsidRDefault="00257F8E" w:rsidP="002641A2">
      <w:pPr>
        <w:ind w:firstLine="709"/>
        <w:jc w:val="both"/>
        <w:rPr>
          <w:sz w:val="28"/>
          <w:szCs w:val="28"/>
        </w:rPr>
      </w:pPr>
      <m:oMath>
        <m:r>
          <w:rPr>
            <w:rFonts w:ascii="Cambria Math" w:hAnsi="Cambria Math"/>
            <w:sz w:val="28"/>
            <w:szCs w:val="28"/>
            <w:lang w:val="en-US"/>
          </w:rPr>
          <m:t>PC</m:t>
        </m:r>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min</m:t>
                </m:r>
              </m:sub>
            </m:sSub>
          </m:den>
        </m:f>
      </m:oMath>
      <w:r w:rsidRPr="000D281C">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n</m:t>
            </m:r>
            <m:r>
              <w:rPr>
                <w:rFonts w:ascii="Cambria Math" w:hAnsi="Cambria Math"/>
                <w:sz w:val="28"/>
                <w:szCs w:val="28"/>
              </w:rPr>
              <m:t>•</m:t>
            </m:r>
            <m:r>
              <w:rPr>
                <w:rFonts w:ascii="Cambria Math" w:hAnsi="Cambria Math"/>
                <w:sz w:val="28"/>
                <w:szCs w:val="28"/>
                <w:lang w:val="en-US"/>
              </w:rPr>
              <m:t>sinα</m:t>
            </m:r>
          </m:num>
          <m:den>
            <m:r>
              <w:rPr>
                <w:rFonts w:ascii="Cambria Math" w:hAnsi="Cambria Math"/>
                <w:sz w:val="28"/>
                <w:szCs w:val="28"/>
                <w:lang w:val="en-US"/>
              </w:rPr>
              <m:t>λ</m:t>
            </m:r>
          </m:den>
        </m:f>
      </m:oMath>
      <w:r w:rsidRPr="000D281C">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rPr>
              <m:t>2</m:t>
            </m:r>
            <m:r>
              <w:rPr>
                <w:rFonts w:ascii="Cambria Math" w:hAnsi="Cambria Math"/>
                <w:sz w:val="28"/>
                <w:szCs w:val="28"/>
                <w:lang w:val="en-US"/>
              </w:rPr>
              <m:t>A</m:t>
            </m:r>
          </m:num>
          <m:den>
            <m:r>
              <w:rPr>
                <w:rFonts w:ascii="Cambria Math" w:hAnsi="Cambria Math"/>
                <w:sz w:val="28"/>
                <w:szCs w:val="28"/>
                <w:lang w:val="en-US"/>
              </w:rPr>
              <m:t>λ</m:t>
            </m:r>
          </m:den>
        </m:f>
      </m:oMath>
    </w:p>
    <w:p w:rsidR="002641A2" w:rsidRPr="005A7D94" w:rsidRDefault="002641A2" w:rsidP="002641A2">
      <w:pPr>
        <w:ind w:firstLine="709"/>
        <w:jc w:val="center"/>
      </w:pPr>
    </w:p>
    <w:p w:rsidR="002641A2" w:rsidRPr="005A7D94" w:rsidRDefault="002641A2" w:rsidP="002641A2">
      <w:pPr>
        <w:ind w:firstLine="709"/>
        <w:jc w:val="both"/>
      </w:pPr>
      <w:r w:rsidRPr="005A7D94">
        <w:t xml:space="preserve">где </w:t>
      </w:r>
      <w:r w:rsidRPr="005A7D94">
        <w:rPr>
          <w:lang w:val="en-US"/>
        </w:rPr>
        <w:t>n</w:t>
      </w:r>
      <w:r w:rsidRPr="005A7D94">
        <w:t xml:space="preserve">  - коэффициент преломления для среды между объектом и фронтально линзой объектива;</w:t>
      </w:r>
    </w:p>
    <w:p w:rsidR="002641A2" w:rsidRPr="005A7D94" w:rsidRDefault="002641A2" w:rsidP="002641A2">
      <w:pPr>
        <w:ind w:firstLine="709"/>
        <w:jc w:val="both"/>
      </w:pPr>
      <w:r w:rsidRPr="005A7D94">
        <w:sym w:font="Symbol" w:char="F061"/>
      </w:r>
      <w:r w:rsidRPr="005A7D94">
        <w:t xml:space="preserve"> - половина </w:t>
      </w:r>
      <w:proofErr w:type="spellStart"/>
      <w:r w:rsidRPr="005A7D94">
        <w:t>отверстного</w:t>
      </w:r>
      <w:proofErr w:type="spellEnd"/>
      <w:r w:rsidRPr="005A7D94">
        <w:t xml:space="preserve"> угла фронтальной линзы объектива;</w:t>
      </w:r>
    </w:p>
    <w:p w:rsidR="002641A2" w:rsidRPr="005A7D94" w:rsidRDefault="002641A2" w:rsidP="002641A2">
      <w:pPr>
        <w:ind w:firstLine="709"/>
        <w:jc w:val="both"/>
      </w:pPr>
      <w:r w:rsidRPr="005A7D94">
        <w:sym w:font="Symbol" w:char="F06C"/>
      </w:r>
      <w:r w:rsidRPr="005A7D94">
        <w:t xml:space="preserve"> - длина волны света, </w:t>
      </w:r>
      <w:proofErr w:type="gramStart"/>
      <w:r w:rsidRPr="005A7D94">
        <w:t>м</w:t>
      </w:r>
      <w:proofErr w:type="gramEnd"/>
      <w:r w:rsidRPr="005A7D94">
        <w:t>;</w:t>
      </w:r>
    </w:p>
    <w:p w:rsidR="002641A2" w:rsidRPr="005A7D94" w:rsidRDefault="002641A2" w:rsidP="002641A2">
      <w:pPr>
        <w:ind w:firstLine="709"/>
        <w:jc w:val="both"/>
      </w:pPr>
      <w:r w:rsidRPr="005A7D94">
        <w:t>А - числовая апертура.</w:t>
      </w:r>
    </w:p>
    <w:p w:rsidR="002641A2" w:rsidRPr="005A7D94" w:rsidRDefault="002641A2" w:rsidP="002641A2">
      <w:pPr>
        <w:ind w:firstLine="709"/>
        <w:jc w:val="both"/>
      </w:pPr>
      <w:r w:rsidRPr="005A7D94">
        <w:t>В настоящее время в лаборатории материаловедения университе</w:t>
      </w:r>
      <w:r w:rsidRPr="005A7D94">
        <w:softHyphen/>
        <w:t>та попользуется металлографический микроскоп МЕТАМ PI (рис.1). Он состоит из следующих основных систем: оптической, осветительной и механической.</w:t>
      </w:r>
    </w:p>
    <w:p w:rsidR="000D281C" w:rsidRPr="005A7D94" w:rsidRDefault="000D281C" w:rsidP="000D281C">
      <w:pPr>
        <w:ind w:firstLine="709"/>
        <w:jc w:val="both"/>
      </w:pPr>
      <w:r w:rsidRPr="005A7D94">
        <w:rPr>
          <w:b/>
          <w:i/>
        </w:rPr>
        <w:t>Оптическая система</w:t>
      </w:r>
      <w:r w:rsidRPr="005A7D94">
        <w:t xml:space="preserve"> микроскопа включает объектив и окуляры, от которых зависит увеличение микроскопа, и ряд вспомогательных элементов (призмы, зеркала, линзы и др.). Объектив, представляющий собой сложное сочетание линз, дает дей</w:t>
      </w:r>
      <w:r w:rsidRPr="005A7D94">
        <w:softHyphen/>
        <w:t>ствительное увеличенное обратное</w:t>
      </w:r>
      <w:r>
        <w:t xml:space="preserve"> изображение микроструктуры мик</w:t>
      </w:r>
      <w:r w:rsidRPr="005A7D94">
        <w:t xml:space="preserve">рошлифа. Окуляр состоит из нескольких линз и предназначен для увеличения изображения, полученного объективом, и преобразования его </w:t>
      </w:r>
      <w:proofErr w:type="gramStart"/>
      <w:r w:rsidRPr="005A7D94">
        <w:t>из</w:t>
      </w:r>
      <w:proofErr w:type="gramEnd"/>
      <w:r w:rsidRPr="005A7D94">
        <w:t xml:space="preserve"> обратного в прямое. Данная модель микроскопа снабжена двумя окулярами, объединенными бинокулярной насадкой.</w:t>
      </w:r>
    </w:p>
    <w:p w:rsidR="002641A2" w:rsidRPr="005A7D94" w:rsidRDefault="002641A2" w:rsidP="002641A2">
      <w:pPr>
        <w:ind w:firstLine="709"/>
        <w:jc w:val="both"/>
      </w:pPr>
    </w:p>
    <w:p w:rsidR="002641A2" w:rsidRPr="008A3D63" w:rsidRDefault="002641A2" w:rsidP="002641A2">
      <w:pPr>
        <w:ind w:firstLine="709"/>
        <w:jc w:val="center"/>
      </w:pPr>
    </w:p>
    <w:p w:rsidR="002641A2" w:rsidRDefault="002641A2" w:rsidP="002641A2">
      <w:pPr>
        <w:ind w:firstLine="709"/>
        <w:jc w:val="center"/>
        <w:rPr>
          <w:lang w:val="en-US"/>
        </w:rPr>
      </w:pPr>
      <w:r>
        <w:rPr>
          <w:noProof/>
        </w:rPr>
        <w:lastRenderedPageBreak/>
        <w:drawing>
          <wp:inline distT="0" distB="0" distL="0" distR="0">
            <wp:extent cx="3436620" cy="4280535"/>
            <wp:effectExtent l="0" t="0" r="0" b="5715"/>
            <wp:docPr id="75" name="Рисунок 75" descr="C:\Users\Bogdanova\Documents\Богданова\Лабораторный практикум\рис\годные\вставлены\чертеж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вставлены\чертеж37.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620" cy="4280535"/>
                    </a:xfrm>
                    <a:prstGeom prst="rect">
                      <a:avLst/>
                    </a:prstGeom>
                    <a:noFill/>
                    <a:ln>
                      <a:noFill/>
                    </a:ln>
                  </pic:spPr>
                </pic:pic>
              </a:graphicData>
            </a:graphic>
          </wp:inline>
        </w:drawing>
      </w:r>
    </w:p>
    <w:p w:rsidR="002641A2" w:rsidRPr="005A7D94" w:rsidRDefault="002641A2" w:rsidP="002641A2">
      <w:pPr>
        <w:ind w:firstLine="709"/>
        <w:jc w:val="center"/>
      </w:pPr>
      <w:r w:rsidRPr="00385620">
        <w:t>Рис. 1. Микроскоп МЕТАМ Р</w:t>
      </w:r>
      <w:proofErr w:type="gramStart"/>
      <w:r w:rsidRPr="00385620">
        <w:t>1</w:t>
      </w:r>
      <w:proofErr w:type="gramEnd"/>
    </w:p>
    <w:p w:rsidR="002641A2" w:rsidRPr="005A7D94" w:rsidRDefault="002641A2" w:rsidP="002641A2">
      <w:pPr>
        <w:ind w:firstLine="709"/>
        <w:jc w:val="both"/>
      </w:pPr>
    </w:p>
    <w:p w:rsidR="002641A2" w:rsidRPr="005A7D94" w:rsidRDefault="002641A2" w:rsidP="002641A2">
      <w:pPr>
        <w:ind w:firstLine="709"/>
        <w:jc w:val="both"/>
      </w:pPr>
      <w:r w:rsidRPr="005A7D94">
        <w:t>В таблице 1 содержатся характеристики объективов и окуляров для микроскопа METAM PI и создаваемые им увеличения.</w:t>
      </w:r>
    </w:p>
    <w:p w:rsidR="002641A2" w:rsidRPr="005A7D94" w:rsidRDefault="002641A2" w:rsidP="002641A2">
      <w:pPr>
        <w:ind w:firstLine="709"/>
        <w:jc w:val="both"/>
      </w:pPr>
    </w:p>
    <w:p w:rsidR="002641A2" w:rsidRPr="005A7D94" w:rsidRDefault="002641A2" w:rsidP="002641A2">
      <w:pPr>
        <w:ind w:firstLine="709"/>
        <w:jc w:val="right"/>
      </w:pPr>
      <w:r w:rsidRPr="005A7D94">
        <w:t>Таблица 1</w:t>
      </w:r>
    </w:p>
    <w:p w:rsidR="002641A2" w:rsidRPr="005A7D94" w:rsidRDefault="002641A2" w:rsidP="002641A2">
      <w:pPr>
        <w:ind w:firstLine="709"/>
        <w:jc w:val="center"/>
      </w:pPr>
      <w:r w:rsidRPr="005A7D94">
        <w:t>Оптические характеристики микроскопа МЕТАМ 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34"/>
        <w:gridCol w:w="1904"/>
        <w:gridCol w:w="1799"/>
        <w:gridCol w:w="1799"/>
        <w:gridCol w:w="1976"/>
      </w:tblGrid>
      <w:tr w:rsidR="002641A2" w:rsidRPr="005A7D94" w:rsidTr="00F828BE">
        <w:trPr>
          <w:trHeight w:val="452"/>
          <w:jc w:val="center"/>
        </w:trPr>
        <w:tc>
          <w:tcPr>
            <w:tcW w:w="1834" w:type="dxa"/>
          </w:tcPr>
          <w:p w:rsidR="002641A2" w:rsidRPr="005A7D94" w:rsidRDefault="002641A2" w:rsidP="00F828BE">
            <w:pPr>
              <w:ind w:firstLine="709"/>
              <w:jc w:val="both"/>
            </w:pPr>
          </w:p>
        </w:tc>
        <w:tc>
          <w:tcPr>
            <w:tcW w:w="7478" w:type="dxa"/>
            <w:gridSpan w:val="4"/>
          </w:tcPr>
          <w:p w:rsidR="002641A2" w:rsidRPr="005A7D94" w:rsidRDefault="002641A2" w:rsidP="00F828BE">
            <w:pPr>
              <w:ind w:firstLine="709"/>
              <w:jc w:val="both"/>
            </w:pPr>
            <w:r w:rsidRPr="005A7D94">
              <w:t>Окуляры</w:t>
            </w:r>
          </w:p>
        </w:tc>
      </w:tr>
      <w:tr w:rsidR="002641A2" w:rsidRPr="005A7D94" w:rsidTr="00F828BE">
        <w:trPr>
          <w:cantSplit/>
          <w:trHeight w:val="538"/>
          <w:jc w:val="center"/>
        </w:trPr>
        <w:tc>
          <w:tcPr>
            <w:tcW w:w="1834" w:type="dxa"/>
            <w:vMerge w:val="restart"/>
          </w:tcPr>
          <w:p w:rsidR="002641A2" w:rsidRPr="005A7D94" w:rsidRDefault="002641A2" w:rsidP="00F828BE">
            <w:pPr>
              <w:jc w:val="both"/>
            </w:pPr>
            <w:r w:rsidRPr="005A7D94">
              <w:t>Объективы</w:t>
            </w:r>
          </w:p>
        </w:tc>
        <w:tc>
          <w:tcPr>
            <w:tcW w:w="1904" w:type="dxa"/>
          </w:tcPr>
          <w:p w:rsidR="002641A2" w:rsidRPr="005A7D94" w:rsidRDefault="002641A2" w:rsidP="00F828BE">
            <w:pPr>
              <w:ind w:firstLine="709"/>
              <w:jc w:val="both"/>
              <w:rPr>
                <w:lang w:val="en-US"/>
              </w:rPr>
            </w:pPr>
            <w:r w:rsidRPr="005A7D94">
              <w:rPr>
                <w:lang w:val="en-US"/>
              </w:rPr>
              <w:t xml:space="preserve"> 6,3</w:t>
            </w:r>
            <w:r w:rsidRPr="005A7D94">
              <w:rPr>
                <w:position w:val="14"/>
                <w:lang w:val="en-US"/>
              </w:rPr>
              <w:t>x</w:t>
            </w:r>
          </w:p>
        </w:tc>
        <w:tc>
          <w:tcPr>
            <w:tcW w:w="1799" w:type="dxa"/>
          </w:tcPr>
          <w:p w:rsidR="002641A2" w:rsidRPr="005A7D94" w:rsidRDefault="002641A2" w:rsidP="00F828BE">
            <w:pPr>
              <w:ind w:firstLine="709"/>
              <w:jc w:val="both"/>
              <w:rPr>
                <w:lang w:val="en-US"/>
              </w:rPr>
            </w:pPr>
            <w:r w:rsidRPr="005A7D94">
              <w:rPr>
                <w:lang w:val="en-US"/>
              </w:rPr>
              <w:t>10</w:t>
            </w:r>
            <w:r w:rsidRPr="005A7D94">
              <w:rPr>
                <w:position w:val="14"/>
                <w:lang w:val="en-US"/>
              </w:rPr>
              <w:t xml:space="preserve"> x</w:t>
            </w:r>
          </w:p>
        </w:tc>
        <w:tc>
          <w:tcPr>
            <w:tcW w:w="1799" w:type="dxa"/>
          </w:tcPr>
          <w:p w:rsidR="002641A2" w:rsidRPr="005A7D94" w:rsidRDefault="002641A2" w:rsidP="00F828BE">
            <w:pPr>
              <w:ind w:firstLine="709"/>
              <w:jc w:val="both"/>
              <w:rPr>
                <w:lang w:val="en-US"/>
              </w:rPr>
            </w:pPr>
            <w:r w:rsidRPr="005A7D94">
              <w:rPr>
                <w:lang w:val="en-US"/>
              </w:rPr>
              <w:t xml:space="preserve">12,5 </w:t>
            </w:r>
            <w:r w:rsidRPr="005A7D94">
              <w:rPr>
                <w:position w:val="14"/>
                <w:lang w:val="en-US"/>
              </w:rPr>
              <w:t>x</w:t>
            </w:r>
          </w:p>
        </w:tc>
        <w:tc>
          <w:tcPr>
            <w:tcW w:w="1976" w:type="dxa"/>
          </w:tcPr>
          <w:p w:rsidR="002641A2" w:rsidRPr="005A7D94" w:rsidRDefault="002641A2" w:rsidP="00F828BE">
            <w:pPr>
              <w:ind w:firstLine="709"/>
              <w:jc w:val="both"/>
              <w:rPr>
                <w:lang w:val="en-US"/>
              </w:rPr>
            </w:pPr>
            <w:r w:rsidRPr="005A7D94">
              <w:rPr>
                <w:lang w:val="en-US"/>
              </w:rPr>
              <w:t>16</w:t>
            </w:r>
            <w:r w:rsidRPr="005A7D94">
              <w:rPr>
                <w:position w:val="14"/>
                <w:lang w:val="en-US"/>
              </w:rPr>
              <w:t xml:space="preserve"> x</w:t>
            </w:r>
          </w:p>
        </w:tc>
      </w:tr>
      <w:tr w:rsidR="002641A2" w:rsidRPr="005A7D94" w:rsidTr="00F828BE">
        <w:trPr>
          <w:cantSplit/>
          <w:trHeight w:val="1603"/>
          <w:jc w:val="center"/>
        </w:trPr>
        <w:tc>
          <w:tcPr>
            <w:tcW w:w="1834" w:type="dxa"/>
            <w:vMerge/>
          </w:tcPr>
          <w:p w:rsidR="002641A2" w:rsidRPr="005A7D94" w:rsidRDefault="002641A2" w:rsidP="00F828BE">
            <w:pPr>
              <w:ind w:firstLine="709"/>
              <w:jc w:val="both"/>
            </w:pPr>
          </w:p>
        </w:tc>
        <w:tc>
          <w:tcPr>
            <w:tcW w:w="1904" w:type="dxa"/>
            <w:textDirection w:val="btLr"/>
          </w:tcPr>
          <w:p w:rsidR="002641A2" w:rsidRPr="005A7D94" w:rsidRDefault="002641A2" w:rsidP="00F828BE">
            <w:pPr>
              <w:jc w:val="both"/>
            </w:pPr>
            <w:r w:rsidRPr="005A7D94">
              <w:t>Увеличение</w:t>
            </w:r>
          </w:p>
          <w:p w:rsidR="002641A2" w:rsidRPr="005A7D94" w:rsidRDefault="002641A2" w:rsidP="00F828BE">
            <w:pPr>
              <w:jc w:val="both"/>
            </w:pPr>
            <w:r w:rsidRPr="005A7D94">
              <w:t xml:space="preserve">Линейное поле, </w:t>
            </w:r>
            <w:proofErr w:type="gramStart"/>
            <w:r w:rsidRPr="005A7D94">
              <w:t>мм</w:t>
            </w:r>
            <w:proofErr w:type="gramEnd"/>
          </w:p>
        </w:tc>
        <w:tc>
          <w:tcPr>
            <w:tcW w:w="1799" w:type="dxa"/>
            <w:textDirection w:val="btLr"/>
          </w:tcPr>
          <w:p w:rsidR="002641A2" w:rsidRPr="005A7D94" w:rsidRDefault="002641A2" w:rsidP="00F828BE">
            <w:pPr>
              <w:jc w:val="both"/>
            </w:pPr>
            <w:r w:rsidRPr="005A7D94">
              <w:t>Увеличение</w:t>
            </w:r>
          </w:p>
          <w:p w:rsidR="002641A2" w:rsidRPr="005A7D94" w:rsidRDefault="002641A2" w:rsidP="00F828BE">
            <w:pPr>
              <w:jc w:val="both"/>
            </w:pPr>
            <w:r w:rsidRPr="005A7D94">
              <w:t xml:space="preserve">Линейное поле, </w:t>
            </w:r>
            <w:proofErr w:type="gramStart"/>
            <w:r w:rsidRPr="005A7D94">
              <w:t>мм</w:t>
            </w:r>
            <w:proofErr w:type="gramEnd"/>
          </w:p>
        </w:tc>
        <w:tc>
          <w:tcPr>
            <w:tcW w:w="1799" w:type="dxa"/>
            <w:textDirection w:val="btLr"/>
          </w:tcPr>
          <w:p w:rsidR="002641A2" w:rsidRPr="005A7D94" w:rsidRDefault="002641A2" w:rsidP="00F828BE">
            <w:pPr>
              <w:jc w:val="both"/>
            </w:pPr>
            <w:r w:rsidRPr="005A7D94">
              <w:t>Увеличение</w:t>
            </w:r>
          </w:p>
          <w:p w:rsidR="002641A2" w:rsidRPr="005A7D94" w:rsidRDefault="002641A2" w:rsidP="00F828BE">
            <w:pPr>
              <w:jc w:val="both"/>
            </w:pPr>
            <w:r w:rsidRPr="005A7D94">
              <w:t xml:space="preserve">Линейное поле, </w:t>
            </w:r>
            <w:proofErr w:type="gramStart"/>
            <w:r w:rsidRPr="005A7D94">
              <w:t>мм</w:t>
            </w:r>
            <w:proofErr w:type="gramEnd"/>
          </w:p>
        </w:tc>
        <w:tc>
          <w:tcPr>
            <w:tcW w:w="1976" w:type="dxa"/>
            <w:textDirection w:val="btLr"/>
          </w:tcPr>
          <w:p w:rsidR="002641A2" w:rsidRPr="005A7D94" w:rsidRDefault="002641A2" w:rsidP="00F828BE">
            <w:pPr>
              <w:jc w:val="both"/>
            </w:pPr>
            <w:r w:rsidRPr="005A7D94">
              <w:t>Увеличение</w:t>
            </w:r>
          </w:p>
          <w:p w:rsidR="002641A2" w:rsidRPr="005A7D94" w:rsidRDefault="002641A2" w:rsidP="00F828BE">
            <w:pPr>
              <w:jc w:val="both"/>
            </w:pPr>
            <w:r w:rsidRPr="005A7D94">
              <w:t xml:space="preserve">Линейное поле, </w:t>
            </w:r>
            <w:proofErr w:type="gramStart"/>
            <w:r w:rsidRPr="005A7D94">
              <w:t>мм</w:t>
            </w:r>
            <w:proofErr w:type="gramEnd"/>
          </w:p>
        </w:tc>
      </w:tr>
      <w:tr w:rsidR="002641A2" w:rsidRPr="005A7D94" w:rsidTr="00F828BE">
        <w:trPr>
          <w:trHeight w:val="948"/>
          <w:jc w:val="center"/>
        </w:trPr>
        <w:tc>
          <w:tcPr>
            <w:tcW w:w="1834" w:type="dxa"/>
          </w:tcPr>
          <w:p w:rsidR="002641A2" w:rsidRPr="005A7D94" w:rsidRDefault="002641A2" w:rsidP="00F828BE">
            <w:pPr>
              <w:jc w:val="both"/>
            </w:pPr>
            <w:r w:rsidRPr="005A7D94">
              <w:t>F=25,A=0,25</w:t>
            </w:r>
          </w:p>
          <w:p w:rsidR="002641A2" w:rsidRPr="005A7D94" w:rsidRDefault="002641A2" w:rsidP="00F828BE">
            <w:pPr>
              <w:jc w:val="both"/>
              <w:rPr>
                <w:lang w:val="en-US"/>
              </w:rPr>
            </w:pPr>
            <w:r w:rsidRPr="005A7D94">
              <w:rPr>
                <w:lang w:val="en-US"/>
              </w:rPr>
              <w:t>F=16,A=0,30</w:t>
            </w:r>
          </w:p>
          <w:p w:rsidR="002641A2" w:rsidRPr="005A7D94" w:rsidRDefault="002641A2" w:rsidP="00F828BE">
            <w:pPr>
              <w:jc w:val="both"/>
              <w:rPr>
                <w:lang w:val="en-US"/>
              </w:rPr>
            </w:pPr>
            <w:r w:rsidRPr="005A7D94">
              <w:rPr>
                <w:lang w:val="en-US"/>
              </w:rPr>
              <w:t>F=6,3,A=0,60</w:t>
            </w:r>
          </w:p>
        </w:tc>
        <w:tc>
          <w:tcPr>
            <w:tcW w:w="7478" w:type="dxa"/>
            <w:gridSpan w:val="4"/>
          </w:tcPr>
          <w:p w:rsidR="002641A2" w:rsidRPr="005A7D94" w:rsidRDefault="002641A2" w:rsidP="00F828BE">
            <w:pPr>
              <w:jc w:val="both"/>
            </w:pPr>
            <w:r w:rsidRPr="005A7D94">
              <w:t>50        2,5           80        2,5        100      2,00       128       1,50</w:t>
            </w:r>
          </w:p>
          <w:p w:rsidR="002641A2" w:rsidRPr="005A7D94" w:rsidRDefault="002641A2" w:rsidP="00F828BE">
            <w:pPr>
              <w:jc w:val="both"/>
            </w:pPr>
            <w:r w:rsidRPr="005A7D94">
              <w:t>80        1,6          125      1,4          156     1,20       200       0,96</w:t>
            </w:r>
          </w:p>
          <w:p w:rsidR="002641A2" w:rsidRPr="005A7D94" w:rsidRDefault="002641A2" w:rsidP="00F828BE">
            <w:pPr>
              <w:jc w:val="both"/>
            </w:pPr>
            <w:r w:rsidRPr="005A7D94">
              <w:t>200      0,5          317      0,5          400     0,45       507       0,38</w:t>
            </w:r>
          </w:p>
        </w:tc>
      </w:tr>
    </w:tbl>
    <w:p w:rsidR="002641A2" w:rsidRPr="005A7D94" w:rsidRDefault="002641A2" w:rsidP="002641A2">
      <w:pPr>
        <w:ind w:firstLine="709"/>
        <w:jc w:val="both"/>
        <w:rPr>
          <w:b/>
          <w:i/>
        </w:rPr>
      </w:pPr>
    </w:p>
    <w:p w:rsidR="002641A2" w:rsidRPr="005A7D94" w:rsidRDefault="002641A2" w:rsidP="002641A2">
      <w:pPr>
        <w:ind w:firstLine="709"/>
        <w:jc w:val="both"/>
      </w:pPr>
      <w:r w:rsidRPr="005A7D94">
        <w:rPr>
          <w:b/>
          <w:i/>
        </w:rPr>
        <w:t>В осветительную  систему</w:t>
      </w:r>
      <w:r w:rsidRPr="005A7D94">
        <w:t xml:space="preserve">   микроскопа входят источник света, серия линз,  светофильтров и диафрагм. Источником света является электрическая лампа, включаемая в сеть через понижающий трансформатор. Схема хода лучшей представлена на схеме рис.2.</w:t>
      </w:r>
    </w:p>
    <w:p w:rsidR="002641A2" w:rsidRDefault="002641A2" w:rsidP="002641A2">
      <w:pPr>
        <w:ind w:firstLine="709"/>
        <w:jc w:val="center"/>
        <w:rPr>
          <w:lang w:val="en-US"/>
        </w:rPr>
      </w:pPr>
    </w:p>
    <w:p w:rsidR="002641A2" w:rsidRDefault="002641A2" w:rsidP="002641A2">
      <w:pPr>
        <w:ind w:firstLine="709"/>
        <w:jc w:val="center"/>
        <w:rPr>
          <w:lang w:val="en-US"/>
        </w:rPr>
      </w:pPr>
      <w:r>
        <w:rPr>
          <w:noProof/>
        </w:rPr>
        <w:lastRenderedPageBreak/>
        <w:drawing>
          <wp:inline distT="0" distB="0" distL="0" distR="0">
            <wp:extent cx="3808236" cy="4284000"/>
            <wp:effectExtent l="0" t="0" r="1905" b="2540"/>
            <wp:docPr id="76" name="Рисунок 76" descr="C:\Users\Bogdanova\Documents\Богданова\Лабораторный практикум\рис\годные\чертеж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35.jpg"/>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r="9113" b="3505"/>
                    <a:stretch/>
                  </pic:blipFill>
                  <pic:spPr bwMode="auto">
                    <a:xfrm>
                      <a:off x="0" y="0"/>
                      <a:ext cx="3832830" cy="431166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5A7D94" w:rsidRDefault="002641A2" w:rsidP="002641A2">
      <w:pPr>
        <w:ind w:firstLine="709"/>
        <w:jc w:val="center"/>
      </w:pPr>
      <w:r w:rsidRPr="00385620">
        <w:t>Рис. 2. Схема лучей в микроскопе МЕТАМ Р</w:t>
      </w:r>
      <w:proofErr w:type="gramStart"/>
      <w:r w:rsidRPr="00385620">
        <w:t>1</w:t>
      </w:r>
      <w:proofErr w:type="gramEnd"/>
      <w:r w:rsidRPr="00385620">
        <w:t>.</w:t>
      </w:r>
    </w:p>
    <w:p w:rsidR="002641A2" w:rsidRPr="005A7D94" w:rsidRDefault="002641A2" w:rsidP="002641A2">
      <w:pPr>
        <w:ind w:firstLine="709"/>
        <w:jc w:val="both"/>
      </w:pPr>
      <w:proofErr w:type="gramStart"/>
      <w:r>
        <w:t>1 – источник света;</w:t>
      </w:r>
      <w:r w:rsidRPr="005A7D94">
        <w:t xml:space="preserve"> 2 – коллектор; 3 – теплофильтр; 4 – осветительная линза; 5 – диафрагма;  6 – полупрозрачная пластина; 7 – объектив; 8 – объект; 9 – линза; 10 – объектив; 11 – оптическая призма;  12 – призменный блок бинокулярной насадки.</w:t>
      </w:r>
      <w:proofErr w:type="gramEnd"/>
    </w:p>
    <w:p w:rsidR="002641A2" w:rsidRPr="005A7D94" w:rsidRDefault="002641A2" w:rsidP="002641A2">
      <w:pPr>
        <w:ind w:firstLine="709"/>
        <w:jc w:val="both"/>
      </w:pPr>
    </w:p>
    <w:p w:rsidR="002641A2" w:rsidRPr="005A7D94" w:rsidRDefault="002641A2" w:rsidP="002641A2">
      <w:pPr>
        <w:ind w:firstLine="709"/>
        <w:jc w:val="both"/>
      </w:pPr>
      <w:r w:rsidRPr="005A7D94">
        <w:rPr>
          <w:b/>
          <w:i/>
        </w:rPr>
        <w:t>Механическая система</w:t>
      </w:r>
      <w:r w:rsidRPr="005A7D94">
        <w:t xml:space="preserve">   микроскопа включает </w:t>
      </w:r>
      <w:proofErr w:type="spellStart"/>
      <w:r w:rsidRPr="005A7D94">
        <w:t>макровинт</w:t>
      </w:r>
      <w:proofErr w:type="spellEnd"/>
      <w:r w:rsidRPr="005A7D94">
        <w:t>, микровинт, предметный столик с двумя винтами, тубус, штатив и ряд других элементов.</w:t>
      </w:r>
    </w:p>
    <w:p w:rsidR="002641A2" w:rsidRPr="005A7D94" w:rsidRDefault="002641A2" w:rsidP="002641A2">
      <w:pPr>
        <w:ind w:firstLine="709"/>
        <w:jc w:val="both"/>
      </w:pPr>
    </w:p>
    <w:p w:rsidR="002641A2" w:rsidRPr="005A7D94" w:rsidRDefault="002641A2" w:rsidP="002641A2">
      <w:pPr>
        <w:ind w:firstLine="709"/>
        <w:jc w:val="both"/>
        <w:rPr>
          <w:b/>
        </w:rPr>
      </w:pPr>
      <w:r w:rsidRPr="005A7D94">
        <w:rPr>
          <w:b/>
        </w:rPr>
        <w:t>2.3. Порядок работы на металлографическом микроскопе.</w:t>
      </w:r>
    </w:p>
    <w:p w:rsidR="002641A2" w:rsidRDefault="002641A2" w:rsidP="002641A2">
      <w:pPr>
        <w:ind w:firstLine="709"/>
        <w:jc w:val="both"/>
      </w:pPr>
      <w:r w:rsidRPr="005A7D94">
        <w:t xml:space="preserve">Работу на микроскопе рекомендуется проводить следующим образом. В центр предметного столика 9 (рис.1) помещают образец, обращенный полированной поверхностью к объективу. Затем включают микроскоп в электросеть, устанавливая при этом необходимый накал лампы освещения. Затем плавным вращением </w:t>
      </w:r>
      <w:proofErr w:type="spellStart"/>
      <w:r w:rsidRPr="005A7D94">
        <w:t>макровинта</w:t>
      </w:r>
      <w:proofErr w:type="spellEnd"/>
      <w:r w:rsidRPr="005A7D94">
        <w:t xml:space="preserve"> 4 поднимают или опускают предметный столик, чем обеспечивают приблизительное фокусирование. При этом непрерывно ведут наблюдение в окуляры 6. Точное фокусирование проводят вращением микровинта 5. </w:t>
      </w:r>
    </w:p>
    <w:p w:rsidR="002641A2" w:rsidRPr="005A7D94" w:rsidRDefault="002641A2" w:rsidP="002641A2">
      <w:pPr>
        <w:ind w:firstLine="709"/>
        <w:jc w:val="both"/>
      </w:pPr>
      <w:r w:rsidRPr="005A7D94">
        <w:t>Перемещая предметный столик с помощью винтов 10, 11 в горизонтальной плос</w:t>
      </w:r>
      <w:r w:rsidRPr="005A7D94">
        <w:softHyphen/>
        <w:t>кости в двух взаимно перпендикулярных направлениях, можно изучить различные участки микрошлифа. Регулируя диафрагму и светофильтры, устанавливают такие интенсивность и контрастность света, которые обеспечивают необходимое качество изображения при наименьшей утомляемости глаз.</w:t>
      </w:r>
    </w:p>
    <w:p w:rsidR="002641A2" w:rsidRPr="005A7D94" w:rsidRDefault="002641A2" w:rsidP="002641A2">
      <w:pPr>
        <w:ind w:firstLine="709"/>
        <w:jc w:val="both"/>
      </w:pPr>
      <w:r w:rsidRPr="005A7D94">
        <w:t>Первоначально под микроскопом изучают нетравленый шлиф, затем - протравленный.</w:t>
      </w:r>
    </w:p>
    <w:p w:rsidR="002641A2" w:rsidRDefault="002641A2" w:rsidP="002641A2">
      <w:pPr>
        <w:ind w:firstLine="709"/>
        <w:jc w:val="both"/>
      </w:pPr>
      <w:r w:rsidRPr="005A7D94">
        <w:t>При изучении нетравленого шлифа можно обнаружить различные микродефекты, неметаллические включения (оксиды, сульфиды, сили</w:t>
      </w:r>
      <w:r w:rsidRPr="005A7D94">
        <w:softHyphen/>
        <w:t>каты), а также выделения графита в ч</w:t>
      </w:r>
      <w:r>
        <w:t>угунах. При отсутствии дефек</w:t>
      </w:r>
      <w:r w:rsidRPr="005A7D94">
        <w:t xml:space="preserve">тов, рассматриваемый под микроскопом отполированный </w:t>
      </w:r>
      <w:r w:rsidRPr="005A7D94">
        <w:lastRenderedPageBreak/>
        <w:t>образец</w:t>
      </w:r>
      <w:r>
        <w:t xml:space="preserve"> пред</w:t>
      </w:r>
      <w:r w:rsidRPr="005A7D94">
        <w:t>ставляет белый блестящий круг, так как все точки рассматриваемой поверхности одинаково отражают п</w:t>
      </w:r>
      <w:r>
        <w:t xml:space="preserve">адающий свет (рис.3,а). </w:t>
      </w:r>
    </w:p>
    <w:p w:rsidR="002641A2" w:rsidRPr="005A7D94" w:rsidRDefault="002641A2" w:rsidP="002641A2">
      <w:pPr>
        <w:ind w:firstLine="709"/>
        <w:jc w:val="both"/>
      </w:pPr>
      <w:r>
        <w:t>Выявлен</w:t>
      </w:r>
      <w:r w:rsidRPr="005A7D94">
        <w:t>ные при микроанализе размеры включений, их форму, содержание и характер распределения в стали оценивают по баллам и делают вывод о пригодности материала для изготовления тех или иных деталей.</w:t>
      </w:r>
    </w:p>
    <w:p w:rsidR="002641A2" w:rsidRPr="005A7D94" w:rsidRDefault="002641A2" w:rsidP="002641A2">
      <w:pPr>
        <w:ind w:firstLine="709"/>
        <w:jc w:val="both"/>
      </w:pPr>
      <w:r w:rsidRPr="005A7D94">
        <w:t>Изучение протравленного шлифа позволяет решать задачи при анализе микроструктурного строения металла или сплава.</w:t>
      </w:r>
    </w:p>
    <w:p w:rsidR="002641A2" w:rsidRPr="005A7D94" w:rsidRDefault="002641A2" w:rsidP="002641A2">
      <w:pPr>
        <w:ind w:firstLine="709"/>
        <w:jc w:val="both"/>
      </w:pPr>
      <w:r w:rsidRPr="005A7D94">
        <w:t>В силу различной интенсивности взаимодействия реактива с зернами разного химического соста</w:t>
      </w:r>
      <w:r>
        <w:t>ва создается микрорельеф поверх</w:t>
      </w:r>
      <w:r w:rsidRPr="005A7D94">
        <w:t xml:space="preserve">ности. Поэтому после травления одни участки представляют гладкие выступы, а другие - неровные впадины. Наиболее </w:t>
      </w:r>
      <w:proofErr w:type="spellStart"/>
      <w:r w:rsidRPr="005A7D94">
        <w:t>протравившиеся</w:t>
      </w:r>
      <w:proofErr w:type="spellEnd"/>
      <w:r w:rsidRPr="005A7D94">
        <w:t xml:space="preserve"> микроструктуры, граничные зоны зерен при рассмотрении под микро</w:t>
      </w:r>
      <w:r w:rsidRPr="005A7D94">
        <w:softHyphen/>
        <w:t xml:space="preserve">скопом выглядят темными в отличие </w:t>
      </w:r>
      <w:proofErr w:type="gramStart"/>
      <w:r w:rsidRPr="005A7D94">
        <w:t>от</w:t>
      </w:r>
      <w:proofErr w:type="gramEnd"/>
      <w:r w:rsidRPr="005A7D94">
        <w:t xml:space="preserve"> светлых </w:t>
      </w:r>
      <w:proofErr w:type="spellStart"/>
      <w:r w:rsidRPr="005A7D94">
        <w:t>непротравившихся</w:t>
      </w:r>
      <w:proofErr w:type="spellEnd"/>
      <w:r w:rsidRPr="005A7D94">
        <w:t xml:space="preserve"> (рис.3,6).</w:t>
      </w:r>
    </w:p>
    <w:p w:rsidR="002641A2" w:rsidRDefault="002641A2" w:rsidP="002641A2">
      <w:pPr>
        <w:ind w:firstLine="709"/>
        <w:jc w:val="center"/>
        <w:rPr>
          <w:lang w:val="en-US"/>
        </w:rPr>
      </w:pPr>
      <w:r>
        <w:rPr>
          <w:noProof/>
        </w:rPr>
        <w:drawing>
          <wp:inline distT="0" distB="0" distL="0" distR="0">
            <wp:extent cx="4705985" cy="3382010"/>
            <wp:effectExtent l="0" t="0" r="0" b="8890"/>
            <wp:docPr id="77" name="Рисунок 77" descr="C:\Users\Bogdanova\Documents\Богданова\Лабораторный практикум\рис\годные\чертеж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32.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985" cy="3382010"/>
                    </a:xfrm>
                    <a:prstGeom prst="rect">
                      <a:avLst/>
                    </a:prstGeom>
                    <a:noFill/>
                    <a:ln>
                      <a:noFill/>
                    </a:ln>
                  </pic:spPr>
                </pic:pic>
              </a:graphicData>
            </a:graphic>
          </wp:inline>
        </w:drawing>
      </w:r>
    </w:p>
    <w:p w:rsidR="002641A2" w:rsidRPr="005A7D94" w:rsidRDefault="002641A2" w:rsidP="002641A2">
      <w:pPr>
        <w:ind w:firstLine="709"/>
        <w:jc w:val="center"/>
      </w:pPr>
      <w:r w:rsidRPr="00385620">
        <w:t>Рис. 3. Микрошлиф стали: а – до травления; б – после травления.</w:t>
      </w:r>
    </w:p>
    <w:p w:rsidR="002641A2" w:rsidRPr="005A7D94" w:rsidRDefault="002641A2" w:rsidP="002641A2">
      <w:pPr>
        <w:ind w:firstLine="709"/>
        <w:jc w:val="both"/>
      </w:pPr>
    </w:p>
    <w:p w:rsidR="002641A2" w:rsidRPr="005A7D94" w:rsidRDefault="002641A2" w:rsidP="007302F8">
      <w:pPr>
        <w:ind w:firstLine="709"/>
        <w:jc w:val="both"/>
      </w:pPr>
      <w:r w:rsidRPr="005A7D94">
        <w:t xml:space="preserve">Микроанализ широко используется для определения размера зерен материала.    </w:t>
      </w:r>
      <w:r w:rsidRPr="005A7D94">
        <w:rPr>
          <w:b/>
          <w:i/>
        </w:rPr>
        <w:t>Размер зерна</w:t>
      </w:r>
      <w:r w:rsidRPr="005A7D94">
        <w:t xml:space="preserve"> - средний размер случайных сечений зерен в плоскости микрошлифа - определяют в соответствии с ГОСТ 6539-75 следующими методами:</w:t>
      </w:r>
    </w:p>
    <w:p w:rsidR="002641A2" w:rsidRPr="005A7D94" w:rsidRDefault="002641A2" w:rsidP="007302F8">
      <w:pPr>
        <w:ind w:firstLine="709"/>
        <w:jc w:val="both"/>
      </w:pPr>
      <w:r w:rsidRPr="005A7D94">
        <w:t>- визуального сравнения с эталонными шкалами;</w:t>
      </w:r>
    </w:p>
    <w:p w:rsidR="002641A2" w:rsidRPr="005A7D94" w:rsidRDefault="002641A2" w:rsidP="007302F8">
      <w:pPr>
        <w:ind w:firstLine="709"/>
        <w:jc w:val="both"/>
      </w:pPr>
      <w:r w:rsidRPr="005A7D94">
        <w:t>- подсчета числа пересечений границ зерен отрезками шкалы;</w:t>
      </w:r>
    </w:p>
    <w:p w:rsidR="002641A2" w:rsidRPr="005A7D94" w:rsidRDefault="002641A2" w:rsidP="007302F8">
      <w:pPr>
        <w:ind w:firstLine="709"/>
        <w:jc w:val="both"/>
      </w:pPr>
      <w:r w:rsidRPr="005A7D94">
        <w:t>- подсчета количества зерен, приходящихся на единицу площади поверхности;</w:t>
      </w:r>
    </w:p>
    <w:p w:rsidR="002641A2" w:rsidRPr="005A7D94" w:rsidRDefault="002641A2" w:rsidP="007302F8">
      <w:pPr>
        <w:ind w:firstLine="709"/>
        <w:jc w:val="both"/>
      </w:pPr>
      <w:r w:rsidRPr="005A7D94">
        <w:t>- Измерения длин хорд.</w:t>
      </w:r>
    </w:p>
    <w:p w:rsidR="002641A2" w:rsidRDefault="002641A2" w:rsidP="007302F8">
      <w:pPr>
        <w:ind w:firstLine="709"/>
        <w:jc w:val="both"/>
      </w:pPr>
      <w:r w:rsidRPr="005A7D94">
        <w:t>Измерить размер зерна металл</w:t>
      </w:r>
      <w:r>
        <w:t>а или какого-либо микроскопичес</w:t>
      </w:r>
      <w:r w:rsidRPr="005A7D94">
        <w:t>кого объекта можно с помощью окуляра - микрометра (окуляра, в который вставлена пластинка с ли</w:t>
      </w:r>
      <w:r>
        <w:t>нейкой). Прежде чем начать изме</w:t>
      </w:r>
      <w:r w:rsidRPr="005A7D94">
        <w:t>рения, необходимо определить цену деления окуляра - микрометра при выбранном объективе. На предме</w:t>
      </w:r>
      <w:r>
        <w:t>тный столик кладут объект - мик</w:t>
      </w:r>
      <w:r w:rsidRPr="005A7D94">
        <w:t>рометр (эталонная пластинка, каждое из 100 делений шкалы которой соответствует 10</w:t>
      </w:r>
      <w:r w:rsidRPr="00F86024">
        <w:rPr>
          <w:vertAlign w:val="superscript"/>
        </w:rPr>
        <w:t>-5</w:t>
      </w:r>
      <w:r w:rsidRPr="005A7D94">
        <w:t xml:space="preserve"> м). </w:t>
      </w:r>
    </w:p>
    <w:p w:rsidR="002641A2" w:rsidRPr="005A7D94" w:rsidRDefault="002641A2" w:rsidP="007302F8">
      <w:pPr>
        <w:ind w:firstLine="709"/>
        <w:jc w:val="both"/>
      </w:pPr>
      <w:r w:rsidRPr="005A7D94">
        <w:t>После фокусирования совмещают обе шкалы и определяют цену деления шкалы окуляра - микрометра (м). Зная цену деления и длину всей линейки окуляра - микрометра, при данном увеличении, можно измерить размер любого микрообъекта (зерна, диффузионного слоя, длины графитового включения).</w:t>
      </w:r>
    </w:p>
    <w:p w:rsidR="002641A2" w:rsidRPr="005A7D94" w:rsidRDefault="002641A2" w:rsidP="007302F8">
      <w:pPr>
        <w:ind w:firstLine="709"/>
        <w:jc w:val="both"/>
      </w:pPr>
    </w:p>
    <w:p w:rsidR="000D281C" w:rsidRPr="008C4D36" w:rsidRDefault="000D281C" w:rsidP="007302F8">
      <w:pPr>
        <w:ind w:firstLine="709"/>
        <w:jc w:val="both"/>
        <w:rPr>
          <w:b/>
        </w:rPr>
      </w:pPr>
    </w:p>
    <w:p w:rsidR="000D281C" w:rsidRPr="008C4D36" w:rsidRDefault="000D281C" w:rsidP="002641A2">
      <w:pPr>
        <w:ind w:firstLine="709"/>
        <w:rPr>
          <w:b/>
        </w:rPr>
      </w:pPr>
    </w:p>
    <w:p w:rsidR="002641A2" w:rsidRPr="005A7D94" w:rsidRDefault="002641A2" w:rsidP="002641A2">
      <w:pPr>
        <w:ind w:firstLine="709"/>
        <w:rPr>
          <w:b/>
        </w:rPr>
      </w:pPr>
      <w:r w:rsidRPr="005A7D94">
        <w:rPr>
          <w:b/>
        </w:rPr>
        <w:t>3. Порядок выполнения работы</w:t>
      </w:r>
    </w:p>
    <w:p w:rsidR="002641A2" w:rsidRPr="005A7D94" w:rsidRDefault="002641A2" w:rsidP="002641A2">
      <w:pPr>
        <w:ind w:firstLine="709"/>
        <w:jc w:val="both"/>
      </w:pPr>
    </w:p>
    <w:p w:rsidR="002641A2" w:rsidRPr="005A7D94" w:rsidRDefault="002641A2" w:rsidP="00442187">
      <w:pPr>
        <w:ind w:firstLine="709"/>
        <w:jc w:val="both"/>
      </w:pPr>
      <w:r w:rsidRPr="005A7D94">
        <w:t>1. Изучить устройство металлографического микроскопа, усвоить приемы работы на нем и начертить оптическую схему микроскопа.</w:t>
      </w:r>
    </w:p>
    <w:p w:rsidR="002641A2" w:rsidRPr="005A7D94" w:rsidRDefault="002641A2" w:rsidP="00442187">
      <w:pPr>
        <w:ind w:firstLine="709"/>
        <w:jc w:val="both"/>
      </w:pPr>
      <w:r w:rsidRPr="005A7D94">
        <w:t>2. Приготовить микрошлиф (например, серого чугуна или стали), изучить и зарисовать его структуру до и после травления.</w:t>
      </w:r>
    </w:p>
    <w:p w:rsidR="002641A2" w:rsidRPr="005A7D94" w:rsidRDefault="002641A2" w:rsidP="00442187">
      <w:pPr>
        <w:ind w:firstLine="709"/>
        <w:jc w:val="both"/>
      </w:pPr>
      <w:r w:rsidRPr="005A7D94">
        <w:t>3. Определить цену деления окуляра - микрометра.</w:t>
      </w:r>
    </w:p>
    <w:p w:rsidR="002641A2" w:rsidRPr="005A7D94" w:rsidRDefault="002641A2" w:rsidP="00442187">
      <w:pPr>
        <w:ind w:firstLine="709"/>
        <w:jc w:val="both"/>
      </w:pPr>
      <w:r w:rsidRPr="005A7D94">
        <w:t>4. Определить размер зерна приготовленного микрошлифа.</w:t>
      </w:r>
    </w:p>
    <w:p w:rsidR="002641A2" w:rsidRPr="005A7D94" w:rsidRDefault="002641A2" w:rsidP="00442187">
      <w:pPr>
        <w:ind w:firstLine="709"/>
        <w:jc w:val="both"/>
      </w:pPr>
      <w:r w:rsidRPr="005A7D94">
        <w:t>5. Сделать выводы и составить отчет по работе в соответствии с вышеуказанными пунктами заданий.</w:t>
      </w:r>
    </w:p>
    <w:p w:rsidR="002641A2" w:rsidRPr="005A7D94" w:rsidRDefault="002641A2" w:rsidP="00442187">
      <w:pPr>
        <w:ind w:firstLine="709"/>
        <w:jc w:val="both"/>
      </w:pPr>
    </w:p>
    <w:p w:rsidR="002641A2" w:rsidRPr="005A7D94" w:rsidRDefault="002641A2" w:rsidP="00442187">
      <w:pPr>
        <w:tabs>
          <w:tab w:val="left" w:leader="underscore" w:pos="10206"/>
        </w:tabs>
        <w:ind w:firstLine="737"/>
        <w:jc w:val="both"/>
        <w:rPr>
          <w:b/>
        </w:rPr>
      </w:pPr>
      <w:r w:rsidRPr="005A7D94">
        <w:rPr>
          <w:b/>
        </w:rPr>
        <w:t>4. Контрольные вопросы</w:t>
      </w:r>
    </w:p>
    <w:p w:rsidR="002641A2" w:rsidRPr="005A7D94" w:rsidRDefault="002641A2" w:rsidP="00442187">
      <w:pPr>
        <w:tabs>
          <w:tab w:val="left" w:leader="underscore" w:pos="10206"/>
        </w:tabs>
        <w:jc w:val="both"/>
      </w:pPr>
    </w:p>
    <w:p w:rsidR="002641A2" w:rsidRPr="005A7D94" w:rsidRDefault="002641A2" w:rsidP="00442187">
      <w:pPr>
        <w:numPr>
          <w:ilvl w:val="0"/>
          <w:numId w:val="3"/>
        </w:numPr>
        <w:tabs>
          <w:tab w:val="left" w:leader="underscore" w:pos="10206"/>
        </w:tabs>
        <w:jc w:val="both"/>
      </w:pPr>
      <w:r w:rsidRPr="005A7D94">
        <w:t>Что такое микроанализ и для чего он применяется?</w:t>
      </w:r>
    </w:p>
    <w:p w:rsidR="002641A2" w:rsidRPr="005A7D94" w:rsidRDefault="002641A2" w:rsidP="00442187">
      <w:pPr>
        <w:numPr>
          <w:ilvl w:val="0"/>
          <w:numId w:val="3"/>
        </w:numPr>
        <w:tabs>
          <w:tab w:val="left" w:leader="underscore" w:pos="10206"/>
        </w:tabs>
        <w:jc w:val="both"/>
      </w:pPr>
      <w:r w:rsidRPr="005A7D94">
        <w:t xml:space="preserve">Перечислите преимущества микроанализа перед </w:t>
      </w:r>
      <w:proofErr w:type="spellStart"/>
      <w:r w:rsidRPr="005A7D94">
        <w:t>макроанализом</w:t>
      </w:r>
      <w:proofErr w:type="spellEnd"/>
      <w:r w:rsidRPr="005A7D94">
        <w:t>?</w:t>
      </w:r>
    </w:p>
    <w:p w:rsidR="002641A2" w:rsidRPr="005A7D94" w:rsidRDefault="002641A2" w:rsidP="00442187">
      <w:pPr>
        <w:numPr>
          <w:ilvl w:val="0"/>
          <w:numId w:val="3"/>
        </w:numPr>
        <w:tabs>
          <w:tab w:val="left" w:leader="underscore" w:pos="10206"/>
        </w:tabs>
        <w:jc w:val="both"/>
      </w:pPr>
      <w:r w:rsidRPr="005A7D94">
        <w:t>На каком принципе основана работа оптического металлографического микроскопа?</w:t>
      </w:r>
    </w:p>
    <w:p w:rsidR="002641A2" w:rsidRPr="005A7D94" w:rsidRDefault="002641A2" w:rsidP="00442187">
      <w:pPr>
        <w:numPr>
          <w:ilvl w:val="0"/>
          <w:numId w:val="3"/>
        </w:numPr>
        <w:tabs>
          <w:tab w:val="left" w:leader="underscore" w:pos="10206"/>
        </w:tabs>
        <w:jc w:val="both"/>
      </w:pPr>
      <w:r w:rsidRPr="005A7D94">
        <w:t>Назовите основные системы микроскопа и укажите их назначение?</w:t>
      </w:r>
    </w:p>
    <w:p w:rsidR="002641A2" w:rsidRPr="005A7D94" w:rsidRDefault="002641A2" w:rsidP="00442187">
      <w:pPr>
        <w:numPr>
          <w:ilvl w:val="0"/>
          <w:numId w:val="3"/>
        </w:numPr>
        <w:tabs>
          <w:tab w:val="left" w:leader="underscore" w:pos="10206"/>
        </w:tabs>
        <w:jc w:val="both"/>
      </w:pPr>
      <w:r w:rsidRPr="005A7D94">
        <w:t xml:space="preserve">Что такое разрешающая способность микроскопа? Как ее увеличить? </w:t>
      </w:r>
    </w:p>
    <w:p w:rsidR="002641A2" w:rsidRPr="005A7D94" w:rsidRDefault="002641A2" w:rsidP="00442187">
      <w:pPr>
        <w:numPr>
          <w:ilvl w:val="0"/>
          <w:numId w:val="3"/>
        </w:numPr>
        <w:tabs>
          <w:tab w:val="left" w:leader="underscore" w:pos="10206"/>
        </w:tabs>
        <w:jc w:val="both"/>
      </w:pPr>
      <w:r w:rsidRPr="005A7D94">
        <w:t>Как установить необходимое увеличение на микроскопе?</w:t>
      </w:r>
    </w:p>
    <w:p w:rsidR="002641A2" w:rsidRPr="005A7D94" w:rsidRDefault="002641A2" w:rsidP="00442187">
      <w:pPr>
        <w:numPr>
          <w:ilvl w:val="0"/>
          <w:numId w:val="3"/>
        </w:numPr>
        <w:tabs>
          <w:tab w:val="left" w:leader="underscore" w:pos="10206"/>
        </w:tabs>
        <w:jc w:val="both"/>
      </w:pPr>
      <w:r w:rsidRPr="005A7D94">
        <w:t>Какие факторы влияют на качество изображения?</w:t>
      </w:r>
    </w:p>
    <w:p w:rsidR="002641A2" w:rsidRPr="005A7D94" w:rsidRDefault="002641A2" w:rsidP="00442187">
      <w:pPr>
        <w:numPr>
          <w:ilvl w:val="0"/>
          <w:numId w:val="3"/>
        </w:numPr>
        <w:tabs>
          <w:tab w:val="left" w:leader="underscore" w:pos="10206"/>
        </w:tabs>
        <w:jc w:val="both"/>
      </w:pPr>
      <w:r w:rsidRPr="005A7D94">
        <w:t>Перечислите основные операции приготовления микрошлифа?</w:t>
      </w:r>
    </w:p>
    <w:p w:rsidR="002641A2" w:rsidRPr="005A7D94" w:rsidRDefault="002641A2" w:rsidP="00442187">
      <w:pPr>
        <w:numPr>
          <w:ilvl w:val="0"/>
          <w:numId w:val="3"/>
        </w:numPr>
        <w:tabs>
          <w:tab w:val="left" w:leader="underscore" w:pos="10206"/>
        </w:tabs>
        <w:jc w:val="both"/>
      </w:pPr>
      <w:proofErr w:type="gramStart"/>
      <w:r w:rsidRPr="005A7D94">
        <w:t>Возможно</w:t>
      </w:r>
      <w:proofErr w:type="gramEnd"/>
      <w:r w:rsidRPr="005A7D94">
        <w:t xml:space="preserve"> ли производить вырезку микрошлифа огневой резкой?</w:t>
      </w:r>
    </w:p>
    <w:p w:rsidR="002641A2" w:rsidRPr="005A7D94" w:rsidRDefault="002641A2" w:rsidP="00442187">
      <w:pPr>
        <w:numPr>
          <w:ilvl w:val="0"/>
          <w:numId w:val="3"/>
        </w:numPr>
        <w:tabs>
          <w:tab w:val="left" w:leader="underscore" w:pos="10206"/>
        </w:tabs>
        <w:jc w:val="both"/>
      </w:pPr>
      <w:r w:rsidRPr="005A7D94">
        <w:t>Для какой цели применяется паста при полировании? Какие виды паст существуют?</w:t>
      </w:r>
    </w:p>
    <w:p w:rsidR="002641A2" w:rsidRPr="005A7D94" w:rsidRDefault="002641A2" w:rsidP="00442187">
      <w:pPr>
        <w:numPr>
          <w:ilvl w:val="0"/>
          <w:numId w:val="3"/>
        </w:numPr>
        <w:tabs>
          <w:tab w:val="left" w:leader="underscore" w:pos="10206"/>
        </w:tabs>
        <w:jc w:val="both"/>
      </w:pPr>
      <w:proofErr w:type="gramStart"/>
      <w:r w:rsidRPr="005A7D94">
        <w:t>Возможно</w:t>
      </w:r>
      <w:proofErr w:type="gramEnd"/>
      <w:r w:rsidRPr="005A7D94">
        <w:t xml:space="preserve"> ли увидеть микроструктуру на полированном шлифе?</w:t>
      </w:r>
    </w:p>
    <w:p w:rsidR="002641A2" w:rsidRPr="005A7D94" w:rsidRDefault="002641A2" w:rsidP="00442187">
      <w:pPr>
        <w:tabs>
          <w:tab w:val="left" w:leader="underscore" w:pos="10206"/>
        </w:tabs>
        <w:jc w:val="both"/>
      </w:pPr>
    </w:p>
    <w:p w:rsidR="002641A2" w:rsidRPr="005A7D94" w:rsidRDefault="002641A2" w:rsidP="002641A2">
      <w:pPr>
        <w:pStyle w:val="ae"/>
        <w:spacing w:after="0"/>
        <w:ind w:left="900"/>
        <w:rPr>
          <w:sz w:val="24"/>
          <w:szCs w:val="24"/>
        </w:rPr>
      </w:pPr>
    </w:p>
    <w:p w:rsidR="002641A2" w:rsidRPr="005A7D94" w:rsidRDefault="002641A2" w:rsidP="002641A2">
      <w:pPr>
        <w:pStyle w:val="ae"/>
        <w:spacing w:after="0"/>
        <w:ind w:left="900"/>
        <w:rPr>
          <w:sz w:val="24"/>
          <w:szCs w:val="24"/>
        </w:rPr>
      </w:pPr>
    </w:p>
    <w:p w:rsidR="000D281C" w:rsidRPr="008C4D36" w:rsidRDefault="000D281C" w:rsidP="002641A2">
      <w:pPr>
        <w:ind w:firstLine="709"/>
        <w:jc w:val="center"/>
        <w:rPr>
          <w:b/>
          <w:sz w:val="32"/>
          <w:szCs w:val="32"/>
        </w:rPr>
      </w:pPr>
    </w:p>
    <w:p w:rsidR="000D281C" w:rsidRPr="008C4D36" w:rsidRDefault="000D281C" w:rsidP="002641A2">
      <w:pPr>
        <w:ind w:firstLine="709"/>
        <w:jc w:val="center"/>
        <w:rPr>
          <w:b/>
          <w:sz w:val="32"/>
          <w:szCs w:val="32"/>
        </w:rPr>
      </w:pPr>
    </w:p>
    <w:p w:rsidR="002641A2" w:rsidRPr="002E2059" w:rsidRDefault="00BE69FD" w:rsidP="002641A2">
      <w:pPr>
        <w:ind w:firstLine="709"/>
        <w:jc w:val="center"/>
        <w:rPr>
          <w:b/>
          <w:sz w:val="32"/>
          <w:szCs w:val="32"/>
        </w:rPr>
      </w:pPr>
      <w:r>
        <w:rPr>
          <w:b/>
          <w:sz w:val="32"/>
          <w:szCs w:val="32"/>
        </w:rPr>
        <w:t xml:space="preserve">Лабораторная работа № 4.  </w:t>
      </w:r>
      <w:r w:rsidR="002641A2" w:rsidRPr="002E2059">
        <w:rPr>
          <w:b/>
          <w:sz w:val="32"/>
          <w:szCs w:val="32"/>
        </w:rPr>
        <w:t>Чистые металлы и двойные сплавы</w:t>
      </w:r>
    </w:p>
    <w:p w:rsidR="002641A2" w:rsidRPr="002E2059" w:rsidRDefault="002641A2" w:rsidP="002641A2">
      <w:pPr>
        <w:ind w:firstLine="709"/>
        <w:jc w:val="both"/>
        <w:rPr>
          <w:b/>
          <w:sz w:val="32"/>
          <w:szCs w:val="32"/>
        </w:rPr>
      </w:pPr>
    </w:p>
    <w:p w:rsidR="002641A2" w:rsidRPr="002E2059" w:rsidRDefault="002641A2" w:rsidP="002641A2">
      <w:pPr>
        <w:ind w:firstLine="709"/>
        <w:rPr>
          <w:b/>
        </w:rPr>
      </w:pPr>
      <w:r w:rsidRPr="002E2059">
        <w:rPr>
          <w:b/>
        </w:rPr>
        <w:t>1. Цель и содержание работы</w:t>
      </w:r>
    </w:p>
    <w:p w:rsidR="002641A2" w:rsidRPr="002E2059" w:rsidRDefault="002641A2" w:rsidP="002641A2">
      <w:pPr>
        <w:ind w:firstLine="709"/>
        <w:jc w:val="both"/>
      </w:pPr>
    </w:p>
    <w:p w:rsidR="002641A2" w:rsidRPr="00872274" w:rsidRDefault="002641A2" w:rsidP="002641A2">
      <w:pPr>
        <w:ind w:firstLine="709"/>
        <w:jc w:val="both"/>
      </w:pPr>
      <w:r w:rsidRPr="002E2059">
        <w:rPr>
          <w:b/>
          <w:i/>
        </w:rPr>
        <w:t>Цель работы</w:t>
      </w:r>
      <w:r w:rsidRPr="002E2059">
        <w:t>: ознакомление с элементарными структурами</w:t>
      </w:r>
      <w:r w:rsidRPr="00872274">
        <w:t xml:space="preserve"> чистых металлов и двойных сплавов; изучение диаграмм состояния сплавов 1 и 2 типов; получение практических навыков определения содержания компонентов в сплавах.</w:t>
      </w:r>
    </w:p>
    <w:p w:rsidR="002641A2" w:rsidRPr="00872274" w:rsidRDefault="002641A2" w:rsidP="002641A2">
      <w:pPr>
        <w:ind w:firstLine="709"/>
        <w:jc w:val="both"/>
      </w:pPr>
      <w:r w:rsidRPr="00872274">
        <w:rPr>
          <w:b/>
          <w:i/>
        </w:rPr>
        <w:t>Содержание работы</w:t>
      </w:r>
      <w:r w:rsidRPr="00872274">
        <w:t>. Получив коллекцию шлифов, студенты рассматривают под микроскопами МЕТАМ P-1 и зарисовывают микроструктуру каждого образца. Дают пояснения к ней и определяют содержание компонентов в сплавах, вычерчивают диаграммы состояния.</w:t>
      </w:r>
    </w:p>
    <w:p w:rsidR="002641A2" w:rsidRPr="00872274" w:rsidRDefault="002641A2" w:rsidP="002641A2">
      <w:pPr>
        <w:ind w:firstLine="709"/>
        <w:jc w:val="both"/>
      </w:pPr>
    </w:p>
    <w:p w:rsidR="002641A2" w:rsidRPr="00872274" w:rsidRDefault="002641A2" w:rsidP="002641A2">
      <w:pPr>
        <w:ind w:firstLine="709"/>
        <w:rPr>
          <w:b/>
        </w:rPr>
      </w:pPr>
      <w:r w:rsidRPr="00872274">
        <w:rPr>
          <w:b/>
        </w:rPr>
        <w:t>2. Основные понятия</w:t>
      </w:r>
    </w:p>
    <w:p w:rsidR="002641A2" w:rsidRPr="00872274" w:rsidRDefault="002641A2" w:rsidP="002641A2">
      <w:pPr>
        <w:ind w:firstLine="709"/>
        <w:jc w:val="both"/>
      </w:pPr>
    </w:p>
    <w:p w:rsidR="002641A2" w:rsidRPr="00872274" w:rsidRDefault="002641A2" w:rsidP="002641A2">
      <w:pPr>
        <w:ind w:firstLine="709"/>
        <w:jc w:val="both"/>
        <w:rPr>
          <w:b/>
        </w:rPr>
      </w:pPr>
      <w:r w:rsidRPr="00872274">
        <w:rPr>
          <w:b/>
        </w:rPr>
        <w:t>2.1. Чистые металлы.</w:t>
      </w:r>
    </w:p>
    <w:p w:rsidR="002641A2" w:rsidRPr="00872274" w:rsidRDefault="002641A2" w:rsidP="002641A2">
      <w:pPr>
        <w:ind w:firstLine="709"/>
        <w:jc w:val="both"/>
      </w:pPr>
      <w:r w:rsidRPr="00872274">
        <w:t xml:space="preserve">Все металлы являются кристаллическими телами и в твердом состоянии имеют определенное закономерное размещение атомов в пространстве. Понятие о </w:t>
      </w:r>
      <w:r w:rsidRPr="00872274">
        <w:lastRenderedPageBreak/>
        <w:t>пространственной или кристаллической решетке (рис. 1) экспериментально показано методом рентгеноструктурного анализа и электронной микроскопии.</w:t>
      </w:r>
    </w:p>
    <w:p w:rsidR="002641A2" w:rsidRDefault="00BE69FD" w:rsidP="002641A2">
      <w:pPr>
        <w:spacing w:line="360" w:lineRule="auto"/>
        <w:ind w:firstLine="709"/>
        <w:jc w:val="both"/>
        <w:rPr>
          <w:sz w:val="28"/>
          <w:szCs w:val="28"/>
        </w:rPr>
      </w:pPr>
      <w:r>
        <w:rPr>
          <w:noProof/>
        </w:rPr>
        <w:drawing>
          <wp:anchor distT="0" distB="0" distL="114300" distR="114300" simplePos="0" relativeHeight="251702272" behindDoc="1" locked="0" layoutInCell="1" allowOverlap="1">
            <wp:simplePos x="0" y="0"/>
            <wp:positionH relativeFrom="column">
              <wp:posOffset>3310255</wp:posOffset>
            </wp:positionH>
            <wp:positionV relativeFrom="paragraph">
              <wp:posOffset>249555</wp:posOffset>
            </wp:positionV>
            <wp:extent cx="2597785" cy="2863850"/>
            <wp:effectExtent l="0" t="0" r="0" b="0"/>
            <wp:wrapTight wrapText="bothSides">
              <wp:wrapPolygon edited="0">
                <wp:start x="0" y="0"/>
                <wp:lineTo x="0" y="21408"/>
                <wp:lineTo x="21384" y="21408"/>
                <wp:lineTo x="21384" y="0"/>
                <wp:lineTo x="0" y="0"/>
              </wp:wrapPolygon>
            </wp:wrapTight>
            <wp:docPr id="13344" name="Рисунок 1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7785" cy="2863850"/>
                    </a:xfrm>
                    <a:prstGeom prst="rect">
                      <a:avLst/>
                    </a:prstGeom>
                    <a:noFill/>
                    <a:ln>
                      <a:noFill/>
                    </a:ln>
                  </pic:spPr>
                </pic:pic>
              </a:graphicData>
            </a:graphic>
          </wp:anchor>
        </w:drawing>
      </w:r>
      <w:r>
        <w:rPr>
          <w:noProof/>
          <w:sz w:val="28"/>
          <w:szCs w:val="28"/>
        </w:rPr>
        <w:drawing>
          <wp:anchor distT="0" distB="0" distL="114300" distR="114300" simplePos="0" relativeHeight="251703296" behindDoc="1" locked="0" layoutInCell="1" allowOverlap="1">
            <wp:simplePos x="0" y="0"/>
            <wp:positionH relativeFrom="column">
              <wp:posOffset>276860</wp:posOffset>
            </wp:positionH>
            <wp:positionV relativeFrom="paragraph">
              <wp:posOffset>155575</wp:posOffset>
            </wp:positionV>
            <wp:extent cx="2712085" cy="2982595"/>
            <wp:effectExtent l="0" t="0" r="0" b="8255"/>
            <wp:wrapTight wrapText="bothSides">
              <wp:wrapPolygon edited="0">
                <wp:start x="0" y="0"/>
                <wp:lineTo x="0" y="21522"/>
                <wp:lineTo x="21393" y="21522"/>
                <wp:lineTo x="21393" y="0"/>
                <wp:lineTo x="0" y="0"/>
              </wp:wrapPolygon>
            </wp:wrapTight>
            <wp:docPr id="79" name="Рисунок 79" descr="C:\Users\Bogdanova\Documents\Богданова\Лабораторный практикум\рис\годные\чертеж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чертеж41.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2085" cy="2982595"/>
                    </a:xfrm>
                    <a:prstGeom prst="rect">
                      <a:avLst/>
                    </a:prstGeom>
                    <a:noFill/>
                    <a:ln>
                      <a:noFill/>
                    </a:ln>
                  </pic:spPr>
                </pic:pic>
              </a:graphicData>
            </a:graphic>
          </wp:anchor>
        </w:drawing>
      </w:r>
    </w:p>
    <w:p w:rsidR="002641A2" w:rsidRDefault="002641A2" w:rsidP="002641A2">
      <w:pPr>
        <w:spacing w:line="360" w:lineRule="auto"/>
        <w:ind w:firstLine="709"/>
        <w:jc w:val="both"/>
        <w:rPr>
          <w:sz w:val="28"/>
          <w:szCs w:val="28"/>
        </w:rPr>
      </w:pPr>
      <w:r>
        <w:rPr>
          <w:sz w:val="28"/>
          <w:szCs w:val="28"/>
        </w:rPr>
        <w:t xml:space="preserve">      </w:t>
      </w:r>
    </w:p>
    <w:p w:rsidR="002641A2" w:rsidRDefault="00BE69FD" w:rsidP="002641A2">
      <w:pPr>
        <w:spacing w:line="360" w:lineRule="auto"/>
        <w:ind w:firstLine="709"/>
        <w:jc w:val="both"/>
        <w:rPr>
          <w:sz w:val="28"/>
          <w:szCs w:val="28"/>
        </w:rPr>
      </w:pPr>
      <w:r>
        <w:rPr>
          <w:sz w:val="28"/>
          <w:szCs w:val="28"/>
        </w:rPr>
        <w:t xml:space="preserve">                </w:t>
      </w:r>
      <w:r w:rsidR="002641A2">
        <w:rPr>
          <w:sz w:val="28"/>
          <w:szCs w:val="28"/>
        </w:rPr>
        <w:t xml:space="preserve">                   </w:t>
      </w:r>
      <w:r w:rsidR="002641A2" w:rsidRPr="00D8632E">
        <w:rPr>
          <w:sz w:val="28"/>
          <w:szCs w:val="28"/>
        </w:rPr>
        <w:t xml:space="preserve">       </w:t>
      </w:r>
      <w:r>
        <w:rPr>
          <w:sz w:val="28"/>
          <w:szCs w:val="28"/>
        </w:rPr>
        <w:t xml:space="preserve">          </w:t>
      </w:r>
      <w:r w:rsidR="002641A2">
        <w:rPr>
          <w:sz w:val="28"/>
          <w:szCs w:val="28"/>
        </w:rPr>
        <w:t xml:space="preserve">                   </w:t>
      </w:r>
      <w:r w:rsidR="002641A2" w:rsidRPr="00D8632E">
        <w:rPr>
          <w:sz w:val="28"/>
          <w:szCs w:val="28"/>
        </w:rPr>
        <w:t xml:space="preserve">             </w:t>
      </w:r>
      <w:r>
        <w:rPr>
          <w:sz w:val="28"/>
          <w:szCs w:val="28"/>
        </w:rPr>
        <w:t xml:space="preserve">            </w:t>
      </w:r>
    </w:p>
    <w:p w:rsidR="008C1912" w:rsidRDefault="008C1912" w:rsidP="002641A2">
      <w:pPr>
        <w:ind w:firstLine="709"/>
        <w:jc w:val="both"/>
      </w:pPr>
    </w:p>
    <w:p w:rsidR="008C1912" w:rsidRDefault="008C1912"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r>
        <w:t xml:space="preserve">                    а)                                                                                  б)</w:t>
      </w:r>
    </w:p>
    <w:p w:rsidR="00BE69FD" w:rsidRDefault="00BE69FD" w:rsidP="002641A2">
      <w:pPr>
        <w:ind w:firstLine="709"/>
        <w:jc w:val="both"/>
      </w:pPr>
    </w:p>
    <w:p w:rsidR="00BE69FD" w:rsidRDefault="00BE69FD" w:rsidP="002641A2">
      <w:pPr>
        <w:ind w:firstLine="709"/>
        <w:jc w:val="both"/>
      </w:pPr>
      <w:r>
        <w:rPr>
          <w:noProof/>
        </w:rPr>
        <w:drawing>
          <wp:anchor distT="0" distB="0" distL="114300" distR="114300" simplePos="0" relativeHeight="251701248" behindDoc="1" locked="0" layoutInCell="1" allowOverlap="1">
            <wp:simplePos x="0" y="0"/>
            <wp:positionH relativeFrom="column">
              <wp:posOffset>160655</wp:posOffset>
            </wp:positionH>
            <wp:positionV relativeFrom="paragraph">
              <wp:posOffset>31115</wp:posOffset>
            </wp:positionV>
            <wp:extent cx="2626995" cy="2988310"/>
            <wp:effectExtent l="0" t="0" r="1905" b="2540"/>
            <wp:wrapTight wrapText="bothSides">
              <wp:wrapPolygon edited="0">
                <wp:start x="0" y="0"/>
                <wp:lineTo x="0" y="21481"/>
                <wp:lineTo x="21459" y="21481"/>
                <wp:lineTo x="21459" y="0"/>
                <wp:lineTo x="0" y="0"/>
              </wp:wrapPolygon>
            </wp:wrapTight>
            <wp:docPr id="13339" name="Рисунок 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6995" cy="2988310"/>
                    </a:xfrm>
                    <a:prstGeom prst="rect">
                      <a:avLst/>
                    </a:prstGeom>
                    <a:noFill/>
                    <a:ln>
                      <a:noFill/>
                    </a:ln>
                  </pic:spPr>
                </pic:pic>
              </a:graphicData>
            </a:graphic>
          </wp:anchor>
        </w:drawing>
      </w: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r>
        <w:t xml:space="preserve">              </w:t>
      </w:r>
    </w:p>
    <w:p w:rsidR="00BE69FD" w:rsidRDefault="00BE69FD" w:rsidP="002641A2">
      <w:pPr>
        <w:ind w:firstLine="709"/>
        <w:jc w:val="both"/>
      </w:pPr>
    </w:p>
    <w:p w:rsidR="00BE69FD" w:rsidRDefault="00BE69FD" w:rsidP="002641A2">
      <w:pPr>
        <w:ind w:firstLine="709"/>
        <w:jc w:val="both"/>
      </w:pPr>
    </w:p>
    <w:p w:rsidR="00BE69FD" w:rsidRDefault="00BE69FD" w:rsidP="002641A2">
      <w:pPr>
        <w:ind w:firstLine="709"/>
        <w:jc w:val="both"/>
      </w:pPr>
      <w:r>
        <w:t xml:space="preserve">                 в)</w:t>
      </w:r>
    </w:p>
    <w:p w:rsidR="002641A2" w:rsidRPr="00872274" w:rsidRDefault="002641A2" w:rsidP="002641A2">
      <w:pPr>
        <w:ind w:firstLine="709"/>
        <w:jc w:val="both"/>
      </w:pPr>
      <w:r w:rsidRPr="00872274">
        <w:t>Рис. 1 Виды кристаллических решеток и их характеристики</w:t>
      </w:r>
      <w:r>
        <w:t xml:space="preserve">: </w:t>
      </w:r>
      <w:r w:rsidRPr="00872274">
        <w:t>а) –  объемно</w:t>
      </w:r>
      <w:r>
        <w:t>-</w:t>
      </w:r>
      <w:r w:rsidRPr="00872274">
        <w:t xml:space="preserve">центрированная решетка (ОЦК),  </w:t>
      </w:r>
      <w:r>
        <w:t xml:space="preserve"> </w:t>
      </w:r>
      <w:r w:rsidRPr="003F2DA8">
        <w:t>б) –  гранецентрированная решетка (ГЦК), в</w:t>
      </w:r>
      <w:r w:rsidR="00BE69FD">
        <w:t>) –  гекса</w:t>
      </w:r>
      <w:r w:rsidRPr="00331137">
        <w:t xml:space="preserve">гональная плотноупакованная решетка </w:t>
      </w:r>
      <w:proofErr w:type="gramStart"/>
      <w:r w:rsidRPr="00331137">
        <w:t xml:space="preserve">( </w:t>
      </w:r>
      <w:proofErr w:type="gramEnd"/>
      <w:r w:rsidRPr="00331137">
        <w:t>ГПУ)</w:t>
      </w:r>
    </w:p>
    <w:p w:rsidR="002641A2" w:rsidRDefault="002641A2" w:rsidP="002641A2">
      <w:pPr>
        <w:ind w:firstLine="709"/>
        <w:jc w:val="both"/>
      </w:pPr>
    </w:p>
    <w:p w:rsidR="00BE69FD" w:rsidRDefault="00BE69FD" w:rsidP="002641A2">
      <w:pPr>
        <w:ind w:firstLine="709"/>
        <w:jc w:val="both"/>
      </w:pPr>
    </w:p>
    <w:p w:rsidR="002641A2" w:rsidRPr="00872274" w:rsidRDefault="002641A2" w:rsidP="002641A2">
      <w:pPr>
        <w:ind w:firstLine="709"/>
        <w:jc w:val="both"/>
      </w:pPr>
      <w:r w:rsidRPr="00872274">
        <w:t xml:space="preserve">Реальное строение металлического тела является </w:t>
      </w:r>
      <w:r w:rsidRPr="00872274">
        <w:rPr>
          <w:b/>
          <w:bCs/>
        </w:rPr>
        <w:t xml:space="preserve">поликристаллическим. </w:t>
      </w:r>
      <w:r w:rsidRPr="00872274">
        <w:t xml:space="preserve">Кристаллы неправильной формы  в поликристаллическом теле называются </w:t>
      </w:r>
      <w:r w:rsidRPr="00872274">
        <w:rPr>
          <w:b/>
          <w:bCs/>
        </w:rPr>
        <w:t>зернами.</w:t>
      </w:r>
      <w:r w:rsidRPr="00872274">
        <w:t xml:space="preserve"> Различие отдельных зерен состоит  в различной пространственной ориентации  кристаллической решетки. </w:t>
      </w:r>
    </w:p>
    <w:p w:rsidR="002641A2" w:rsidRDefault="002641A2" w:rsidP="002641A2">
      <w:pPr>
        <w:ind w:firstLine="709"/>
        <w:jc w:val="both"/>
        <w:rPr>
          <w:bCs/>
        </w:rPr>
      </w:pPr>
      <w:r w:rsidRPr="00872274">
        <w:lastRenderedPageBreak/>
        <w:t xml:space="preserve">Между зернами  имеется пограничный слой  с сильно искаженной структурой и высокой концентрацией  </w:t>
      </w:r>
      <w:proofErr w:type="spellStart"/>
      <w:r w:rsidRPr="00872274">
        <w:t>атомно</w:t>
      </w:r>
      <w:proofErr w:type="spellEnd"/>
      <w:r w:rsidRPr="00872274">
        <w:t xml:space="preserve"> кристаллических дефектов. </w:t>
      </w:r>
      <w:r>
        <w:t xml:space="preserve"> </w:t>
      </w:r>
      <w:r w:rsidRPr="00872274">
        <w:t xml:space="preserve">Такой пограничный слой  между зернами называется </w:t>
      </w:r>
      <w:r w:rsidRPr="00872274">
        <w:rPr>
          <w:b/>
          <w:bCs/>
        </w:rPr>
        <w:t>границей</w:t>
      </w:r>
      <w:r>
        <w:rPr>
          <w:b/>
          <w:bCs/>
        </w:rPr>
        <w:t xml:space="preserve"> </w:t>
      </w:r>
      <w:r w:rsidRPr="00872274">
        <w:rPr>
          <w:bCs/>
        </w:rPr>
        <w:t xml:space="preserve">(рис. 2) </w:t>
      </w:r>
    </w:p>
    <w:p w:rsidR="002641A2" w:rsidRDefault="002641A2" w:rsidP="002641A2">
      <w:pPr>
        <w:ind w:firstLine="709"/>
        <w:jc w:val="both"/>
        <w:rPr>
          <w:b/>
          <w:bCs/>
        </w:rPr>
      </w:pPr>
    </w:p>
    <w:p w:rsidR="002641A2" w:rsidRDefault="002641A2" w:rsidP="002641A2">
      <w:pPr>
        <w:ind w:firstLine="709"/>
        <w:jc w:val="both"/>
        <w:rPr>
          <w:b/>
          <w:bCs/>
        </w:rPr>
      </w:pPr>
    </w:p>
    <w:p w:rsidR="002641A2" w:rsidRDefault="002641A2" w:rsidP="00442187">
      <w:pPr>
        <w:ind w:firstLine="709"/>
        <w:jc w:val="center"/>
        <w:rPr>
          <w:b/>
          <w:bCs/>
        </w:rPr>
      </w:pPr>
      <w:r>
        <w:rPr>
          <w:b/>
          <w:bCs/>
          <w:noProof/>
        </w:rPr>
        <w:drawing>
          <wp:inline distT="0" distB="0" distL="0" distR="0">
            <wp:extent cx="3039461" cy="2351849"/>
            <wp:effectExtent l="19050" t="0" r="8539"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3043314" cy="2354831"/>
                    </a:xfrm>
                    <a:prstGeom prst="rect">
                      <a:avLst/>
                    </a:prstGeom>
                    <a:noFill/>
                    <a:ln w="9525">
                      <a:noFill/>
                      <a:miter lim="800000"/>
                      <a:headEnd/>
                      <a:tailEnd/>
                    </a:ln>
                  </pic:spPr>
                </pic:pic>
              </a:graphicData>
            </a:graphic>
          </wp:inline>
        </w:drawing>
      </w:r>
    </w:p>
    <w:p w:rsidR="002641A2" w:rsidRDefault="002641A2" w:rsidP="002641A2">
      <w:pPr>
        <w:ind w:firstLine="709"/>
        <w:jc w:val="both"/>
        <w:rPr>
          <w:b/>
          <w:bCs/>
        </w:rPr>
      </w:pPr>
    </w:p>
    <w:p w:rsidR="002641A2" w:rsidRPr="002E2059" w:rsidRDefault="002641A2" w:rsidP="002641A2">
      <w:pPr>
        <w:ind w:firstLine="709"/>
        <w:jc w:val="both"/>
        <w:rPr>
          <w:bCs/>
        </w:rPr>
      </w:pPr>
      <w:r w:rsidRPr="002E2059">
        <w:rPr>
          <w:bCs/>
        </w:rPr>
        <w:t>Рис. 2. Границы зерен с различной ориентацией кристаллической решетки</w:t>
      </w:r>
      <w:r>
        <w:rPr>
          <w:bCs/>
        </w:rPr>
        <w:t xml:space="preserve">  (схема)</w:t>
      </w:r>
    </w:p>
    <w:p w:rsidR="002641A2" w:rsidRDefault="002641A2" w:rsidP="002641A2">
      <w:pPr>
        <w:ind w:firstLine="709"/>
        <w:jc w:val="both"/>
        <w:rPr>
          <w:b/>
          <w:bCs/>
        </w:rPr>
      </w:pPr>
    </w:p>
    <w:p w:rsidR="002641A2" w:rsidRPr="00872274" w:rsidRDefault="002641A2" w:rsidP="002641A2">
      <w:pPr>
        <w:ind w:firstLine="709"/>
        <w:jc w:val="both"/>
      </w:pPr>
    </w:p>
    <w:p w:rsidR="002641A2" w:rsidRPr="00D96D86" w:rsidRDefault="002641A2" w:rsidP="002641A2">
      <w:pPr>
        <w:ind w:firstLine="709"/>
        <w:jc w:val="both"/>
        <w:rPr>
          <w:szCs w:val="28"/>
        </w:rPr>
      </w:pPr>
      <w:r w:rsidRPr="00D96D86">
        <w:rPr>
          <w:szCs w:val="28"/>
        </w:rPr>
        <w:t>Под микроскопом реальные или технические металлы  имеют   поликристаллическое  строение. Путем различного травления можно получить либо одноцветные зерна с ясно выраженными их границами (рис. 3), либо зерна разных оттенков.</w:t>
      </w:r>
    </w:p>
    <w:p w:rsidR="002641A2" w:rsidRDefault="002641A2" w:rsidP="002641A2">
      <w:pPr>
        <w:ind w:firstLine="709"/>
        <w:jc w:val="both"/>
        <w:rPr>
          <w:sz w:val="28"/>
          <w:szCs w:val="28"/>
        </w:rPr>
      </w:pPr>
    </w:p>
    <w:p w:rsidR="002641A2" w:rsidRDefault="002641A2" w:rsidP="00442187">
      <w:pPr>
        <w:ind w:firstLine="709"/>
        <w:jc w:val="center"/>
        <w:rPr>
          <w:sz w:val="28"/>
          <w:szCs w:val="28"/>
        </w:rPr>
      </w:pPr>
      <w:r w:rsidRPr="002E2059">
        <w:rPr>
          <w:noProof/>
          <w:sz w:val="28"/>
          <w:szCs w:val="28"/>
        </w:rPr>
        <w:drawing>
          <wp:inline distT="0" distB="0" distL="0" distR="0">
            <wp:extent cx="3072212" cy="1923190"/>
            <wp:effectExtent l="19050" t="0" r="0" b="0"/>
            <wp:docPr id="82" name="Рисунок 5" descr="рис"/>
            <wp:cNvGraphicFramePr/>
            <a:graphic xmlns:a="http://schemas.openxmlformats.org/drawingml/2006/main">
              <a:graphicData uri="http://schemas.openxmlformats.org/drawingml/2006/picture">
                <pic:pic xmlns:pic="http://schemas.openxmlformats.org/drawingml/2006/picture">
                  <pic:nvPicPr>
                    <pic:cNvPr id="44037" name="Picture 1" descr="рис"/>
                    <pic:cNvPicPr>
                      <a:picLocks noChangeAspect="1" noChangeArrowheads="1"/>
                    </pic:cNvPicPr>
                  </pic:nvPicPr>
                  <pic:blipFill>
                    <a:blip r:embed="rId56" cstate="print"/>
                    <a:srcRect/>
                    <a:stretch>
                      <a:fillRect/>
                    </a:stretch>
                  </pic:blipFill>
                  <pic:spPr bwMode="auto">
                    <a:xfrm>
                      <a:off x="0" y="0"/>
                      <a:ext cx="3073506" cy="1924000"/>
                    </a:xfrm>
                    <a:prstGeom prst="rect">
                      <a:avLst/>
                    </a:prstGeom>
                    <a:noFill/>
                    <a:ln w="9525">
                      <a:noFill/>
                      <a:miter lim="800000"/>
                      <a:headEnd/>
                      <a:tailEnd/>
                    </a:ln>
                  </pic:spPr>
                </pic:pic>
              </a:graphicData>
            </a:graphic>
          </wp:inline>
        </w:drawing>
      </w:r>
    </w:p>
    <w:p w:rsidR="002641A2" w:rsidRDefault="002641A2" w:rsidP="002641A2">
      <w:pPr>
        <w:ind w:firstLine="709"/>
        <w:jc w:val="both"/>
        <w:rPr>
          <w:sz w:val="28"/>
          <w:szCs w:val="28"/>
        </w:rPr>
      </w:pPr>
    </w:p>
    <w:p w:rsidR="002641A2" w:rsidRPr="00D96D86" w:rsidRDefault="002641A2" w:rsidP="002641A2">
      <w:pPr>
        <w:ind w:firstLine="709"/>
        <w:jc w:val="both"/>
      </w:pPr>
      <w:r w:rsidRPr="00D96D86">
        <w:t>Рис. 3.  Поликристаллическое строение реальных  металлов</w:t>
      </w:r>
    </w:p>
    <w:p w:rsidR="002641A2" w:rsidRPr="00D96D86" w:rsidRDefault="002641A2" w:rsidP="002641A2">
      <w:pPr>
        <w:ind w:firstLine="709"/>
        <w:jc w:val="both"/>
      </w:pPr>
    </w:p>
    <w:p w:rsidR="002641A2" w:rsidRPr="00D96D86" w:rsidRDefault="002641A2" w:rsidP="002641A2">
      <w:pPr>
        <w:ind w:firstLine="709"/>
        <w:jc w:val="both"/>
      </w:pPr>
      <w:r w:rsidRPr="00D96D86">
        <w:rPr>
          <w:b/>
        </w:rPr>
        <w:t>К основным характеристика</w:t>
      </w:r>
      <w:r>
        <w:rPr>
          <w:b/>
        </w:rPr>
        <w:t>м</w:t>
      </w:r>
      <w:r>
        <w:t xml:space="preserve"> металлов относятся   </w:t>
      </w:r>
      <w:r w:rsidRPr="00D96D86">
        <w:rPr>
          <w:b/>
        </w:rPr>
        <w:t>аллотропия и анизотропия</w:t>
      </w:r>
      <w:r>
        <w:t xml:space="preserve">. </w:t>
      </w:r>
      <w:r w:rsidRPr="00D96D86">
        <w:t xml:space="preserve">Многие металлы в зависимости от температуры могут существовать в разных кристаллических формах, т.н. полиморфных (аллотропических) модификациях. </w:t>
      </w:r>
    </w:p>
    <w:p w:rsidR="002641A2" w:rsidRDefault="002641A2" w:rsidP="002641A2">
      <w:pPr>
        <w:ind w:firstLine="709"/>
        <w:jc w:val="both"/>
      </w:pPr>
      <w:r w:rsidRPr="00D96D86">
        <w:rPr>
          <w:b/>
          <w:bCs/>
          <w:i/>
          <w:iCs/>
        </w:rPr>
        <w:t xml:space="preserve">Аллотропия (полиморфизм) </w:t>
      </w:r>
      <w:r w:rsidRPr="00D96D86">
        <w:rPr>
          <w:i/>
          <w:iCs/>
        </w:rPr>
        <w:t>–</w:t>
      </w:r>
      <w:r w:rsidRPr="00D96D86">
        <w:t xml:space="preserve"> свойство кристаллов изменять тип кристаллической решетки при изменении внешних условий (температуры, давления).</w:t>
      </w:r>
    </w:p>
    <w:p w:rsidR="002641A2" w:rsidRDefault="002641A2" w:rsidP="002641A2">
      <w:pPr>
        <w:ind w:firstLine="709"/>
        <w:jc w:val="both"/>
      </w:pPr>
      <w:r w:rsidRPr="00D96D86">
        <w:t xml:space="preserve">Полиморфную модификацию, устойчивую при более низкой температуре, для большинства металлов принято обозначать буквой </w:t>
      </w:r>
      <w:r w:rsidRPr="00D96D86">
        <w:rPr>
          <w:lang w:val="el-GR"/>
        </w:rPr>
        <w:t xml:space="preserve">α, </w:t>
      </w:r>
      <w:r w:rsidRPr="00D96D86">
        <w:t xml:space="preserve">при более высокой температуре </w:t>
      </w:r>
      <w:r w:rsidRPr="00D96D86">
        <w:rPr>
          <w:lang w:val="el-GR"/>
        </w:rPr>
        <w:t xml:space="preserve">β, </w:t>
      </w:r>
      <w:r w:rsidRPr="00D96D86">
        <w:t xml:space="preserve">затем </w:t>
      </w:r>
      <w:r w:rsidRPr="00D96D86">
        <w:rPr>
          <w:lang w:val="el-GR"/>
        </w:rPr>
        <w:t xml:space="preserve">γ </w:t>
      </w:r>
      <w:r w:rsidRPr="00D96D86">
        <w:t>и т.д.</w:t>
      </w:r>
    </w:p>
    <w:p w:rsidR="002641A2" w:rsidRPr="00310D0C" w:rsidRDefault="002641A2" w:rsidP="002641A2">
      <w:pPr>
        <w:ind w:firstLine="709"/>
        <w:jc w:val="both"/>
      </w:pPr>
      <w:r>
        <w:t xml:space="preserve">Например,   железо, в зависимости от температуры, существует  в различных кристаллических формах (рис. 4) </w:t>
      </w:r>
    </w:p>
    <w:p w:rsidR="006A72C3" w:rsidRPr="00310D0C" w:rsidRDefault="006A72C3" w:rsidP="002641A2">
      <w:pPr>
        <w:ind w:firstLine="709"/>
        <w:jc w:val="both"/>
      </w:pPr>
    </w:p>
    <w:p w:rsidR="006A72C3" w:rsidRPr="00310D0C" w:rsidRDefault="006A72C3" w:rsidP="002641A2">
      <w:pPr>
        <w:ind w:firstLine="709"/>
        <w:jc w:val="both"/>
      </w:pPr>
    </w:p>
    <w:p w:rsidR="00E45485" w:rsidRPr="00DD5B17" w:rsidRDefault="00E45485" w:rsidP="002641A2">
      <w:pPr>
        <w:ind w:firstLine="709"/>
        <w:jc w:val="both"/>
      </w:pPr>
    </w:p>
    <w:p w:rsidR="00E45485" w:rsidRPr="00DD5B17" w:rsidRDefault="00E45485" w:rsidP="002641A2">
      <w:pPr>
        <w:ind w:firstLine="709"/>
        <w:jc w:val="both"/>
      </w:pPr>
    </w:p>
    <w:p w:rsidR="00E45485" w:rsidRPr="00DD5B17" w:rsidRDefault="00E45485" w:rsidP="002641A2">
      <w:pPr>
        <w:ind w:firstLine="709"/>
        <w:jc w:val="both"/>
      </w:pPr>
    </w:p>
    <w:p w:rsidR="002641A2" w:rsidRDefault="002641A2" w:rsidP="002641A2">
      <w:pPr>
        <w:ind w:firstLine="709"/>
        <w:jc w:val="both"/>
      </w:pPr>
    </w:p>
    <w:p w:rsidR="002641A2" w:rsidRDefault="002641A2" w:rsidP="002641A2">
      <w:pPr>
        <w:ind w:firstLine="709"/>
        <w:jc w:val="both"/>
      </w:pPr>
    </w:p>
    <w:bookmarkStart w:id="1" w:name="_GoBack"/>
    <w:bookmarkEnd w:id="1"/>
    <w:p w:rsidR="002641A2" w:rsidRDefault="00A57473" w:rsidP="002641A2">
      <w:pPr>
        <w:ind w:firstLine="709"/>
        <w:jc w:val="both"/>
      </w:pPr>
      <w:r>
        <w:rPr>
          <w:noProof/>
        </w:rPr>
      </w:r>
      <w:r>
        <w:rPr>
          <w:noProof/>
        </w:rPr>
        <w:pict>
          <v:group id="Group 32" o:spid="_x0000_s1026" style="width:347.45pt;height:222.95pt;mso-position-horizontal-relative:char;mso-position-vertical-relative:line" coordorigin="-1428,30003" coordsize="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">
            <v:rect id="AutoShape 9" o:spid="_x0000_s1027" style="position:absolute;left:-1428;top:30003;width:31;height: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nQsQA&#10;AADbAAAADwAAAGRycy9kb3ducmV2LnhtbESPQWvCQBSE7wX/w/IEL6IbhRZ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50LEAAAA2wAAAA8AAAAAAAAAAAAAAAAAmAIAAGRycy9k&#10;b3ducmV2LnhtbFBLBQYAAAAABAAEAPUAAACJAwAAAAA=&#10;" filled="f" stroked="f">
              <o:lock v:ext="edit" aspectratio="t"/>
              <v:textbox>
                <w:txbxContent>
                  <w:p w:rsidR="00BE56B9" w:rsidRDefault="00BE56B9" w:rsidP="002641A2"/>
                </w:txbxContent>
              </v:textbox>
            </v:rect>
            <v:line id="Line 10" o:spid="_x0000_s1028" style="position:absolute;flip:y;visibility:visible" from="-1425,30007" to="-1404,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mWAb8AAADbAAAADwAAAGRycy9kb3ducmV2LnhtbERPy4rCMBTdC/5DuANuRFNlEOkYZaiK&#10;4s7HB1ya26ZMc1ObqNWvnywEl4fzXqw6W4s7tb5yrGAyTkAQ505XXCq4nLejOQgfkDXWjknBkzys&#10;lv3eAlPtHnyk+ymUIoawT1GBCaFJpfS5IYt+7BriyBWutRgibEupW3zEcFvLaZLMpMWKY4PBhjJD&#10;+d/pZhVsdpm5Hob6O9sXxeRlG7feaafU4Kv7/QERqAsf8du91wpmcX38En+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FmWAb8AAADbAAAADwAAAAAAAAAAAAAAAACh&#10;AgAAZHJzL2Rvd25yZXYueG1sUEsFBgAAAAAEAAQA+QAAAI0DAAAAAA==&#10;" strokeweight="1pt">
              <v:stroke dashstyle="dash"/>
            </v:line>
            <v:line id="Line 11" o:spid="_x0000_s1029" style="position:absolute;flip:y;visibility:visible" from="-1416,30005" to="-1416,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UzmsMAAADbAAAADwAAAGRycy9kb3ducmV2LnhtbESP0WrCQBRE3wv+w3IFX0rdREQkdZUS&#10;FaVvVT/gkr3Jhmbvxuyq0a93hUIfh5k5wyxWvW3ElTpfO1aQjhMQxIXTNVcKTsftxxyED8gaG8ek&#10;4E4eVsvB2wIz7W78Q9dDqESEsM9QgQmhzaT0hSGLfuxa4uiVrrMYouwqqTu8Rbht5CRJZtJizXHB&#10;YEu5oeL3cLEKNrvcnL/f9TTfl2X6sK1b77RTajTsvz5BBOrDf/ivvdcKZim8vs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VM5rDAAAA2wAAAA8AAAAAAAAAAAAA&#10;AAAAoQIAAGRycy9kb3ducmV2LnhtbFBLBQYAAAAABAAEAPkAAACRAwAAAAA=&#10;" strokeweight="1pt">
              <v:stroke dashstyle="dash"/>
            </v:line>
            <v:line id="Line 12" o:spid="_x0000_s1030" style="position:absolute;flip:y;visibility:visible" from="-1411,30005" to="-1411,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et7cMAAADbAAAADwAAAGRycy9kb3ducmV2LnhtbESP3YrCMBSE74V9h3CEvRFNFRGpRpG6&#10;i+KdPw9waE6bYnPSbaJ29+k3guDlMDPfMMt1Z2txp9ZXjhWMRwkI4tzpiksFl/P3cA7CB2SNtWNS&#10;8Ese1quP3hJT7R58pPsplCJC2KeowITQpFL63JBFP3INcfQK11oMUbal1C0+ItzWcpIkM2mx4rhg&#10;sKHMUH493ayCr11mfg4DPc32RTH+s43b7rRT6rPfbRYgAnXhHX6191rBbALP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re3DAAAA2wAAAA8AAAAAAAAAAAAA&#10;AAAAoQIAAGRycy9kb3ducmV2LnhtbFBLBQYAAAAABAAEAPkAAACRAwAAAAA=&#10;" strokeweight="1pt">
              <v:stroke dashstyle="dash"/>
            </v:line>
            <v:line id="Line 13" o:spid="_x0000_s1031" style="position:absolute;flip:y;visibility:visible" from="-1408,30005" to="-1408,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sIdsQAAADbAAAADwAAAGRycy9kb3ducmV2LnhtbESP0WrCQBRE3wv9h+UW+lJ0Yysi0U2Q&#10;tEXxrdEPuGRvssHs3Zjdatqv7wpCH4eZOcOs89F24kKDbx0rmE0TEMSV0y03Co6Hz8kShA/IGjvH&#10;pOCHPOTZ48MaU+2u/EWXMjQiQtinqMCE0KdS+sqQRT91PXH0ajdYDFEOjdQDXiPcdvI1SRbSYstx&#10;wWBPhaHqVH5bBR/bwpz3L3pe7Op69mt7977VTqnnp3GzAhFoDP/he3unFSze4PYl/gC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iwh2xAAAANsAAAAPAAAAAAAAAAAA&#10;AAAAAKECAABkcnMvZG93bnJldi54bWxQSwUGAAAAAAQABAD5AAAAkgMAAAAA&#10;" strokeweight="1pt">
              <v:stroke dashstyle="dash"/>
            </v:line>
            <v:line id="Line 14" o:spid="_x0000_s1032" style="position:absolute;flip:x;visibility:visible" from="-1425,30014" to="-1416,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kK3mPygAAAN4AAAAPAAAA&#10;AAAAAAAAAAAAAKECAABkcnMvZG93bnJldi54bWxQSwUGAAAAAAQABAD5AAAAmAMAAAAA&#10;" strokeweight="2.25pt"/>
            <v:line id="Line 15" o:spid="_x0000_s1033" style="position:absolute;flip:x;visibility:visible" from="-1411,30007" to="-1404,30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7MD8MAAADeAAAADwAAAGRycy9kb3ducmV2LnhtbERPTYvCMBC9C/sfwizsTVMtyNI1igiC&#10;ogfXFfY6NNOmbDMpSbTdf28Ewds83ucsVoNtxY18aBwrmE4yEMSl0w3XCi4/2/EniBCRNbaOScE/&#10;BVgt30YLLLTr+Ztu51iLFMKhQAUmxq6QMpSGLIaJ64gTVzlvMSboa6k99inctnKWZXNpseHUYLCj&#10;jaHy73y1CuT+0J/8dnap6mrXud+9Oc77QamP92H9BSLSEF/ip3un0/w8n+bweCfd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ezA/DAAAA3gAAAA8AAAAAAAAAAAAA&#10;AAAAoQIAAGRycy9kb3ducmV2LnhtbFBLBQYAAAAABAAEAPkAAACRAwAAAAA=&#10;" strokeweight="1.5pt"/>
            <v:line id="Line 16" o:spid="_x0000_s1034" style="position:absolute;visibility:visible" from="-1416,30014" to="-1416,30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HWqsQAAADeAAAADwAAAGRycy9kb3ducmV2LnhtbERPS2vCQBC+F/wPyxS81Y2mFEldpQg+&#10;6K1pEbwN2TFJk52NuxuN/74rCL3Nx/ecxWowrbiQ87VlBdNJAoK4sLrmUsHP9+ZlDsIHZI2tZVJw&#10;Iw+r5ehpgZm2V/6iSx5KEUPYZ6igCqHLpPRFRQb9xHbEkTtZZzBE6EqpHV5juGnlLEnepMGaY0OF&#10;Ha0rKpq8NwoOfc7H32bjWuy3u93pcG58+qnU+Hn4eAcRaAj/4od7r+P8NJ2+wv2deIN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odaqxAAAAN4AAAAPAAAAAAAAAAAA&#10;AAAAAKECAABkcnMvZG93bnJldi54bWxQSwUGAAAAAAQABAD5AAAAkgMAAAAA&#10;" strokeweight="1.5pt"/>
            <v:line id="Line 17" o:spid="_x0000_s1035" style="position:absolute;visibility:visible" from="-1411,30011" to="-1411,3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I3cQAAADeAAAADwAAAGRycy9kb3ducmV2LnhtbERPS2vCQBC+F/wPyxS81Y0GWkldpQg+&#10;6K1pEbwN2TFJk52NuxuN/74rCL3Nx/ecxWowrbiQ87VlBdNJAoK4sLrmUsHP9+ZlDsIHZI2tZVJw&#10;Iw+r5ehpgZm2V/6iSx5KEUPYZ6igCqHLpPRFRQb9xHbEkTtZZzBE6EqpHV5juGnlLElepcGaY0OF&#10;Ha0rKpq8NwoOfc7H32bjWuy3u93pcG58+qnU+Hn4eAcRaAj/4od7r+P8NJ2+wf2deIN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c0jdxAAAAN4AAAAPAAAAAAAAAAAA&#10;AAAAAKECAABkcnMvZG93bnJldi54bWxQSwUGAAAAAAQABAD5AAAAkgMAAAAA&#10;" strokeweight="1.5pt"/>
            <v:line id="Line 18" o:spid="_x0000_s1036" style="position:absolute;flip:y;visibility:visible" from="-1416,30014" to="-1411,30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pefsYAAADeAAAADwAAAGRycy9kb3ducmV2LnhtbESPQWsCMRCF7wX/Q5hCbzWrgpTVKFIQ&#10;lPbQquB12MxuFjeTJYnu9t93DoXeZnhv3vtmvR19px4UUxvYwGxagCKugm25MXA571/fQKWMbLEL&#10;TAZ+KMF2M3laY2nDwN/0OOVGSQinEg24nPtS61Q58pimoScWrQ7RY5Y1NtpGHCTcd3peFEvtsWVp&#10;cNjTu6Pqdrp7A/r4MXzF/fxSN/WhD9ej+1wOozEvz+NuBSrTmP/Nf9cHK/iLxUx45R2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6Xn7GAAAA3gAAAA8AAAAAAAAA&#10;AAAAAAAAoQIAAGRycy9kb3ducmV2LnhtbFBLBQYAAAAABAAEAPkAAACUAwAAAAA=&#10;" strokeweight="1.5pt"/>
            <v:line id="Line 19" o:spid="_x0000_s1037" style="position:absolute;visibility:visible" from="-1411,30011" to="-1411,3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B5NMQAAADeAAAADwAAAGRycy9kb3ducmV2LnhtbERPS2vCQBC+F/wPyxS81Y0GSk1dpQg+&#10;6K1pEbwN2TFJk52NuxuN/74rCL3Nx/ecxWowrbiQ87VlBdNJAoK4sLrmUsHP9+blDYQPyBpby6Tg&#10;Rh5Wy9HTAjNtr/xFlzyUIoawz1BBFUKXSemLigz6ie2II3eyzmCI0JVSO7zGcNPKWZK8SoM1x4YK&#10;O1pXVDR5bxQc+pyPv83Gtdhvd7vT4dz49FOp8fPw8Q4i0BD+xQ/3Xsf5aTqdw/2deIN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oHk0xAAAAN4AAAAPAAAAAAAAAAAA&#10;AAAAAKECAABkcnMvZG93bnJldi54bWxQSwUGAAAAAAQABAD5AAAAkgMAAAAA&#10;" strokeweight="1.5pt"/>
            <v:shapetype id="_x0000_t202" coordsize="21600,21600" o:spt="202" path="m,l,21600r21600,l21600,xe">
              <v:stroke joinstyle="miter"/>
              <v:path gradientshapeok="t" o:connecttype="rect"/>
            </v:shapetype>
            <v:shape id="Text Box 20" o:spid="_x0000_s1038" type="#_x0000_t202" style="position:absolute;left:-1400;top:30020;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L/pcgA&#10;AADeAAAADwAAAGRycy9kb3ducmV2LnhtbESPQUvDQBCF74L/YRnBi9iNTSkSuy2lKKiX0tiLtyE7&#10;zUazs2F308Z/7xwEbzPMm/fet9pMvldniqkLbOBhVoAiboLtuDVw/Hi5fwSVMrLFPjAZ+KEEm/X1&#10;1QorGy58oHOdWyUmnCo04HIeKq1T48hjmoWBWG6nED1mWWOrbcSLmPtez4tiqT12LAkOB9o5ar7r&#10;0RvYLz737m48Pb9vF2V8O4675VdbG3N7M22fQGWa8r/47/vVSv2ynAuA4MgMe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Av+lyAAAAN4AAAAPAAAAAAAAAAAAAAAAAJgCAABk&#10;cnMvZG93bnJldi54bWxQSwUGAAAAAAQABAD1AAAAjQMAAAAA&#10;" stroked="f">
              <v:textbox style="mso-fit-shape-to-text:t" inset="0,0,0,0">
                <w:txbxContent>
                  <w:p w:rsidR="00BE56B9" w:rsidRDefault="00BE56B9" w:rsidP="002641A2">
                    <w:pPr>
                      <w:pStyle w:val="af0"/>
                      <w:spacing w:before="0" w:beforeAutospacing="0" w:after="0" w:afterAutospacing="0"/>
                      <w:textAlignment w:val="baseline"/>
                    </w:pPr>
                    <w:r>
                      <w:rPr>
                        <w:rFonts w:cstheme="minorBidi"/>
                        <w:color w:val="000000" w:themeColor="text1"/>
                        <w:kern w:val="24"/>
                        <w:lang w:val="en-US"/>
                      </w:rPr>
                      <w:t>T</w:t>
                    </w:r>
                  </w:p>
                </w:txbxContent>
              </v:textbox>
            </v:shape>
            <v:line id="Line 21" o:spid="_x0000_s1039" style="position:absolute;visibility:visible" from="-1425,30003" to="-1425,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mKcQAAADeAAAADwAAAGRycy9kb3ducmV2LnhtbERPTYvCMBC9L/gfwgheFk2tIFKNIlJB&#10;hD0YBT0OzWxbtpmUJmr995uFBW/zeJ+z2vS2EQ/qfO1YwXSSgCAunKm5VHA578cLED4gG2wck4IX&#10;edisBx8rzIx78okeOpQihrDPUEEVQptJ6YuKLPqJa4kj9+06iyHCrpSmw2cMt41Mk2QuLdYcGyps&#10;aVdR8aPvVsFJ37/M7aavx880vx7yZKfzl1ZqNOy3SxCB+vAW/7sPJs6fzdIp/L0Tb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J+YpxAAAAN4AAAAPAAAAAAAAAAAA&#10;AAAAAKECAABkcnMvZG93bnJldi54bWxQSwUGAAAAAAQABAD5AAAAkgMAAAAA&#10;" strokeweight="1pt">
              <v:stroke startarrow="classic" startarrowwidth="wide" startarrowlength="long" endarrowlength="long"/>
            </v:line>
            <v:line id="Line 22" o:spid="_x0000_s1040" style="position:absolute;visibility:visible" from="-1425,30020" to="-1400,30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MNdMMAAADeAAAADwAAAGRycy9kb3ducmV2LnhtbERP3WrCMBS+H/gO4QjezdSWjdkZRYSh&#10;CMKmPsBZc9aUNSddE218+0UY7O58fL9nsYq2FVfqfeNYwWyagSCunG64VnA+vT2+gPABWWPrmBTc&#10;yMNqOXpYYKndwB90PYZapBD2JSowIXSllL4yZNFPXUecuC/XWwwJ9rXUPQ4p3LYyz7JnabHh1GCw&#10;o42h6vt4sQri3swznuMhDHHDnz9P22L/vlVqMo7rVxCBYvgX/7l3Os0vijyH+zvpB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TDXTDAAAA3gAAAA8AAAAAAAAAAAAA&#10;AAAAoQIAAGRycy9kb3ducmV2LnhtbFBLBQYAAAAABAAEAPkAAACRAwAAAAA=&#10;" strokeweight="1pt">
              <v:stroke startarrowwidth="wide" startarrowlength="long" endarrow="classic" endarrowwidth="wide" endarrowlength="long"/>
            </v:line>
            <v:shape id="Text Box 23" o:spid="_x0000_s1041" type="#_x0000_t202" style="position:absolute;left:-1427;top:30003;width:2;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h0sYA&#10;AADeAAAADwAAAGRycy9kb3ducmV2LnhtbERPTWsCMRC9F/ofwhS8FM3WFSlbo4i0oF6kWy/ehs24&#10;2XYzWZKsrv/eFAq9zeN9zmI12FZcyIfGsYKXSQaCuHK64VrB8etj/AoiRGSNrWNScKMAq+XjwwIL&#10;7a78SZcy1iKFcChQgYmxK6QMlSGLYeI64sSdnbcYE/S11B6vKdy2cpplc2mx4dRgsKONoeqn7K2C&#10;w+x0MM/9+X2/nuV+d+w38++6VGr0NKzfQEQa4r/4z73VaX6eT3P4fSfd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Bh0s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w:t>
                    </w:r>
                    <w:r>
                      <w:rPr>
                        <w:rFonts w:ascii="Book Antiqua" w:hAnsi="Book Antiqua" w:cstheme="minorBidi"/>
                        <w:color w:val="000000" w:themeColor="text1"/>
                        <w:kern w:val="24"/>
                      </w:rPr>
                      <w:t>ℓ</w:t>
                    </w:r>
                  </w:p>
                </w:txbxContent>
              </v:textbox>
            </v:shape>
            <v:shape id="Text Box 24" o:spid="_x0000_s1042" type="#_x0000_t202" style="position:absolute;left:-1423;top:30008;width:3;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n5psYA&#10;AADeAAAADwAAAGRycy9kb3ducmV2LnhtbERPTWvCQBC9F/oflhF6KbqpCSKpq4i00PYijV68Ddkx&#10;m5qdDbsbTf99t1DobR7vc1ab0XbiSj60jhU8zTIQxLXTLTcKjofX6RJEiMgaO8ek4JsCbNb3dyss&#10;tbvxJ12r2IgUwqFEBSbGvpQy1IYshpnriRN3dt5iTNA3Unu8pXDbyXmWLaTFllODwZ52hupLNVgF&#10;++K0N4/D+eVjW+T+/TjsFl9NpdTDZNw+g4g0xn/xn/tNp/l5Pi/g9510g1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n5ps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color w:val="000000" w:themeColor="text1"/>
                        <w:kern w:val="24"/>
                        <w:sz w:val="28"/>
                        <w:szCs w:val="28"/>
                      </w:rPr>
                      <w:t>α</w:t>
                    </w:r>
                    <w:r>
                      <w:rPr>
                        <w:rFonts w:cstheme="minorBidi"/>
                        <w:color w:val="000000" w:themeColor="text1"/>
                        <w:kern w:val="24"/>
                        <w:sz w:val="28"/>
                        <w:szCs w:val="28"/>
                        <w:lang w:val="en-US"/>
                      </w:rPr>
                      <w:t>Fe</w:t>
                    </w:r>
                  </w:p>
                  <w:p w:rsidR="00BE56B9" w:rsidRDefault="00BE56B9" w:rsidP="002641A2">
                    <w:pPr>
                      <w:pStyle w:val="af0"/>
                      <w:spacing w:before="0" w:beforeAutospacing="0" w:after="0" w:afterAutospacing="0"/>
                      <w:textAlignment w:val="baseline"/>
                    </w:pPr>
                    <w:r>
                      <w:rPr>
                        <w:rFonts w:cstheme="minorBidi"/>
                        <w:color w:val="000000" w:themeColor="text1"/>
                        <w:kern w:val="24"/>
                        <w:sz w:val="28"/>
                        <w:szCs w:val="28"/>
                        <w:lang w:val="en-US"/>
                      </w:rPr>
                      <w:t>ОЦК</w:t>
                    </w:r>
                  </w:p>
                </w:txbxContent>
              </v:textbox>
            </v:shape>
            <v:shape id="Text Box 25" o:spid="_x0000_s1043" type="#_x0000_t202" style="position:absolute;left:-1415;top:30005;width:3;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cPcYA&#10;AADeAAAADwAAAGRycy9kb3ducmV2LnhtbERPTWsCMRC9F/wPYYReSs3qWpGtUURaaHuRbr14Gzbj&#10;ZutmsiRZ3f77plDwNo/3OavNYFtxIR8axwqmkwwEceV0w7WCw9fr4xJEiMgaW8ek4IcCbNajuxUW&#10;2l35ky5lrEUK4VCgAhNjV0gZKkMWw8R1xIk7OW8xJuhrqT1eU7ht5SzLFtJiw6nBYEc7Q9W57K2C&#10;/fy4Nw/96eVjO8/9+6HfLb7rUqn78bB9BhFpiDfxv/tNp/l5PnuCv3fSD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VcPc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γ</w:t>
                    </w:r>
                    <w:r>
                      <w:rPr>
                        <w:rFonts w:cstheme="minorBidi"/>
                        <w:color w:val="000000" w:themeColor="text1"/>
                        <w:kern w:val="24"/>
                        <w:sz w:val="28"/>
                        <w:szCs w:val="28"/>
                        <w:lang w:val="en-US"/>
                      </w:rPr>
                      <w:t>Fe</w:t>
                    </w:r>
                  </w:p>
                  <w:p w:rsidR="00BE56B9" w:rsidRDefault="00BE56B9" w:rsidP="002641A2">
                    <w:pPr>
                      <w:pStyle w:val="af0"/>
                      <w:spacing w:before="0" w:beforeAutospacing="0" w:after="0" w:afterAutospacing="0"/>
                      <w:textAlignment w:val="baseline"/>
                    </w:pPr>
                    <w:r>
                      <w:rPr>
                        <w:rFonts w:cstheme="minorBidi"/>
                        <w:color w:val="000000" w:themeColor="text1"/>
                        <w:kern w:val="24"/>
                        <w:sz w:val="28"/>
                        <w:szCs w:val="28"/>
                      </w:rPr>
                      <w:t>Г</w:t>
                    </w:r>
                    <w:r>
                      <w:rPr>
                        <w:rFonts w:cstheme="minorBidi"/>
                        <w:color w:val="000000" w:themeColor="text1"/>
                        <w:kern w:val="24"/>
                        <w:sz w:val="28"/>
                        <w:szCs w:val="28"/>
                        <w:lang w:val="en-US"/>
                      </w:rPr>
                      <w:t>ЦК</w:t>
                    </w:r>
                  </w:p>
                </w:txbxContent>
              </v:textbox>
            </v:shape>
            <v:shape id="Text Box 26" o:spid="_x0000_s1044" type="#_x0000_t202" style="position:absolute;left:-1411;top:30003;width:3;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CSsYA&#10;AADeAAAADwAAAGRycy9kb3ducmV2LnhtbERPTWvCQBC9F/oflhF6KbqpkSCpq4i00PYijV68Ddkx&#10;m5qdDbsbTf99t1DobR7vc1ab0XbiSj60jhU8zTIQxLXTLTcKjofX6RJEiMgaO8ek4JsCbNb3dyss&#10;tbvxJ12r2IgUwqFEBSbGvpQy1IYshpnriRN3dt5iTNA3Unu8pXDbyXmWFdJiy6nBYE87Q/WlGqyC&#10;/eK0N4/D+eVju8j9+3HYFV9NpdTDZNw+g4g0xn/xn/tNp/l5Pi/g9510g1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fCSs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δ</w:t>
                    </w:r>
                    <w:r>
                      <w:rPr>
                        <w:rFonts w:cstheme="minorBidi"/>
                        <w:color w:val="000000" w:themeColor="text1"/>
                        <w:kern w:val="24"/>
                        <w:sz w:val="28"/>
                        <w:szCs w:val="28"/>
                        <w:lang w:val="en-US"/>
                      </w:rPr>
                      <w:t>Fe</w:t>
                    </w:r>
                  </w:p>
                  <w:p w:rsidR="00BE56B9" w:rsidRDefault="00BE56B9" w:rsidP="002641A2">
                    <w:pPr>
                      <w:pStyle w:val="af0"/>
                      <w:spacing w:before="0" w:beforeAutospacing="0" w:after="0" w:afterAutospacing="0"/>
                      <w:textAlignment w:val="baseline"/>
                    </w:pPr>
                    <w:r>
                      <w:rPr>
                        <w:rFonts w:cstheme="minorBidi"/>
                        <w:color w:val="000000" w:themeColor="text1"/>
                        <w:kern w:val="24"/>
                        <w:sz w:val="28"/>
                        <w:szCs w:val="28"/>
                        <w:lang w:val="en-US"/>
                      </w:rPr>
                      <w:t>ОЦК</w:t>
                    </w:r>
                  </w:p>
                </w:txbxContent>
              </v:textbox>
            </v:shape>
            <v:shape id="Text Box 27" o:spid="_x0000_s1045" type="#_x0000_t202" style="position:absolute;left:-1404;top:30004;width:6;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tn0cYA&#10;AADeAAAADwAAAGRycy9kb3ducmV2LnhtbERPTWsCMRC9F/wPYYReSs3qipWtUURaaHuRbr14Gzbj&#10;ZutmsiRZ3f77plDwNo/3OavNYFtxIR8axwqmkwwEceV0w7WCw9fr4xJEiMgaW8ek4IcCbNajuxUW&#10;2l35ky5lrEUK4VCgAhNjV0gZKkMWw8R1xIk7OW8xJuhrqT1eU7ht5SzLFtJiw6nBYEc7Q9W57K2C&#10;/fy4Nw/96eVjO8/9+6HfLb7rUqn78bB9BhFpiDfxv/tNp/l5PnuCv3fSD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tn0c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жидкость</w:t>
                    </w:r>
                  </w:p>
                </w:txbxContent>
              </v:textbox>
            </v:shape>
            <v:shape id="Text Box 28" o:spid="_x0000_s1046" type="#_x0000_t202" style="position:absolute;left:-1416;top:30020;width:2;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Tzo8gA&#10;AADeAAAADwAAAGRycy9kb3ducmV2LnhtbESPQUvDQBCF74L/YRnBi9iNTSkSuy2lKKiX0tiLtyE7&#10;zUazs2F308Z/7xwEbzO8N+99s9pMvldniqkLbOBhVoAiboLtuDVw/Hi5fwSVMrLFPjAZ+KEEm/X1&#10;1QorGy58oHOdWyUhnCo04HIeKq1T48hjmoWBWLRTiB6zrLHVNuJFwn2v50Wx1B47lgaHA+0cNd/1&#10;6A3sF597dzeent+3izK+Hcfd8qutjbm9mbZPoDJN+d/8d/1qBb8s58Ir78gMe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dPOjyAAAAN4AAAAPAAAAAAAAAAAAAAAAAJgCAABk&#10;cnMvZG93bnJldi54bWxQSwUGAAAAAAQABAD1AAAAjQM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910</w:t>
                    </w:r>
                  </w:p>
                </w:txbxContent>
              </v:textbox>
            </v:shape>
            <v:shape id="Text Box 29" o:spid="_x0000_s1047" type="#_x0000_t202" style="position:absolute;left:-1412;top:30020;width:2;height: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WOMYA&#10;AADeAAAADwAAAGRycy9kb3ducmV2LnhtbERPTWsCMRC9F/wPYYReSs3qitStUURaaHuRbr14Gzbj&#10;ZutmsiRZ3f77plDwNo/3OavNYFtxIR8axwqmkwwEceV0w7WCw9fr4xOIEJE1to5JwQ8F2KxHdyss&#10;tLvyJ13KWIsUwqFABSbGrpAyVIYshonriBN3ct5iTNDXUnu8pnDbylmWLaTFhlODwY52hqpz2VsF&#10;+/lxbx7608vHdp7790O/W3zXpVL342H7DCLSEG/if/ebTvPzfLaEv3fSD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hWOMYAAADeAAAADwAAAAAAAAAAAAAAAACYAgAAZHJz&#10;L2Rvd25yZXYueG1sUEsFBgAAAAAEAAQA9QAAAIsDA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1</w:t>
                    </w:r>
                    <w:r>
                      <w:rPr>
                        <w:rFonts w:ascii="Book Antiqua" w:hAnsi="Book Antiqua" w:cstheme="minorBidi"/>
                        <w:color w:val="000000" w:themeColor="text1"/>
                        <w:kern w:val="24"/>
                        <w:sz w:val="28"/>
                        <w:szCs w:val="28"/>
                        <w:lang w:val="en-US"/>
                      </w:rPr>
                      <w:t>40</w:t>
                    </w:r>
                    <w:r>
                      <w:rPr>
                        <w:rFonts w:ascii="Book Antiqua" w:hAnsi="Book Antiqua" w:cstheme="minorBidi"/>
                        <w:color w:val="000000" w:themeColor="text1"/>
                        <w:kern w:val="24"/>
                        <w:sz w:val="28"/>
                        <w:szCs w:val="28"/>
                      </w:rPr>
                      <w:t>0</w:t>
                    </w:r>
                  </w:p>
                </w:txbxContent>
              </v:textbox>
            </v:shape>
            <v:shape id="Text Box 30" o:spid="_x0000_s1048" type="#_x0000_t202" style="position:absolute;left:-1409;top:30020;width:3;height: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peMgA&#10;AADeAAAADwAAAGRycy9kb3ducmV2LnhtbESPQUvDQBCF74L/YRnBi9iNphRJuy2lKKiXYuyltyE7&#10;zUazs2F308Z/7xwEbzPMm/fet9pMvldniqkLbOBhVoAiboLtuDVw+Hy5fwKVMrLFPjAZ+KEEm/X1&#10;1QorGy78Qec6t0pMOFVowOU8VFqnxpHHNAsDsdxOIXrMssZW24gXMfe9fiyKhfbYsSQ4HGjnqPmu&#10;R29gPz/u3d14en7fzsv4dhh3i6+2Nub2ZtouQWWa8r/47/vVSv2yLAVAcGQGv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22l4yAAAAN4AAAAPAAAAAAAAAAAAAAAAAJgCAABk&#10;cnMvZG93bnJldi54bWxQSwUGAAAAAAQABAD1AAAAjQMAAAAA&#10;" stroked="f">
              <v:textbox style="mso-fit-shape-to-text:t" inset="0,0,0,0">
                <w:txbxContent>
                  <w:p w:rsidR="00BE56B9" w:rsidRDefault="00BE56B9" w:rsidP="002641A2">
                    <w:pPr>
                      <w:pStyle w:val="af0"/>
                      <w:spacing w:before="0" w:beforeAutospacing="0" w:after="0" w:afterAutospacing="0"/>
                      <w:textAlignment w:val="baseline"/>
                    </w:pPr>
                    <w:r>
                      <w:rPr>
                        <w:rFonts w:ascii="Book Antiqua" w:hAnsi="Book Antiqua" w:cstheme="minorBidi"/>
                        <w:color w:val="000000" w:themeColor="text1"/>
                        <w:kern w:val="24"/>
                        <w:sz w:val="28"/>
                        <w:szCs w:val="28"/>
                      </w:rPr>
                      <w:t>1539</w:t>
                    </w:r>
                  </w:p>
                </w:txbxContent>
              </v:textbox>
            </v:shape>
            <w10:wrap type="none"/>
            <w10:anchorlock/>
          </v:group>
        </w:pict>
      </w:r>
    </w:p>
    <w:p w:rsidR="002641A2" w:rsidRDefault="002641A2" w:rsidP="002641A2">
      <w:pPr>
        <w:ind w:firstLine="709"/>
        <w:jc w:val="both"/>
      </w:pPr>
    </w:p>
    <w:p w:rsidR="002641A2" w:rsidRDefault="002641A2" w:rsidP="002641A2">
      <w:pPr>
        <w:ind w:firstLine="709"/>
        <w:jc w:val="both"/>
      </w:pPr>
    </w:p>
    <w:p w:rsidR="006A72C3" w:rsidRDefault="006A72C3" w:rsidP="002641A2">
      <w:pPr>
        <w:ind w:firstLine="709"/>
        <w:jc w:val="both"/>
        <w:rPr>
          <w:lang w:val="en-US"/>
        </w:rPr>
      </w:pPr>
    </w:p>
    <w:p w:rsidR="002641A2" w:rsidRPr="00D96D86" w:rsidRDefault="002641A2" w:rsidP="002641A2">
      <w:pPr>
        <w:ind w:firstLine="709"/>
        <w:jc w:val="both"/>
      </w:pPr>
      <w:r>
        <w:t xml:space="preserve">Рис. 4. </w:t>
      </w:r>
      <w:r w:rsidRPr="00D96D86">
        <w:t>Дилатометрическая кривая железа</w:t>
      </w:r>
      <w:r>
        <w:t xml:space="preserve">, </w:t>
      </w:r>
      <w:r w:rsidRPr="00D96D86">
        <w:t xml:space="preserve"> </w:t>
      </w:r>
      <w:r>
        <w:t xml:space="preserve"> </w:t>
      </w:r>
      <w:r w:rsidRPr="00D96D86">
        <w:t xml:space="preserve">как иллюстрация полиморфизма </w:t>
      </w:r>
    </w:p>
    <w:p w:rsidR="002641A2" w:rsidRDefault="002641A2" w:rsidP="002641A2">
      <w:pPr>
        <w:ind w:firstLine="709"/>
        <w:jc w:val="both"/>
      </w:pPr>
    </w:p>
    <w:p w:rsidR="002641A2" w:rsidRPr="00D96D86" w:rsidRDefault="002641A2" w:rsidP="002641A2">
      <w:pPr>
        <w:ind w:firstLine="709"/>
        <w:jc w:val="both"/>
      </w:pPr>
      <w:r w:rsidRPr="004528AA">
        <w:rPr>
          <w:b/>
        </w:rPr>
        <w:t>Характерными свойствами</w:t>
      </w:r>
      <w:r w:rsidRPr="00D96D86">
        <w:t xml:space="preserve"> металлов являются: металлический блеск и непрозрачность, высокая теплопроводность и электропроводность электронного типа, понижающаяся с повышением температуры. Механические свойства чистых металлов характеризуются высокой пластичностью, относительно низкой твердостью и прочностью.</w:t>
      </w:r>
    </w:p>
    <w:p w:rsidR="002641A2" w:rsidRDefault="002641A2" w:rsidP="002641A2">
      <w:pPr>
        <w:ind w:firstLine="709"/>
        <w:jc w:val="both"/>
      </w:pPr>
      <w:r w:rsidRPr="00051D9F">
        <w:rPr>
          <w:b/>
        </w:rPr>
        <w:t>Чистые металлы применяют</w:t>
      </w:r>
      <w:r w:rsidRPr="00D96D86">
        <w:t xml:space="preserve"> сравнительно редко, например в </w:t>
      </w:r>
      <w:proofErr w:type="spellStart"/>
      <w:r w:rsidRPr="00D96D86">
        <w:t>электро</w:t>
      </w:r>
      <w:proofErr w:type="spellEnd"/>
      <w:r w:rsidRPr="00D96D86">
        <w:t>- и радиотехнической промышленности в качестве проводников. Они не обеспечивают требуемых механических и технологических свойств, дороги в получении. Поэтому наиболее распространенными конструкционными материалами являются сплавы.</w:t>
      </w:r>
    </w:p>
    <w:p w:rsidR="002641A2" w:rsidRDefault="002641A2" w:rsidP="002641A2">
      <w:pPr>
        <w:ind w:firstLine="709"/>
        <w:jc w:val="both"/>
      </w:pPr>
    </w:p>
    <w:p w:rsidR="002641A2" w:rsidRPr="00051D9F" w:rsidRDefault="002641A2" w:rsidP="002641A2">
      <w:pPr>
        <w:ind w:firstLine="709"/>
        <w:jc w:val="both"/>
        <w:rPr>
          <w:b/>
        </w:rPr>
      </w:pPr>
      <w:r w:rsidRPr="004528AA">
        <w:rPr>
          <w:b/>
        </w:rPr>
        <w:t xml:space="preserve">2.2.  Сплавы. </w:t>
      </w:r>
      <w:r>
        <w:rPr>
          <w:b/>
          <w:bCs/>
        </w:rPr>
        <w:t xml:space="preserve">Теория сплавов. </w:t>
      </w:r>
      <w:r w:rsidRPr="00051D9F">
        <w:rPr>
          <w:b/>
          <w:bCs/>
        </w:rPr>
        <w:t xml:space="preserve">    </w:t>
      </w:r>
    </w:p>
    <w:p w:rsidR="002641A2" w:rsidRDefault="002641A2" w:rsidP="002641A2">
      <w:pPr>
        <w:ind w:firstLine="709"/>
        <w:jc w:val="both"/>
        <w:rPr>
          <w:b/>
        </w:rPr>
      </w:pPr>
    </w:p>
    <w:p w:rsidR="002641A2" w:rsidRPr="00F87FC5" w:rsidRDefault="002641A2" w:rsidP="002641A2">
      <w:pPr>
        <w:ind w:firstLine="709"/>
        <w:jc w:val="both"/>
      </w:pPr>
      <w:r w:rsidRPr="00F87FC5">
        <w:rPr>
          <w:b/>
          <w:bCs/>
        </w:rPr>
        <w:t>Сплав</w:t>
      </w:r>
      <w:r w:rsidRPr="00F87FC5">
        <w:t xml:space="preserve"> - материал, имеющий металлические свойства и состоящий из двух или большего числа химических элементов, из которых хотя бы один является металлом.</w:t>
      </w:r>
      <w:r w:rsidRPr="00F87FC5">
        <w:rPr>
          <w:bCs/>
        </w:rPr>
        <w:t xml:space="preserve"> </w:t>
      </w:r>
    </w:p>
    <w:p w:rsidR="002641A2" w:rsidRDefault="002641A2" w:rsidP="002641A2">
      <w:pPr>
        <w:ind w:firstLine="709"/>
        <w:jc w:val="both"/>
        <w:rPr>
          <w:b/>
          <w:bCs/>
        </w:rPr>
      </w:pPr>
      <w:r>
        <w:rPr>
          <w:b/>
          <w:bCs/>
        </w:rPr>
        <w:t xml:space="preserve">Система – </w:t>
      </w:r>
      <w:r w:rsidRPr="00B81783">
        <w:rPr>
          <w:bCs/>
        </w:rPr>
        <w:t>совокупность  взаимодействующих фаз, образующих сплав</w:t>
      </w:r>
    </w:p>
    <w:p w:rsidR="002641A2" w:rsidRDefault="002641A2" w:rsidP="002641A2">
      <w:pPr>
        <w:ind w:firstLine="709"/>
        <w:jc w:val="both"/>
      </w:pPr>
      <w:r w:rsidRPr="00F87FC5">
        <w:rPr>
          <w:b/>
          <w:bCs/>
        </w:rPr>
        <w:t>Фаза</w:t>
      </w:r>
      <w:r w:rsidRPr="00F87FC5">
        <w:rPr>
          <w:b/>
        </w:rPr>
        <w:t xml:space="preserve"> </w:t>
      </w:r>
      <w:r w:rsidRPr="00F87FC5">
        <w:t xml:space="preserve">-  однородная часть неоднородной системы, которая имеет границу раздела и взаимодействует с другими частями.  </w:t>
      </w:r>
    </w:p>
    <w:p w:rsidR="002641A2" w:rsidRPr="00F87FC5" w:rsidRDefault="002641A2" w:rsidP="002641A2">
      <w:pPr>
        <w:ind w:firstLine="709"/>
        <w:jc w:val="both"/>
      </w:pPr>
      <w:r w:rsidRPr="00F87FC5">
        <w:t xml:space="preserve">В качестве фаз в  сплавах могут быть: 1-жидкие растворы, 2-твердые растворы, 3-компоненты, 4- химические соединения, 5 – </w:t>
      </w:r>
      <w:proofErr w:type="spellStart"/>
      <w:r w:rsidRPr="00F87FC5">
        <w:t>интерметаллиды</w:t>
      </w:r>
      <w:proofErr w:type="spellEnd"/>
      <w:r w:rsidRPr="00F87FC5">
        <w:t xml:space="preserve">. </w:t>
      </w:r>
    </w:p>
    <w:p w:rsidR="002641A2" w:rsidRDefault="002641A2" w:rsidP="002641A2">
      <w:pPr>
        <w:ind w:firstLine="709"/>
        <w:jc w:val="both"/>
      </w:pPr>
      <w:r w:rsidRPr="00F87FC5">
        <w:rPr>
          <w:b/>
          <w:bCs/>
        </w:rPr>
        <w:t>Компоненты</w:t>
      </w:r>
      <w:r w:rsidRPr="00F87FC5">
        <w:rPr>
          <w:b/>
        </w:rPr>
        <w:t xml:space="preserve"> </w:t>
      </w:r>
      <w:r w:rsidRPr="00F87FC5">
        <w:t>– вещества, которые образуют  сплав</w:t>
      </w:r>
      <w:r>
        <w:t xml:space="preserve"> (систему)</w:t>
      </w:r>
    </w:p>
    <w:p w:rsidR="002641A2" w:rsidRDefault="002641A2" w:rsidP="002641A2">
      <w:pPr>
        <w:shd w:val="clear" w:color="auto" w:fill="FFFFFF"/>
        <w:autoSpaceDE w:val="0"/>
        <w:autoSpaceDN w:val="0"/>
        <w:adjustRightInd w:val="0"/>
        <w:ind w:firstLine="709"/>
        <w:jc w:val="both"/>
        <w:rPr>
          <w:b/>
          <w:i/>
          <w:color w:val="000000"/>
          <w:u w:val="single"/>
        </w:rPr>
      </w:pPr>
    </w:p>
    <w:p w:rsidR="00BE69FD" w:rsidRDefault="00BE69FD" w:rsidP="002641A2">
      <w:pPr>
        <w:shd w:val="clear" w:color="auto" w:fill="FFFFFF"/>
        <w:autoSpaceDE w:val="0"/>
        <w:autoSpaceDN w:val="0"/>
        <w:adjustRightInd w:val="0"/>
        <w:ind w:firstLine="709"/>
        <w:jc w:val="both"/>
        <w:rPr>
          <w:b/>
          <w:i/>
          <w:color w:val="000000"/>
          <w:u w:val="single"/>
        </w:rPr>
      </w:pPr>
    </w:p>
    <w:p w:rsidR="00BE69FD" w:rsidRDefault="00BE69FD" w:rsidP="002641A2">
      <w:pPr>
        <w:shd w:val="clear" w:color="auto" w:fill="FFFFFF"/>
        <w:autoSpaceDE w:val="0"/>
        <w:autoSpaceDN w:val="0"/>
        <w:adjustRightInd w:val="0"/>
        <w:ind w:firstLine="709"/>
        <w:jc w:val="both"/>
        <w:rPr>
          <w:b/>
          <w:i/>
          <w:color w:val="000000"/>
          <w:u w:val="single"/>
        </w:rPr>
      </w:pPr>
    </w:p>
    <w:p w:rsidR="00BE69FD" w:rsidRDefault="00BE69FD" w:rsidP="002641A2">
      <w:pPr>
        <w:shd w:val="clear" w:color="auto" w:fill="FFFFFF"/>
        <w:autoSpaceDE w:val="0"/>
        <w:autoSpaceDN w:val="0"/>
        <w:adjustRightInd w:val="0"/>
        <w:ind w:firstLine="709"/>
        <w:jc w:val="both"/>
        <w:rPr>
          <w:b/>
          <w:i/>
          <w:color w:val="000000"/>
          <w:u w:val="single"/>
        </w:rPr>
      </w:pPr>
    </w:p>
    <w:p w:rsidR="002641A2" w:rsidRPr="009E6C80" w:rsidRDefault="002641A2" w:rsidP="002641A2">
      <w:pPr>
        <w:shd w:val="clear" w:color="auto" w:fill="FFFFFF"/>
        <w:autoSpaceDE w:val="0"/>
        <w:autoSpaceDN w:val="0"/>
        <w:adjustRightInd w:val="0"/>
        <w:ind w:firstLine="709"/>
        <w:jc w:val="both"/>
        <w:rPr>
          <w:b/>
          <w:i/>
          <w:color w:val="000000"/>
          <w:u w:val="single"/>
        </w:rPr>
      </w:pPr>
      <w:r w:rsidRPr="009E6C80">
        <w:rPr>
          <w:b/>
          <w:i/>
          <w:color w:val="000000"/>
          <w:u w:val="single"/>
        </w:rPr>
        <w:lastRenderedPageBreak/>
        <w:t xml:space="preserve">Правило фаз </w:t>
      </w:r>
      <w:proofErr w:type="spellStart"/>
      <w:r w:rsidRPr="009E6C80">
        <w:rPr>
          <w:b/>
          <w:i/>
          <w:color w:val="000000"/>
          <w:u w:val="single"/>
        </w:rPr>
        <w:t>Гибса</w:t>
      </w:r>
      <w:proofErr w:type="spellEnd"/>
    </w:p>
    <w:p w:rsidR="002641A2" w:rsidRPr="009E6C80" w:rsidRDefault="002641A2" w:rsidP="002641A2">
      <w:pPr>
        <w:shd w:val="clear" w:color="auto" w:fill="FFFFFF"/>
        <w:autoSpaceDE w:val="0"/>
        <w:autoSpaceDN w:val="0"/>
        <w:adjustRightInd w:val="0"/>
        <w:ind w:firstLine="709"/>
        <w:jc w:val="both"/>
        <w:rPr>
          <w:color w:val="000000"/>
        </w:rPr>
      </w:pPr>
      <w:r w:rsidRPr="009E6C80">
        <w:rPr>
          <w:color w:val="000000"/>
        </w:rPr>
        <w:t>В металлических системах внешними факторами, влияющими на состояние системы, являются температура и давление. Внутренним переменным фактором является концентрация. Если система находит</w:t>
      </w:r>
      <w:r w:rsidRPr="009E6C80">
        <w:rPr>
          <w:color w:val="000000"/>
        </w:rPr>
        <w:softHyphen/>
        <w:t xml:space="preserve">ся в равновесии,  то все внутренние (концентрация) и внешние (температура и </w:t>
      </w:r>
      <w:proofErr w:type="gramStart"/>
      <w:r w:rsidRPr="009E6C80">
        <w:rPr>
          <w:color w:val="000000"/>
        </w:rPr>
        <w:t xml:space="preserve">давление) </w:t>
      </w:r>
      <w:proofErr w:type="gramEnd"/>
      <w:r w:rsidRPr="009E6C80">
        <w:rPr>
          <w:color w:val="000000"/>
        </w:rPr>
        <w:t>факторы системы уравновешены, и в ней все процессы превращения совершаются обратимо. Таким образом, равновесие означает, что при данных внешних условиях в металли</w:t>
      </w:r>
      <w:r w:rsidRPr="009E6C80">
        <w:rPr>
          <w:color w:val="000000"/>
        </w:rPr>
        <w:softHyphen/>
        <w:t xml:space="preserve">ческих сплавах сохраняются </w:t>
      </w:r>
      <w:proofErr w:type="gramStart"/>
      <w:r w:rsidRPr="009E6C80">
        <w:rPr>
          <w:color w:val="000000"/>
        </w:rPr>
        <w:t>неизменными</w:t>
      </w:r>
      <w:proofErr w:type="gramEnd"/>
      <w:r w:rsidRPr="009E6C80">
        <w:rPr>
          <w:color w:val="000000"/>
        </w:rPr>
        <w:t xml:space="preserve"> число и состав фаз.</w:t>
      </w:r>
    </w:p>
    <w:p w:rsidR="002641A2" w:rsidRPr="00310D0C" w:rsidRDefault="002641A2" w:rsidP="002641A2">
      <w:pPr>
        <w:shd w:val="clear" w:color="auto" w:fill="FFFFFF"/>
        <w:autoSpaceDE w:val="0"/>
        <w:autoSpaceDN w:val="0"/>
        <w:adjustRightInd w:val="0"/>
        <w:ind w:firstLine="709"/>
        <w:jc w:val="both"/>
        <w:rPr>
          <w:color w:val="000000"/>
        </w:rPr>
      </w:pPr>
      <w:r w:rsidRPr="009E6C80">
        <w:rPr>
          <w:color w:val="000000"/>
        </w:rPr>
        <w:t>Равновесное состояние системы подчиняется</w:t>
      </w:r>
      <w:r>
        <w:rPr>
          <w:color w:val="000000"/>
        </w:rPr>
        <w:t xml:space="preserve"> </w:t>
      </w:r>
      <w:r w:rsidRPr="009E6C80">
        <w:rPr>
          <w:b/>
          <w:color w:val="000000"/>
        </w:rPr>
        <w:t xml:space="preserve">правилу фаз </w:t>
      </w:r>
      <w:proofErr w:type="spellStart"/>
      <w:r w:rsidRPr="009E6C80">
        <w:rPr>
          <w:b/>
          <w:color w:val="000000"/>
        </w:rPr>
        <w:t>Гибса</w:t>
      </w:r>
      <w:proofErr w:type="spellEnd"/>
      <w:r w:rsidRPr="009E6C80">
        <w:rPr>
          <w:color w:val="000000"/>
        </w:rPr>
        <w:t xml:space="preserve"> и выражается уравнением:</w:t>
      </w:r>
    </w:p>
    <w:p w:rsidR="002641A2" w:rsidRPr="008C4D36" w:rsidRDefault="00310D0C" w:rsidP="002641A2">
      <w:pPr>
        <w:shd w:val="clear" w:color="auto" w:fill="FFFFFF"/>
        <w:autoSpaceDE w:val="0"/>
        <w:autoSpaceDN w:val="0"/>
        <w:adjustRightInd w:val="0"/>
        <w:ind w:firstLine="709"/>
        <w:jc w:val="both"/>
      </w:pPr>
      <w:r w:rsidRPr="00310D0C">
        <w:t xml:space="preserve">                                                        </w:t>
      </w:r>
      <w:r w:rsidR="002641A2" w:rsidRPr="009E6C80">
        <w:t>С</w:t>
      </w:r>
      <w:r w:rsidRPr="00310D0C">
        <w:t xml:space="preserve"> </w:t>
      </w:r>
      <w:r w:rsidR="002641A2" w:rsidRPr="009E6C80">
        <w:t>=</w:t>
      </w:r>
      <w:r w:rsidRPr="00310D0C">
        <w:t xml:space="preserve"> </w:t>
      </w:r>
      <w:r w:rsidR="002641A2" w:rsidRPr="009E6C80">
        <w:t>К</w:t>
      </w:r>
      <w:r w:rsidRPr="00310D0C">
        <w:t xml:space="preserve"> </w:t>
      </w:r>
      <w:r>
        <w:t>–</w:t>
      </w:r>
      <w:r w:rsidRPr="00310D0C">
        <w:t xml:space="preserve"> </w:t>
      </w:r>
      <w:r w:rsidR="002641A2" w:rsidRPr="009E6C80">
        <w:t>Ф</w:t>
      </w:r>
      <w:r w:rsidRPr="00310D0C">
        <w:t xml:space="preserve"> </w:t>
      </w:r>
      <w:r w:rsidR="002641A2" w:rsidRPr="009E6C80">
        <w:t>+</w:t>
      </w:r>
      <w:r w:rsidRPr="00310D0C">
        <w:t xml:space="preserve"> </w:t>
      </w:r>
      <w:proofErr w:type="gramStart"/>
      <w:r w:rsidR="002641A2" w:rsidRPr="009E6C80">
        <w:t>П</w:t>
      </w:r>
      <w:proofErr w:type="gramEnd"/>
      <w:r w:rsidR="008C4D36" w:rsidRPr="008C4D36">
        <w:t xml:space="preserve">                                                (1)</w:t>
      </w:r>
    </w:p>
    <w:p w:rsidR="00310D0C" w:rsidRPr="00310D0C" w:rsidRDefault="00310D0C" w:rsidP="002641A2">
      <w:pPr>
        <w:shd w:val="clear" w:color="auto" w:fill="FFFFFF"/>
        <w:autoSpaceDE w:val="0"/>
        <w:autoSpaceDN w:val="0"/>
        <w:adjustRightInd w:val="0"/>
        <w:ind w:firstLine="709"/>
        <w:jc w:val="both"/>
      </w:pPr>
    </w:p>
    <w:p w:rsidR="002641A2" w:rsidRPr="009E6C80" w:rsidRDefault="002641A2" w:rsidP="002641A2">
      <w:pPr>
        <w:shd w:val="clear" w:color="auto" w:fill="FFFFFF"/>
        <w:autoSpaceDE w:val="0"/>
        <w:autoSpaceDN w:val="0"/>
        <w:adjustRightInd w:val="0"/>
        <w:ind w:firstLine="709"/>
        <w:jc w:val="both"/>
      </w:pPr>
      <w:r w:rsidRPr="009E6C80">
        <w:rPr>
          <w:color w:val="000000"/>
        </w:rPr>
        <w:t>где</w:t>
      </w:r>
      <w:proofErr w:type="gramStart"/>
      <w:r w:rsidRPr="009E6C80">
        <w:rPr>
          <w:color w:val="000000"/>
        </w:rPr>
        <w:t xml:space="preserve"> С</w:t>
      </w:r>
      <w:proofErr w:type="gramEnd"/>
      <w:r w:rsidRPr="009E6C80">
        <w:rPr>
          <w:color w:val="000000"/>
        </w:rPr>
        <w:t xml:space="preserve"> - </w:t>
      </w:r>
      <w:r w:rsidRPr="009E6C80">
        <w:rPr>
          <w:b/>
          <w:color w:val="000000"/>
        </w:rPr>
        <w:t>число степеней свободы</w:t>
      </w:r>
      <w:r w:rsidRPr="009E6C80">
        <w:rPr>
          <w:color w:val="000000"/>
        </w:rPr>
        <w:t xml:space="preserve"> - вариантность системы, под кото</w:t>
      </w:r>
      <w:r w:rsidRPr="009E6C80">
        <w:rPr>
          <w:color w:val="000000"/>
        </w:rPr>
        <w:softHyphen/>
        <w:t>рой понимается число внешних и внутренних факторов (</w:t>
      </w:r>
      <w:r w:rsidRPr="009E6C80">
        <w:rPr>
          <w:color w:val="000000"/>
          <w:lang w:val="en-US"/>
        </w:rPr>
        <w:t>t</w:t>
      </w:r>
      <w:r w:rsidRPr="009E6C80">
        <w:rPr>
          <w:color w:val="000000"/>
        </w:rPr>
        <w:t xml:space="preserve"> - температура,   </w:t>
      </w:r>
      <w:r w:rsidRPr="009E6C80">
        <w:rPr>
          <w:color w:val="000000"/>
        </w:rPr>
        <w:sym w:font="Symbol" w:char="F072"/>
      </w:r>
      <w:r w:rsidRPr="009E6C80">
        <w:rPr>
          <w:color w:val="000000"/>
        </w:rPr>
        <w:t xml:space="preserve"> - давление,  с - концентрация), ко</w:t>
      </w:r>
      <w:r w:rsidRPr="009E6C80">
        <w:rPr>
          <w:color w:val="000000"/>
        </w:rPr>
        <w:softHyphen/>
        <w:t>торые можно изменять без изменения числа фаз в системе;</w:t>
      </w:r>
    </w:p>
    <w:p w:rsidR="002641A2" w:rsidRPr="009E6C80" w:rsidRDefault="002641A2" w:rsidP="002641A2">
      <w:pPr>
        <w:shd w:val="clear" w:color="auto" w:fill="FFFFFF"/>
        <w:autoSpaceDE w:val="0"/>
        <w:autoSpaceDN w:val="0"/>
        <w:adjustRightInd w:val="0"/>
        <w:ind w:firstLine="709"/>
        <w:jc w:val="both"/>
      </w:pPr>
      <w:proofErr w:type="gramStart"/>
      <w:r w:rsidRPr="009E6C80">
        <w:rPr>
          <w:color w:val="000000"/>
        </w:rPr>
        <w:t>К</w:t>
      </w:r>
      <w:proofErr w:type="gramEnd"/>
      <w:r w:rsidRPr="009E6C80">
        <w:rPr>
          <w:color w:val="000000"/>
        </w:rPr>
        <w:t xml:space="preserve"> - число компонентов,  образующих систему;</w:t>
      </w:r>
    </w:p>
    <w:p w:rsidR="002641A2" w:rsidRPr="009E6C80" w:rsidRDefault="002641A2" w:rsidP="002641A2">
      <w:pPr>
        <w:shd w:val="clear" w:color="auto" w:fill="FFFFFF"/>
        <w:autoSpaceDE w:val="0"/>
        <w:autoSpaceDN w:val="0"/>
        <w:adjustRightInd w:val="0"/>
        <w:ind w:firstLine="709"/>
        <w:jc w:val="both"/>
      </w:pPr>
      <w:r w:rsidRPr="009E6C80">
        <w:rPr>
          <w:color w:val="000000"/>
        </w:rPr>
        <w:t xml:space="preserve">Ф - число фаз,  находящихся в равновесии; в двойной (бинарной)  системе находиться в равновесии могут максимум три фазы; в тройной </w:t>
      </w:r>
      <w:proofErr w:type="gramStart"/>
      <w:r w:rsidRPr="009E6C80">
        <w:rPr>
          <w:color w:val="000000"/>
        </w:rPr>
        <w:t>–ч</w:t>
      </w:r>
      <w:proofErr w:type="gramEnd"/>
      <w:r w:rsidRPr="009E6C80">
        <w:rPr>
          <w:color w:val="000000"/>
        </w:rPr>
        <w:t>етыре и т.д.;</w:t>
      </w:r>
    </w:p>
    <w:p w:rsidR="002641A2" w:rsidRPr="009E6C80" w:rsidRDefault="002641A2" w:rsidP="002641A2">
      <w:pPr>
        <w:shd w:val="clear" w:color="auto" w:fill="FFFFFF"/>
        <w:autoSpaceDE w:val="0"/>
        <w:autoSpaceDN w:val="0"/>
        <w:adjustRightInd w:val="0"/>
        <w:ind w:firstLine="709"/>
        <w:jc w:val="both"/>
      </w:pPr>
      <w:proofErr w:type="gramStart"/>
      <w:r w:rsidRPr="009E6C80">
        <w:rPr>
          <w:color w:val="000000"/>
        </w:rPr>
        <w:t>П</w:t>
      </w:r>
      <w:proofErr w:type="gramEnd"/>
      <w:r w:rsidRPr="009E6C80">
        <w:rPr>
          <w:color w:val="000000"/>
        </w:rPr>
        <w:t xml:space="preserve"> - число внешних факторов равновесия, к которым относятся </w:t>
      </w:r>
      <w:r w:rsidRPr="009E6C80">
        <w:rPr>
          <w:color w:val="000000"/>
        </w:rPr>
        <w:sym w:font="Symbol" w:char="F072"/>
      </w:r>
      <w:r w:rsidRPr="009E6C80">
        <w:rPr>
          <w:color w:val="000000"/>
        </w:rPr>
        <w:t xml:space="preserve"> - давление и </w:t>
      </w:r>
      <w:r w:rsidRPr="009E6C80">
        <w:rPr>
          <w:color w:val="000000"/>
          <w:lang w:val="en-US"/>
        </w:rPr>
        <w:t>t</w:t>
      </w:r>
      <w:r w:rsidRPr="009E6C80">
        <w:rPr>
          <w:color w:val="000000"/>
        </w:rPr>
        <w:t xml:space="preserve"> - температура.</w:t>
      </w:r>
    </w:p>
    <w:p w:rsidR="002641A2" w:rsidRPr="00310D0C" w:rsidRDefault="002641A2" w:rsidP="002641A2">
      <w:pPr>
        <w:shd w:val="clear" w:color="auto" w:fill="FFFFFF"/>
        <w:autoSpaceDE w:val="0"/>
        <w:autoSpaceDN w:val="0"/>
        <w:adjustRightInd w:val="0"/>
        <w:ind w:firstLine="709"/>
        <w:jc w:val="both"/>
        <w:rPr>
          <w:color w:val="000000"/>
        </w:rPr>
      </w:pPr>
      <w:r w:rsidRPr="009E6C80">
        <w:rPr>
          <w:color w:val="000000"/>
        </w:rPr>
        <w:t xml:space="preserve">Если </w:t>
      </w:r>
      <w:proofErr w:type="gramStart"/>
      <w:r w:rsidRPr="009E6C80">
        <w:rPr>
          <w:color w:val="000000"/>
        </w:rPr>
        <w:t>П</w:t>
      </w:r>
      <w:proofErr w:type="gramEnd"/>
      <w:r w:rsidR="00310D0C" w:rsidRPr="00310D0C">
        <w:rPr>
          <w:color w:val="000000"/>
        </w:rPr>
        <w:t xml:space="preserve"> </w:t>
      </w:r>
      <w:r w:rsidRPr="009E6C80">
        <w:rPr>
          <w:color w:val="000000"/>
        </w:rPr>
        <w:t>= 2,  то</w:t>
      </w:r>
      <w:r w:rsidR="00310D0C">
        <w:rPr>
          <w:color w:val="000000"/>
        </w:rPr>
        <w:t>гда правило фаз имеет следующий</w:t>
      </w:r>
      <w:r w:rsidRPr="009E6C80">
        <w:rPr>
          <w:color w:val="000000"/>
        </w:rPr>
        <w:t xml:space="preserve"> вид:</w:t>
      </w:r>
    </w:p>
    <w:p w:rsidR="00310D0C" w:rsidRPr="00310D0C" w:rsidRDefault="00310D0C" w:rsidP="002641A2">
      <w:pPr>
        <w:shd w:val="clear" w:color="auto" w:fill="FFFFFF"/>
        <w:autoSpaceDE w:val="0"/>
        <w:autoSpaceDN w:val="0"/>
        <w:adjustRightInd w:val="0"/>
        <w:ind w:firstLine="709"/>
        <w:jc w:val="both"/>
      </w:pPr>
    </w:p>
    <w:p w:rsidR="002641A2" w:rsidRPr="008C4D36" w:rsidRDefault="008C4D36" w:rsidP="002641A2">
      <w:pPr>
        <w:shd w:val="clear" w:color="auto" w:fill="FFFFFF"/>
        <w:autoSpaceDE w:val="0"/>
        <w:autoSpaceDN w:val="0"/>
        <w:adjustRightInd w:val="0"/>
        <w:ind w:firstLine="709"/>
        <w:jc w:val="center"/>
        <w:rPr>
          <w:color w:val="000000"/>
        </w:rPr>
      </w:pPr>
      <w:r w:rsidRPr="008C4D36">
        <w:rPr>
          <w:color w:val="000000"/>
        </w:rPr>
        <w:t xml:space="preserve">                                                 </w:t>
      </w:r>
      <w:r w:rsidR="002641A2" w:rsidRPr="009E6C80">
        <w:rPr>
          <w:color w:val="000000"/>
        </w:rPr>
        <w:t>С = К</w:t>
      </w:r>
      <w:r w:rsidR="00310D0C" w:rsidRPr="00310D0C">
        <w:rPr>
          <w:color w:val="000000"/>
        </w:rPr>
        <w:t xml:space="preserve"> </w:t>
      </w:r>
      <w:r w:rsidR="00310D0C">
        <w:rPr>
          <w:color w:val="000000"/>
        </w:rPr>
        <w:t>–</w:t>
      </w:r>
      <w:r w:rsidR="00310D0C" w:rsidRPr="00310D0C">
        <w:rPr>
          <w:color w:val="000000"/>
        </w:rPr>
        <w:t xml:space="preserve"> </w:t>
      </w:r>
      <w:r w:rsidR="002641A2" w:rsidRPr="009E6C80">
        <w:rPr>
          <w:color w:val="000000"/>
        </w:rPr>
        <w:t>Ф</w:t>
      </w:r>
      <w:r w:rsidR="00310D0C" w:rsidRPr="00310D0C">
        <w:rPr>
          <w:color w:val="000000"/>
        </w:rPr>
        <w:t xml:space="preserve"> </w:t>
      </w:r>
      <w:r w:rsidR="002641A2" w:rsidRPr="009E6C80">
        <w:rPr>
          <w:color w:val="000000"/>
        </w:rPr>
        <w:t>+</w:t>
      </w:r>
      <w:r w:rsidR="00310D0C" w:rsidRPr="00310D0C">
        <w:rPr>
          <w:color w:val="000000"/>
        </w:rPr>
        <w:t xml:space="preserve"> </w:t>
      </w:r>
      <w:r w:rsidR="002641A2" w:rsidRPr="009E6C80">
        <w:rPr>
          <w:color w:val="000000"/>
        </w:rPr>
        <w:t>2</w:t>
      </w:r>
      <w:r w:rsidRPr="008C4D36">
        <w:rPr>
          <w:color w:val="000000"/>
        </w:rPr>
        <w:t xml:space="preserve">                                               (2)</w:t>
      </w:r>
    </w:p>
    <w:p w:rsidR="00310D0C" w:rsidRPr="00310D0C" w:rsidRDefault="00310D0C" w:rsidP="002641A2">
      <w:pPr>
        <w:shd w:val="clear" w:color="auto" w:fill="FFFFFF"/>
        <w:autoSpaceDE w:val="0"/>
        <w:autoSpaceDN w:val="0"/>
        <w:adjustRightInd w:val="0"/>
        <w:ind w:firstLine="709"/>
        <w:jc w:val="center"/>
      </w:pPr>
    </w:p>
    <w:p w:rsidR="002641A2" w:rsidRPr="00310D0C" w:rsidRDefault="002641A2" w:rsidP="002641A2">
      <w:pPr>
        <w:shd w:val="clear" w:color="auto" w:fill="FFFFFF"/>
        <w:autoSpaceDE w:val="0"/>
        <w:autoSpaceDN w:val="0"/>
        <w:adjustRightInd w:val="0"/>
        <w:ind w:firstLine="709"/>
        <w:jc w:val="both"/>
        <w:rPr>
          <w:color w:val="000000"/>
        </w:rPr>
      </w:pPr>
      <w:r w:rsidRPr="009E6C80">
        <w:rPr>
          <w:color w:val="000000"/>
        </w:rPr>
        <w:t>Обычно сплавы рассматриваются при постоянном давлении, поэтому практически пользуются следующим уравнением правила фаз:</w:t>
      </w:r>
    </w:p>
    <w:p w:rsidR="00310D0C" w:rsidRPr="00310D0C" w:rsidRDefault="00310D0C" w:rsidP="002641A2">
      <w:pPr>
        <w:shd w:val="clear" w:color="auto" w:fill="FFFFFF"/>
        <w:autoSpaceDE w:val="0"/>
        <w:autoSpaceDN w:val="0"/>
        <w:adjustRightInd w:val="0"/>
        <w:ind w:firstLine="709"/>
        <w:jc w:val="both"/>
      </w:pPr>
    </w:p>
    <w:p w:rsidR="002641A2" w:rsidRPr="008C4D36" w:rsidRDefault="008C4D36" w:rsidP="002641A2">
      <w:pPr>
        <w:shd w:val="clear" w:color="auto" w:fill="FFFFFF"/>
        <w:autoSpaceDE w:val="0"/>
        <w:autoSpaceDN w:val="0"/>
        <w:adjustRightInd w:val="0"/>
        <w:ind w:firstLine="709"/>
        <w:jc w:val="center"/>
        <w:rPr>
          <w:b/>
          <w:color w:val="000000"/>
        </w:rPr>
      </w:pPr>
      <w:r w:rsidRPr="008C4D36">
        <w:rPr>
          <w:b/>
          <w:color w:val="000000"/>
        </w:rPr>
        <w:t xml:space="preserve">                                                  </w:t>
      </w:r>
      <w:r w:rsidR="002641A2" w:rsidRPr="009E6C80">
        <w:rPr>
          <w:b/>
          <w:color w:val="000000"/>
        </w:rPr>
        <w:t>С = К</w:t>
      </w:r>
      <w:r w:rsidR="00310D0C" w:rsidRPr="00310D0C">
        <w:rPr>
          <w:b/>
          <w:color w:val="000000"/>
        </w:rPr>
        <w:t xml:space="preserve"> </w:t>
      </w:r>
      <w:r w:rsidR="00310D0C">
        <w:rPr>
          <w:b/>
          <w:color w:val="000000"/>
        </w:rPr>
        <w:t>–</w:t>
      </w:r>
      <w:r w:rsidR="00310D0C" w:rsidRPr="00310D0C">
        <w:rPr>
          <w:b/>
          <w:color w:val="000000"/>
        </w:rPr>
        <w:t xml:space="preserve"> </w:t>
      </w:r>
      <w:r w:rsidR="002641A2" w:rsidRPr="009E6C80">
        <w:rPr>
          <w:b/>
          <w:color w:val="000000"/>
        </w:rPr>
        <w:t>Ф</w:t>
      </w:r>
      <w:r w:rsidR="00310D0C" w:rsidRPr="00310D0C">
        <w:rPr>
          <w:b/>
          <w:color w:val="000000"/>
        </w:rPr>
        <w:t xml:space="preserve"> </w:t>
      </w:r>
      <w:r w:rsidR="002641A2" w:rsidRPr="009E6C80">
        <w:rPr>
          <w:b/>
          <w:color w:val="000000"/>
        </w:rPr>
        <w:t>+</w:t>
      </w:r>
      <w:r w:rsidR="00310D0C" w:rsidRPr="00310D0C">
        <w:rPr>
          <w:b/>
          <w:color w:val="000000"/>
        </w:rPr>
        <w:t xml:space="preserve"> </w:t>
      </w:r>
      <w:r w:rsidRPr="008C4D36">
        <w:rPr>
          <w:b/>
          <w:color w:val="000000"/>
        </w:rPr>
        <w:t xml:space="preserve">1        </w:t>
      </w:r>
      <w:r w:rsidR="004D13DA">
        <w:rPr>
          <w:b/>
          <w:color w:val="000000"/>
        </w:rPr>
        <w:t xml:space="preserve">                    </w:t>
      </w:r>
      <w:r w:rsidRPr="008C4D36">
        <w:rPr>
          <w:b/>
          <w:color w:val="000000"/>
        </w:rPr>
        <w:t xml:space="preserve">                    (3)</w:t>
      </w:r>
    </w:p>
    <w:p w:rsidR="00310D0C" w:rsidRPr="00310D0C" w:rsidRDefault="00310D0C" w:rsidP="002641A2">
      <w:pPr>
        <w:shd w:val="clear" w:color="auto" w:fill="FFFFFF"/>
        <w:autoSpaceDE w:val="0"/>
        <w:autoSpaceDN w:val="0"/>
        <w:adjustRightInd w:val="0"/>
        <w:ind w:firstLine="709"/>
        <w:jc w:val="center"/>
        <w:rPr>
          <w:b/>
        </w:rPr>
      </w:pPr>
    </w:p>
    <w:p w:rsidR="002641A2" w:rsidRDefault="002641A2" w:rsidP="002641A2">
      <w:pPr>
        <w:ind w:firstLine="709"/>
      </w:pPr>
      <w:r w:rsidRPr="00CE07C0">
        <w:rPr>
          <w:b/>
        </w:rPr>
        <w:t>Правило фаз Гиббса</w:t>
      </w:r>
      <w:r w:rsidRPr="00EF273D">
        <w:t xml:space="preserve"> устанавливает зависимость между числами фаз системы, ее</w:t>
      </w:r>
      <w:r>
        <w:t xml:space="preserve"> компонентов и степеней свободы.</w:t>
      </w:r>
    </w:p>
    <w:p w:rsidR="002641A2" w:rsidRPr="009E6C80" w:rsidRDefault="002641A2" w:rsidP="002641A2">
      <w:pPr>
        <w:shd w:val="clear" w:color="auto" w:fill="FFFFFF"/>
        <w:autoSpaceDE w:val="0"/>
        <w:autoSpaceDN w:val="0"/>
        <w:adjustRightInd w:val="0"/>
        <w:ind w:firstLine="709"/>
        <w:jc w:val="both"/>
      </w:pPr>
      <w:r w:rsidRPr="009E6C80">
        <w:rPr>
          <w:color w:val="000000"/>
        </w:rPr>
        <w:t>Система,  в которой степень свободы</w:t>
      </w:r>
      <w:proofErr w:type="gramStart"/>
      <w:r w:rsidRPr="009E6C80">
        <w:rPr>
          <w:color w:val="000000"/>
        </w:rPr>
        <w:t xml:space="preserve"> С</w:t>
      </w:r>
      <w:proofErr w:type="gramEnd"/>
      <w:r w:rsidRPr="009E6C80">
        <w:rPr>
          <w:color w:val="000000"/>
        </w:rPr>
        <w:t xml:space="preserve"> = 0,  называется безва</w:t>
      </w:r>
      <w:r w:rsidRPr="009E6C80">
        <w:rPr>
          <w:color w:val="000000"/>
        </w:rPr>
        <w:softHyphen/>
        <w:t>риантной (нонвариантной);  С = 1 - одновариантной (моновариантной); С = 2 - двухвариантной (</w:t>
      </w:r>
      <w:proofErr w:type="spellStart"/>
      <w:r w:rsidRPr="009E6C80">
        <w:rPr>
          <w:color w:val="000000"/>
        </w:rPr>
        <w:t>бивариантной</w:t>
      </w:r>
      <w:proofErr w:type="spellEnd"/>
      <w:r w:rsidRPr="009E6C80">
        <w:rPr>
          <w:color w:val="000000"/>
        </w:rPr>
        <w:t>) и т.д.</w:t>
      </w:r>
    </w:p>
    <w:p w:rsidR="002641A2" w:rsidRPr="009E6C80" w:rsidRDefault="002641A2" w:rsidP="002641A2">
      <w:pPr>
        <w:ind w:firstLine="709"/>
        <w:jc w:val="both"/>
        <w:rPr>
          <w:color w:val="000000"/>
        </w:rPr>
      </w:pPr>
      <w:proofErr w:type="gramStart"/>
      <w:r w:rsidRPr="009E6C80">
        <w:rPr>
          <w:color w:val="000000"/>
        </w:rPr>
        <w:t>Правило фаз представляет собой математическое выражение ус</w:t>
      </w:r>
      <w:r w:rsidRPr="009E6C80">
        <w:rPr>
          <w:color w:val="000000"/>
        </w:rPr>
        <w:softHyphen/>
        <w:t>ловия равновесия системы, и с его помощью можно устанавливать отклонения (по числу фаз)  в структуре сплавов от равновесных ус</w:t>
      </w:r>
      <w:r w:rsidRPr="009E6C80">
        <w:rPr>
          <w:color w:val="000000"/>
        </w:rPr>
        <w:softHyphen/>
        <w:t>ловии, описываемых диаграммой состояния.</w:t>
      </w:r>
      <w:proofErr w:type="gramEnd"/>
      <w:r w:rsidRPr="009E6C80">
        <w:rPr>
          <w:color w:val="000000"/>
        </w:rPr>
        <w:t xml:space="preserve"> Правило фаз дает возмож</w:t>
      </w:r>
      <w:r w:rsidRPr="009E6C80">
        <w:rPr>
          <w:color w:val="000000"/>
        </w:rPr>
        <w:softHyphen/>
        <w:t>ность контролировать правильность экспериментального построения диаграмм состояния и устранять возможные ошибки в изображении фазовых равновесий.</w:t>
      </w:r>
    </w:p>
    <w:p w:rsidR="002641A2" w:rsidRDefault="002641A2" w:rsidP="002641A2">
      <w:pPr>
        <w:ind w:firstLine="709"/>
        <w:jc w:val="both"/>
        <w:rPr>
          <w:b/>
          <w:bCs/>
          <w:i/>
          <w:u w:val="single"/>
        </w:rPr>
      </w:pPr>
    </w:p>
    <w:p w:rsidR="002641A2" w:rsidRPr="009E6C80" w:rsidRDefault="002641A2" w:rsidP="002641A2">
      <w:pPr>
        <w:ind w:firstLine="709"/>
        <w:jc w:val="both"/>
        <w:rPr>
          <w:b/>
          <w:bCs/>
          <w:i/>
          <w:u w:val="single"/>
        </w:rPr>
      </w:pPr>
      <w:r w:rsidRPr="009E6C80">
        <w:rPr>
          <w:b/>
          <w:i/>
          <w:color w:val="000000"/>
          <w:u w:val="single"/>
        </w:rPr>
        <w:t>Характеристика металлических сплавов</w:t>
      </w:r>
      <w:r w:rsidRPr="009E6C80">
        <w:rPr>
          <w:b/>
          <w:bCs/>
          <w:i/>
          <w:u w:val="single"/>
        </w:rPr>
        <w:t xml:space="preserve"> </w:t>
      </w:r>
    </w:p>
    <w:p w:rsidR="002641A2" w:rsidRPr="003A1C31" w:rsidRDefault="002641A2" w:rsidP="002641A2">
      <w:pPr>
        <w:shd w:val="clear" w:color="auto" w:fill="FFFFFF"/>
        <w:autoSpaceDE w:val="0"/>
        <w:autoSpaceDN w:val="0"/>
        <w:adjustRightInd w:val="0"/>
        <w:ind w:firstLine="709"/>
        <w:jc w:val="both"/>
        <w:rPr>
          <w:sz w:val="28"/>
          <w:szCs w:val="28"/>
        </w:rPr>
      </w:pPr>
      <w:r w:rsidRPr="002834DC">
        <w:rPr>
          <w:color w:val="000000"/>
        </w:rPr>
        <w:t>При образовании сплава атомы компонентов вступают в определенные взаимодействия друг с другом. В жидком состоянии большин</w:t>
      </w:r>
      <w:r w:rsidRPr="002834DC">
        <w:rPr>
          <w:color w:val="000000"/>
        </w:rPr>
        <w:softHyphen/>
        <w:t xml:space="preserve">ство металлических сплавов представляют собой однородные жидкости, т.е. </w:t>
      </w:r>
      <w:r w:rsidRPr="002834DC">
        <w:rPr>
          <w:b/>
          <w:i/>
          <w:color w:val="000000"/>
        </w:rPr>
        <w:t>ЖИДКИЕ</w:t>
      </w:r>
      <w:r w:rsidRPr="002834DC">
        <w:rPr>
          <w:color w:val="000000"/>
        </w:rPr>
        <w:t xml:space="preserve"> растворы. После затвердевания в результате кристаллизации в сплавах могут образовываться в  качестве структурных составлявших твердые растворы, химические со</w:t>
      </w:r>
      <w:r w:rsidRPr="002834DC">
        <w:rPr>
          <w:color w:val="000000"/>
        </w:rPr>
        <w:softHyphen/>
        <w:t>единения, физико-химические смеси</w:t>
      </w:r>
      <w:r w:rsidRPr="002834DC">
        <w:rPr>
          <w:color w:val="000000"/>
          <w:sz w:val="28"/>
          <w:szCs w:val="28"/>
        </w:rPr>
        <w:t>.</w:t>
      </w:r>
    </w:p>
    <w:p w:rsidR="002641A2" w:rsidRPr="00B81783" w:rsidRDefault="002641A2" w:rsidP="002641A2">
      <w:pPr>
        <w:ind w:firstLine="709"/>
        <w:jc w:val="both"/>
      </w:pPr>
      <w:r w:rsidRPr="00B81783">
        <w:t>Т</w:t>
      </w:r>
      <w:r w:rsidRPr="00B81783">
        <w:rPr>
          <w:b/>
          <w:bCs/>
        </w:rPr>
        <w:t xml:space="preserve">вердыми растворами </w:t>
      </w:r>
      <w:r w:rsidRPr="00B81783">
        <w:t xml:space="preserve">называют фазы, в которых один из компонентов сплава  (растворитель) сохраняет свою кристаллическую решетку, а атомы других (или другого) компонентов располагаются в решетке первого компонента, изменяя ее размеры (периоды). </w:t>
      </w:r>
    </w:p>
    <w:p w:rsidR="002641A2" w:rsidRPr="00B81783" w:rsidRDefault="002641A2" w:rsidP="002641A2">
      <w:pPr>
        <w:ind w:firstLine="709"/>
        <w:jc w:val="both"/>
      </w:pPr>
      <w:r w:rsidRPr="00B81783">
        <w:lastRenderedPageBreak/>
        <w:t>Таким образом, твердый раствор, состоящий из двух или нескольких компонентов, имеет один тип решетки и представляет собой одну фазу</w:t>
      </w:r>
      <w:r>
        <w:t xml:space="preserve">.  </w:t>
      </w:r>
      <w:r w:rsidRPr="00B81783">
        <w:t xml:space="preserve">Твердые растворы  бывают трех видов: </w:t>
      </w:r>
      <w:r w:rsidRPr="00B81783">
        <w:rPr>
          <w:b/>
          <w:bCs/>
        </w:rPr>
        <w:t xml:space="preserve">внедрения, замещения, вычитания </w:t>
      </w:r>
    </w:p>
    <w:p w:rsidR="002641A2" w:rsidRPr="00B81783" w:rsidRDefault="002641A2" w:rsidP="002641A2">
      <w:pPr>
        <w:ind w:firstLine="709"/>
        <w:jc w:val="both"/>
      </w:pPr>
      <w:r w:rsidRPr="00B81783">
        <w:t xml:space="preserve">В твердых растворах </w:t>
      </w:r>
      <w:r w:rsidRPr="00B81783">
        <w:rPr>
          <w:b/>
          <w:bCs/>
        </w:rPr>
        <w:t>внедрения</w:t>
      </w:r>
      <w:r w:rsidRPr="00B81783">
        <w:t xml:space="preserve"> </w:t>
      </w:r>
      <w:r>
        <w:t xml:space="preserve"> (рис. 5а) </w:t>
      </w:r>
      <w:r w:rsidRPr="00B81783">
        <w:t>атомы  основного элемента  растворителя находятся в узлах  кристаллической решетки. Атомы–примеси располагаются в междоузлиях, между атомами основного элемента.  Образуются только в тех условиях, когда диаметр атома растворенного элемента невелик (C, N, H</w:t>
      </w:r>
      <w:proofErr w:type="gramStart"/>
      <w:r w:rsidRPr="00B81783">
        <w:t xml:space="preserve"> )</w:t>
      </w:r>
      <w:proofErr w:type="gramEnd"/>
      <w:r w:rsidRPr="00B81783">
        <w:t>.</w:t>
      </w:r>
    </w:p>
    <w:p w:rsidR="002641A2" w:rsidRPr="00B81783" w:rsidRDefault="002641A2" w:rsidP="002641A2">
      <w:pPr>
        <w:ind w:firstLine="709"/>
        <w:jc w:val="both"/>
      </w:pPr>
      <w:r w:rsidRPr="00B81783">
        <w:t xml:space="preserve">В твердых растворах </w:t>
      </w:r>
      <w:r w:rsidRPr="00B81783">
        <w:rPr>
          <w:b/>
          <w:bCs/>
        </w:rPr>
        <w:t xml:space="preserve">замещения </w:t>
      </w:r>
      <w:r>
        <w:rPr>
          <w:b/>
          <w:bCs/>
        </w:rPr>
        <w:t xml:space="preserve"> (рис. 5б) </w:t>
      </w:r>
      <w:r w:rsidRPr="00B81783">
        <w:t>атомы основного элемента  находятся в узлах кристаллической решетки.  Атомы – примеси – замещают  часть атомов основного элемента в узлах кристаллической решетки. Примеры</w:t>
      </w:r>
      <w:r>
        <w:t xml:space="preserve">, </w:t>
      </w:r>
      <w:r w:rsidRPr="00B81783">
        <w:t xml:space="preserve"> ГЦК - решет</w:t>
      </w:r>
      <w:r>
        <w:t xml:space="preserve">ка: </w:t>
      </w:r>
      <w:proofErr w:type="spellStart"/>
      <w:r>
        <w:t>Ag-Au</w:t>
      </w:r>
      <w:proofErr w:type="spellEnd"/>
      <w:r>
        <w:t xml:space="preserve"> ,  </w:t>
      </w:r>
      <w:proofErr w:type="spellStart"/>
      <w:r>
        <w:t>Ni</w:t>
      </w:r>
      <w:proofErr w:type="spellEnd"/>
      <w:r>
        <w:t xml:space="preserve"> - </w:t>
      </w:r>
      <w:proofErr w:type="spellStart"/>
      <w:r>
        <w:t>Cu</w:t>
      </w:r>
      <w:proofErr w:type="spellEnd"/>
      <w:r>
        <w:t xml:space="preserve"> ,  </w:t>
      </w:r>
      <w:proofErr w:type="spellStart"/>
      <w:r>
        <w:t>Ni</w:t>
      </w:r>
      <w:proofErr w:type="spellEnd"/>
      <w:r>
        <w:t xml:space="preserve"> – </w:t>
      </w:r>
      <w:proofErr w:type="spellStart"/>
      <w:r>
        <w:t>Rd</w:t>
      </w:r>
      <w:proofErr w:type="spellEnd"/>
      <w:r>
        <w:t xml:space="preserve">; </w:t>
      </w:r>
      <w:r w:rsidRPr="00B81783">
        <w:t xml:space="preserve">  ОЦК - решетка: </w:t>
      </w:r>
      <w:proofErr w:type="spellStart"/>
      <w:r w:rsidRPr="00B81783">
        <w:t>Mo-W</w:t>
      </w:r>
      <w:proofErr w:type="spellEnd"/>
      <w:r w:rsidRPr="00B81783">
        <w:t xml:space="preserve"> ,  V - </w:t>
      </w:r>
      <w:proofErr w:type="spellStart"/>
      <w:r w:rsidRPr="00B81783">
        <w:t>Ti</w:t>
      </w:r>
      <w:proofErr w:type="spellEnd"/>
    </w:p>
    <w:p w:rsidR="002641A2" w:rsidRPr="00B81783" w:rsidRDefault="002641A2" w:rsidP="002641A2">
      <w:pPr>
        <w:ind w:firstLine="709"/>
        <w:jc w:val="both"/>
      </w:pPr>
      <w:r w:rsidRPr="00B81783">
        <w:t xml:space="preserve">Твердые растворы </w:t>
      </w:r>
      <w:r w:rsidRPr="00B81783">
        <w:rPr>
          <w:b/>
          <w:bCs/>
        </w:rPr>
        <w:t xml:space="preserve">вычитания </w:t>
      </w:r>
      <w:r>
        <w:rPr>
          <w:b/>
          <w:bCs/>
        </w:rPr>
        <w:t xml:space="preserve"> (рис. 5в) </w:t>
      </w:r>
      <w:r w:rsidRPr="00B81783">
        <w:t xml:space="preserve">образуются в  химических соединениях  при недостатке одного из элементов до стехиометрического состава. </w:t>
      </w:r>
    </w:p>
    <w:p w:rsidR="002641A2" w:rsidRPr="00B81783" w:rsidRDefault="002641A2" w:rsidP="002641A2">
      <w:pPr>
        <w:ind w:firstLine="709"/>
        <w:jc w:val="both"/>
      </w:pPr>
    </w:p>
    <w:p w:rsidR="002641A2" w:rsidRDefault="002641A2" w:rsidP="002641A2">
      <w:pPr>
        <w:ind w:firstLine="709"/>
        <w:jc w:val="both"/>
        <w:rPr>
          <w:noProof/>
        </w:rPr>
      </w:pPr>
      <w:r w:rsidRPr="00B81783">
        <w:rPr>
          <w:noProof/>
        </w:rPr>
        <w:drawing>
          <wp:inline distT="0" distB="0" distL="0" distR="0">
            <wp:extent cx="1248942" cy="1404498"/>
            <wp:effectExtent l="19050" t="0" r="8358" b="0"/>
            <wp:docPr id="83" name="Рисунок 8"/>
            <wp:cNvGraphicFramePr/>
            <a:graphic xmlns:a="http://schemas.openxmlformats.org/drawingml/2006/main">
              <a:graphicData uri="http://schemas.openxmlformats.org/drawingml/2006/picture">
                <pic:pic xmlns:pic="http://schemas.openxmlformats.org/drawingml/2006/picture">
                  <pic:nvPicPr>
                    <pic:cNvPr id="17415" name="Picture 7"/>
                    <pic:cNvPicPr>
                      <a:picLocks noChangeAspect="1" noChangeArrowheads="1"/>
                    </pic:cNvPicPr>
                  </pic:nvPicPr>
                  <pic:blipFill>
                    <a:blip r:embed="rId57" cstate="print"/>
                    <a:srcRect/>
                    <a:stretch>
                      <a:fillRect/>
                    </a:stretch>
                  </pic:blipFill>
                  <pic:spPr bwMode="auto">
                    <a:xfrm>
                      <a:off x="0" y="0"/>
                      <a:ext cx="1250914" cy="1406716"/>
                    </a:xfrm>
                    <a:prstGeom prst="rect">
                      <a:avLst/>
                    </a:prstGeom>
                    <a:noFill/>
                    <a:ln w="9525">
                      <a:noFill/>
                      <a:miter lim="800000"/>
                      <a:headEnd/>
                      <a:tailEnd/>
                    </a:ln>
                  </pic:spPr>
                </pic:pic>
              </a:graphicData>
            </a:graphic>
          </wp:inline>
        </w:drawing>
      </w:r>
      <w:r>
        <w:rPr>
          <w:noProof/>
        </w:rPr>
        <w:t xml:space="preserve">           </w:t>
      </w:r>
      <w:r w:rsidRPr="00B81783">
        <w:rPr>
          <w:noProof/>
        </w:rPr>
        <w:drawing>
          <wp:inline distT="0" distB="0" distL="0" distR="0">
            <wp:extent cx="1426292" cy="1404046"/>
            <wp:effectExtent l="19050" t="0" r="2458" b="0"/>
            <wp:docPr id="84" name="Рисунок 7"/>
            <wp:cNvGraphicFramePr/>
            <a:graphic xmlns:a="http://schemas.openxmlformats.org/drawingml/2006/main">
              <a:graphicData uri="http://schemas.openxmlformats.org/drawingml/2006/picture">
                <pic:pic xmlns:pic="http://schemas.openxmlformats.org/drawingml/2006/picture">
                  <pic:nvPicPr>
                    <pic:cNvPr id="17414" name="Picture 6"/>
                    <pic:cNvPicPr>
                      <a:picLocks noChangeAspect="1" noChangeArrowheads="1"/>
                    </pic:cNvPicPr>
                  </pic:nvPicPr>
                  <pic:blipFill>
                    <a:blip r:embed="rId58" cstate="print"/>
                    <a:srcRect/>
                    <a:stretch>
                      <a:fillRect/>
                    </a:stretch>
                  </pic:blipFill>
                  <pic:spPr bwMode="auto">
                    <a:xfrm>
                      <a:off x="0" y="0"/>
                      <a:ext cx="1428631" cy="1406349"/>
                    </a:xfrm>
                    <a:prstGeom prst="rect">
                      <a:avLst/>
                    </a:prstGeom>
                    <a:noFill/>
                    <a:ln w="9525">
                      <a:noFill/>
                      <a:miter lim="800000"/>
                      <a:headEnd/>
                      <a:tailEnd/>
                    </a:ln>
                  </pic:spPr>
                </pic:pic>
              </a:graphicData>
            </a:graphic>
          </wp:inline>
        </w:drawing>
      </w:r>
      <w:r w:rsidRPr="00B81783">
        <w:rPr>
          <w:noProof/>
        </w:rPr>
        <w:t xml:space="preserve"> </w:t>
      </w:r>
      <w:r>
        <w:rPr>
          <w:noProof/>
        </w:rPr>
        <w:t xml:space="preserve">           </w:t>
      </w:r>
      <w:r w:rsidRPr="00B81783">
        <w:rPr>
          <w:noProof/>
        </w:rPr>
        <w:drawing>
          <wp:inline distT="0" distB="0" distL="0" distR="0">
            <wp:extent cx="1243044" cy="1404499"/>
            <wp:effectExtent l="19050" t="0" r="0" b="0"/>
            <wp:docPr id="85" name="Рисунок 9"/>
            <wp:cNvGraphicFramePr/>
            <a:graphic xmlns:a="http://schemas.openxmlformats.org/drawingml/2006/main">
              <a:graphicData uri="http://schemas.openxmlformats.org/drawingml/2006/picture">
                <pic:pic xmlns:pic="http://schemas.openxmlformats.org/drawingml/2006/picture">
                  <pic:nvPicPr>
                    <pic:cNvPr id="17415" name="Picture 7"/>
                    <pic:cNvPicPr>
                      <a:picLocks noChangeAspect="1" noChangeArrowheads="1"/>
                    </pic:cNvPicPr>
                  </pic:nvPicPr>
                  <pic:blipFill>
                    <a:blip r:embed="rId59" cstate="print"/>
                    <a:srcRect/>
                    <a:stretch>
                      <a:fillRect/>
                    </a:stretch>
                  </pic:blipFill>
                  <pic:spPr bwMode="auto">
                    <a:xfrm>
                      <a:off x="0" y="0"/>
                      <a:ext cx="1245006" cy="1406716"/>
                    </a:xfrm>
                    <a:prstGeom prst="rect">
                      <a:avLst/>
                    </a:prstGeom>
                    <a:noFill/>
                    <a:ln w="9525">
                      <a:noFill/>
                      <a:miter lim="800000"/>
                      <a:headEnd/>
                      <a:tailEnd/>
                    </a:ln>
                  </pic:spPr>
                </pic:pic>
              </a:graphicData>
            </a:graphic>
          </wp:inline>
        </w:drawing>
      </w:r>
    </w:p>
    <w:p w:rsidR="002641A2" w:rsidRDefault="002641A2" w:rsidP="002641A2">
      <w:pPr>
        <w:ind w:firstLine="709"/>
        <w:jc w:val="both"/>
        <w:rPr>
          <w:noProof/>
        </w:rPr>
      </w:pPr>
      <w:r>
        <w:rPr>
          <w:noProof/>
        </w:rPr>
        <w:t xml:space="preserve">             а)                                   </w:t>
      </w:r>
      <w:r w:rsidR="00310D0C" w:rsidRPr="00310D0C">
        <w:rPr>
          <w:noProof/>
        </w:rPr>
        <w:t xml:space="preserve">    </w:t>
      </w:r>
      <w:r>
        <w:rPr>
          <w:noProof/>
        </w:rPr>
        <w:t xml:space="preserve">     б)                                        </w:t>
      </w:r>
      <w:r w:rsidR="00310D0C" w:rsidRPr="00310D0C">
        <w:rPr>
          <w:noProof/>
        </w:rPr>
        <w:t xml:space="preserve">     </w:t>
      </w:r>
      <w:r>
        <w:rPr>
          <w:noProof/>
        </w:rPr>
        <w:t>в)</w:t>
      </w:r>
    </w:p>
    <w:p w:rsidR="002641A2" w:rsidRPr="00F87FC5" w:rsidRDefault="002641A2" w:rsidP="002641A2">
      <w:pPr>
        <w:ind w:firstLine="709"/>
        <w:jc w:val="both"/>
      </w:pPr>
      <w:r>
        <w:rPr>
          <w:noProof/>
        </w:rPr>
        <w:t xml:space="preserve">   </w:t>
      </w:r>
    </w:p>
    <w:p w:rsidR="002641A2" w:rsidRPr="00B81783" w:rsidRDefault="002641A2" w:rsidP="002641A2">
      <w:pPr>
        <w:ind w:firstLine="709"/>
        <w:jc w:val="both"/>
      </w:pPr>
      <w:r>
        <w:rPr>
          <w:b/>
        </w:rPr>
        <w:t xml:space="preserve">    </w:t>
      </w:r>
      <w:r w:rsidRPr="00B81783">
        <w:t xml:space="preserve">Рис. 5.  Твердые растворы (схема):  а) внедрения, б) замещения, в) вычитания </w:t>
      </w:r>
    </w:p>
    <w:p w:rsidR="002641A2" w:rsidRDefault="002641A2" w:rsidP="002641A2"/>
    <w:p w:rsidR="002641A2" w:rsidRPr="00EF273D" w:rsidRDefault="002641A2" w:rsidP="00C068BB">
      <w:pPr>
        <w:ind w:firstLine="709"/>
        <w:jc w:val="both"/>
      </w:pPr>
      <w:r w:rsidRPr="00EF273D">
        <w:t xml:space="preserve">Твердые растворы обозначаются греческими буквами: </w:t>
      </w:r>
      <w:r w:rsidRPr="00EF273D">
        <w:sym w:font="Symbol" w:char="F061"/>
      </w:r>
      <w:r w:rsidRPr="00EF273D">
        <w:t xml:space="preserve">, </w:t>
      </w:r>
      <w:r w:rsidRPr="00EF273D">
        <w:sym w:font="Symbol" w:char="F062"/>
      </w:r>
      <w:r w:rsidRPr="00EF273D">
        <w:t xml:space="preserve">, </w:t>
      </w:r>
      <w:r w:rsidRPr="00EF273D">
        <w:sym w:font="Symbol" w:char="F067"/>
      </w:r>
      <w:r w:rsidRPr="00EF273D">
        <w:t xml:space="preserve">, </w:t>
      </w:r>
      <w:r w:rsidRPr="00EF273D">
        <w:sym w:font="Symbol" w:char="F064"/>
      </w:r>
      <w:r w:rsidRPr="00EF273D">
        <w:t xml:space="preserve"> и т.д.</w:t>
      </w:r>
    </w:p>
    <w:p w:rsidR="002641A2" w:rsidRPr="00F87FC5" w:rsidRDefault="002641A2" w:rsidP="00C068BB">
      <w:pPr>
        <w:ind w:firstLine="709"/>
        <w:jc w:val="both"/>
      </w:pPr>
      <w:r w:rsidRPr="00F87FC5">
        <w:rPr>
          <w:b/>
          <w:bCs/>
        </w:rPr>
        <w:t>Химическое соединение</w:t>
      </w:r>
      <w:r w:rsidRPr="00F87FC5">
        <w:t xml:space="preserve"> характеризуется строго определенным химическим составом и  определенными температурами кристаллизации и плавления. </w:t>
      </w:r>
    </w:p>
    <w:p w:rsidR="002641A2" w:rsidRPr="00F87FC5" w:rsidRDefault="002641A2" w:rsidP="00C068BB">
      <w:pPr>
        <w:ind w:firstLine="709"/>
        <w:jc w:val="both"/>
      </w:pPr>
      <w:r w:rsidRPr="00F87FC5">
        <w:t xml:space="preserve">Кристаллическая решетка химического соединения  отличается от кристаллической решетки тех элементов, их которых состоит это химическое соединение. </w:t>
      </w:r>
    </w:p>
    <w:p w:rsidR="002641A2" w:rsidRPr="00F87FC5" w:rsidRDefault="002641A2" w:rsidP="00C068BB">
      <w:pPr>
        <w:ind w:firstLine="709"/>
        <w:jc w:val="both"/>
      </w:pPr>
      <w:r w:rsidRPr="00F87FC5">
        <w:rPr>
          <w:u w:val="single"/>
        </w:rPr>
        <w:t>Характерные особенности химических соединений</w:t>
      </w:r>
    </w:p>
    <w:p w:rsidR="002641A2" w:rsidRPr="00F87FC5" w:rsidRDefault="002641A2" w:rsidP="00C068BB">
      <w:pPr>
        <w:numPr>
          <w:ilvl w:val="0"/>
          <w:numId w:val="4"/>
        </w:numPr>
        <w:ind w:left="0"/>
        <w:jc w:val="both"/>
      </w:pPr>
      <w:r w:rsidRPr="00F87FC5">
        <w:t>Кристаллическая решетка отличается от решеток компонентов, образующих соединение.</w:t>
      </w:r>
    </w:p>
    <w:p w:rsidR="002641A2" w:rsidRPr="00F87FC5" w:rsidRDefault="002641A2" w:rsidP="00C068BB">
      <w:pPr>
        <w:numPr>
          <w:ilvl w:val="0"/>
          <w:numId w:val="4"/>
        </w:numPr>
        <w:ind w:left="0"/>
        <w:jc w:val="both"/>
      </w:pPr>
      <w:r w:rsidRPr="00F87FC5">
        <w:t xml:space="preserve">В соединении всегда сохраняется простое кратное соотношение компонентов. Это позволяет выразить их состав простой формулой </w:t>
      </w:r>
      <w:proofErr w:type="spellStart"/>
      <w:r w:rsidRPr="00F87FC5">
        <w:t>А</w:t>
      </w:r>
      <w:r w:rsidRPr="00F87FC5">
        <w:rPr>
          <w:vertAlign w:val="subscript"/>
        </w:rPr>
        <w:t>n</w:t>
      </w:r>
      <w:proofErr w:type="spellEnd"/>
      <w:r w:rsidRPr="00F87FC5">
        <w:rPr>
          <w:vertAlign w:val="subscript"/>
        </w:rPr>
        <w:t xml:space="preserve"> </w:t>
      </w:r>
      <w:proofErr w:type="spellStart"/>
      <w:r w:rsidRPr="00F87FC5">
        <w:t>В</w:t>
      </w:r>
      <w:r w:rsidRPr="00F87FC5">
        <w:rPr>
          <w:vertAlign w:val="subscript"/>
        </w:rPr>
        <w:t>m</w:t>
      </w:r>
      <w:proofErr w:type="spellEnd"/>
      <w:r w:rsidRPr="00F87FC5">
        <w:t>, где</w:t>
      </w:r>
      <w:proofErr w:type="gramStart"/>
      <w:r w:rsidRPr="00F87FC5">
        <w:t xml:space="preserve"> А</w:t>
      </w:r>
      <w:proofErr w:type="gramEnd"/>
      <w:r w:rsidRPr="00F87FC5">
        <w:t xml:space="preserve"> и </w:t>
      </w:r>
      <w:proofErr w:type="spellStart"/>
      <w:r w:rsidRPr="00F87FC5">
        <w:t>В-существующие</w:t>
      </w:r>
      <w:proofErr w:type="spellEnd"/>
      <w:r w:rsidRPr="00F87FC5">
        <w:t xml:space="preserve"> элементы; </w:t>
      </w:r>
      <w:proofErr w:type="spellStart"/>
      <w:r w:rsidRPr="00F87FC5">
        <w:t>n</w:t>
      </w:r>
      <w:proofErr w:type="spellEnd"/>
      <w:r w:rsidRPr="00F87FC5">
        <w:t xml:space="preserve"> и </w:t>
      </w:r>
      <w:proofErr w:type="spellStart"/>
      <w:r w:rsidRPr="00F87FC5">
        <w:t>m</w:t>
      </w:r>
      <w:proofErr w:type="spellEnd"/>
      <w:r w:rsidRPr="00F87FC5">
        <w:t xml:space="preserve"> - простые числа.</w:t>
      </w:r>
    </w:p>
    <w:p w:rsidR="002641A2" w:rsidRPr="00F87FC5" w:rsidRDefault="002641A2" w:rsidP="00C068BB">
      <w:pPr>
        <w:numPr>
          <w:ilvl w:val="0"/>
          <w:numId w:val="4"/>
        </w:numPr>
        <w:ind w:left="0"/>
        <w:jc w:val="both"/>
      </w:pPr>
      <w:r w:rsidRPr="00F87FC5">
        <w:t>Свойства соединения резко отличаются от свойств образующих их компонентов.</w:t>
      </w:r>
    </w:p>
    <w:p w:rsidR="002641A2" w:rsidRPr="00F87FC5" w:rsidRDefault="002641A2" w:rsidP="00C068BB">
      <w:pPr>
        <w:numPr>
          <w:ilvl w:val="0"/>
          <w:numId w:val="4"/>
        </w:numPr>
        <w:ind w:left="0"/>
        <w:jc w:val="both"/>
      </w:pPr>
      <w:r w:rsidRPr="00F87FC5">
        <w:t>Температура плавления (диссоциации) постоянная.</w:t>
      </w:r>
    </w:p>
    <w:p w:rsidR="002641A2" w:rsidRPr="00F87FC5" w:rsidRDefault="002641A2" w:rsidP="00C068BB">
      <w:pPr>
        <w:ind w:firstLine="709"/>
        <w:jc w:val="both"/>
      </w:pPr>
      <w:r>
        <w:t>В отличие</w:t>
      </w:r>
      <w:r w:rsidRPr="00F87FC5">
        <w:t xml:space="preserve"> от твердых растворов химические соединения обычно образуются между компонентами, имеющими большое различие в электронном строении атомов и кристаллических решеток. Например: Mg</w:t>
      </w:r>
      <w:r w:rsidRPr="00F87FC5">
        <w:rPr>
          <w:vertAlign w:val="subscript"/>
        </w:rPr>
        <w:t>2</w:t>
      </w:r>
      <w:r w:rsidRPr="00F87FC5">
        <w:t>Sn, M</w:t>
      </w:r>
      <w:r w:rsidRPr="00F87FC5">
        <w:rPr>
          <w:vertAlign w:val="subscript"/>
        </w:rPr>
        <w:t>2</w:t>
      </w:r>
      <w:r w:rsidRPr="00F87FC5">
        <w:t>Pb, Mg</w:t>
      </w:r>
      <w:r w:rsidRPr="00F87FC5">
        <w:rPr>
          <w:vertAlign w:val="subscript"/>
        </w:rPr>
        <w:t>2</w:t>
      </w:r>
      <w:r w:rsidRPr="00F87FC5">
        <w:t>P, Mg</w:t>
      </w:r>
      <w:r w:rsidRPr="00F87FC5">
        <w:rPr>
          <w:vertAlign w:val="subscript"/>
        </w:rPr>
        <w:t>3</w:t>
      </w:r>
      <w:r w:rsidRPr="00F87FC5">
        <w:t>Sb, Mg</w:t>
      </w:r>
      <w:r w:rsidRPr="00F87FC5">
        <w:rPr>
          <w:vertAlign w:val="subscript"/>
        </w:rPr>
        <w:t>3</w:t>
      </w:r>
      <w:r w:rsidRPr="00F87FC5">
        <w:t>Bi</w:t>
      </w:r>
      <w:r w:rsidRPr="00F87FC5">
        <w:rPr>
          <w:vertAlign w:val="subscript"/>
        </w:rPr>
        <w:t>2</w:t>
      </w:r>
      <w:r w:rsidRPr="00F87FC5">
        <w:t xml:space="preserve">, </w:t>
      </w:r>
      <w:proofErr w:type="spellStart"/>
      <w:r w:rsidRPr="00F87FC5">
        <w:t>Mg</w:t>
      </w:r>
      <w:proofErr w:type="spellEnd"/>
      <w:r w:rsidRPr="00F87FC5">
        <w:t xml:space="preserve"> S и др.</w:t>
      </w:r>
      <w:proofErr w:type="gramStart"/>
      <w:r w:rsidRPr="00F87FC5">
        <w:t xml:space="preserve"> )</w:t>
      </w:r>
      <w:proofErr w:type="gramEnd"/>
    </w:p>
    <w:p w:rsidR="002641A2" w:rsidRPr="00EF273D" w:rsidRDefault="002641A2" w:rsidP="00C068BB">
      <w:pPr>
        <w:ind w:firstLine="709"/>
        <w:jc w:val="both"/>
      </w:pPr>
      <w:r w:rsidRPr="00EF273D">
        <w:t xml:space="preserve">В сплавах имеются структурные составляющие: эвтектика и </w:t>
      </w:r>
      <w:proofErr w:type="spellStart"/>
      <w:r w:rsidRPr="00EF273D">
        <w:t>эвтектоид</w:t>
      </w:r>
      <w:proofErr w:type="spellEnd"/>
      <w:r w:rsidRPr="00EF273D">
        <w:t>.</w:t>
      </w:r>
    </w:p>
    <w:p w:rsidR="002641A2" w:rsidRPr="00EF273D" w:rsidRDefault="002641A2" w:rsidP="00C068BB">
      <w:pPr>
        <w:ind w:firstLine="709"/>
        <w:jc w:val="both"/>
      </w:pPr>
      <w:r w:rsidRPr="00130759">
        <w:rPr>
          <w:b/>
        </w:rPr>
        <w:t xml:space="preserve">Эвтектика </w:t>
      </w:r>
      <w:r w:rsidRPr="00EF273D">
        <w:t>– тонкая смесь кристаллов различных компонентов или фаз, одновременно закристаллизовавшихся из жидкости определенного (эвтектического) состава при температуре ниже температуры плавления отдельных компонентов.</w:t>
      </w:r>
    </w:p>
    <w:p w:rsidR="002641A2" w:rsidRPr="00EF273D" w:rsidRDefault="002641A2" w:rsidP="00C068BB">
      <w:pPr>
        <w:ind w:firstLine="709"/>
        <w:jc w:val="both"/>
      </w:pPr>
      <w:proofErr w:type="spellStart"/>
      <w:r w:rsidRPr="00130759">
        <w:rPr>
          <w:b/>
        </w:rPr>
        <w:t>Эвтектоид</w:t>
      </w:r>
      <w:proofErr w:type="spellEnd"/>
      <w:r w:rsidRPr="00130759">
        <w:rPr>
          <w:b/>
        </w:rPr>
        <w:t xml:space="preserve"> </w:t>
      </w:r>
      <w:r w:rsidRPr="00EF273D">
        <w:t>- аналогичная эвтектике структурная составляющая металлических сплавов, но в отличие от нее образующаяся не из жидкой, а из твердой фазы.</w:t>
      </w:r>
    </w:p>
    <w:p w:rsidR="002641A2" w:rsidRDefault="002641A2" w:rsidP="00C068BB">
      <w:pPr>
        <w:ind w:firstLine="709"/>
        <w:jc w:val="both"/>
        <w:rPr>
          <w:szCs w:val="28"/>
        </w:rPr>
      </w:pPr>
      <w:r w:rsidRPr="00DD0214">
        <w:rPr>
          <w:bCs/>
          <w:szCs w:val="28"/>
        </w:rPr>
        <w:t xml:space="preserve">Под </w:t>
      </w:r>
      <w:r w:rsidRPr="00DD0214">
        <w:rPr>
          <w:b/>
          <w:bCs/>
          <w:szCs w:val="28"/>
        </w:rPr>
        <w:t>структурой  сплавов</w:t>
      </w:r>
      <w:r w:rsidRPr="00DD0214">
        <w:rPr>
          <w:bCs/>
          <w:szCs w:val="28"/>
        </w:rPr>
        <w:t xml:space="preserve"> </w:t>
      </w:r>
      <w:r w:rsidRPr="00DD0214">
        <w:rPr>
          <w:szCs w:val="28"/>
        </w:rPr>
        <w:t>понимают форму, размеры и характер взаимного расположения фаз в сплаве. Структура сплава выявляется микроанализом.</w:t>
      </w:r>
    </w:p>
    <w:p w:rsidR="002641A2" w:rsidRDefault="002641A2" w:rsidP="00C068BB">
      <w:pPr>
        <w:autoSpaceDE w:val="0"/>
        <w:autoSpaceDN w:val="0"/>
        <w:adjustRightInd w:val="0"/>
        <w:ind w:firstLine="709"/>
        <w:jc w:val="both"/>
        <w:rPr>
          <w:b/>
          <w:bCs/>
          <w:i/>
          <w:szCs w:val="28"/>
          <w:u w:val="single"/>
        </w:rPr>
      </w:pPr>
    </w:p>
    <w:p w:rsidR="00BE69FD" w:rsidRDefault="00BE69FD" w:rsidP="002641A2">
      <w:pPr>
        <w:autoSpaceDE w:val="0"/>
        <w:autoSpaceDN w:val="0"/>
        <w:adjustRightInd w:val="0"/>
        <w:ind w:firstLine="709"/>
        <w:rPr>
          <w:b/>
          <w:bCs/>
          <w:szCs w:val="28"/>
        </w:rPr>
      </w:pPr>
    </w:p>
    <w:p w:rsidR="00BE69FD" w:rsidRDefault="00BE69FD" w:rsidP="002641A2">
      <w:pPr>
        <w:autoSpaceDE w:val="0"/>
        <w:autoSpaceDN w:val="0"/>
        <w:adjustRightInd w:val="0"/>
        <w:ind w:firstLine="709"/>
        <w:rPr>
          <w:b/>
          <w:bCs/>
          <w:szCs w:val="28"/>
        </w:rPr>
      </w:pPr>
    </w:p>
    <w:p w:rsidR="002641A2" w:rsidRPr="002834DC" w:rsidRDefault="002641A2" w:rsidP="002641A2">
      <w:pPr>
        <w:autoSpaceDE w:val="0"/>
        <w:autoSpaceDN w:val="0"/>
        <w:adjustRightInd w:val="0"/>
        <w:ind w:firstLine="709"/>
        <w:rPr>
          <w:b/>
          <w:bCs/>
          <w:szCs w:val="28"/>
        </w:rPr>
      </w:pPr>
      <w:r w:rsidRPr="002834DC">
        <w:rPr>
          <w:b/>
          <w:bCs/>
          <w:szCs w:val="28"/>
        </w:rPr>
        <w:lastRenderedPageBreak/>
        <w:t>2.2. Диаграммы состояния сплавов</w:t>
      </w:r>
    </w:p>
    <w:p w:rsidR="002641A2" w:rsidRDefault="002641A2" w:rsidP="002641A2">
      <w:pPr>
        <w:autoSpaceDE w:val="0"/>
        <w:autoSpaceDN w:val="0"/>
        <w:adjustRightInd w:val="0"/>
        <w:ind w:firstLine="709"/>
        <w:rPr>
          <w:szCs w:val="28"/>
        </w:rPr>
      </w:pPr>
      <w:r w:rsidRPr="00DD0214">
        <w:rPr>
          <w:szCs w:val="28"/>
        </w:rPr>
        <w:t xml:space="preserve">Диаграммы состояния описывают связь между  концентрацией, температурой, фазовым составом или структурой сплава.  </w:t>
      </w:r>
    </w:p>
    <w:p w:rsidR="002641A2" w:rsidRDefault="002641A2" w:rsidP="002641A2">
      <w:pPr>
        <w:ind w:firstLine="709"/>
        <w:jc w:val="both"/>
      </w:pPr>
      <w:r w:rsidRPr="00A44750">
        <w:t>По диаграмме состояния можно определить, в каком состоянии находится сплав при любой температуре, найти состав жидких и твердых фаз, их количество. Конфигурация диаграммы состояния определяется характером взаимодействия компонентов сплава друг с другом в жидком и твердом состоянии. Диаграммы состояний называют диаграммами фазово</w:t>
      </w:r>
      <w:r w:rsidRPr="00A44750">
        <w:softHyphen/>
        <w:t>го равновесия сплавов.</w:t>
      </w:r>
    </w:p>
    <w:p w:rsidR="002641A2" w:rsidRDefault="002641A2" w:rsidP="002641A2">
      <w:pPr>
        <w:autoSpaceDE w:val="0"/>
        <w:autoSpaceDN w:val="0"/>
        <w:adjustRightInd w:val="0"/>
        <w:ind w:firstLine="709"/>
        <w:rPr>
          <w:rFonts w:eastAsia="TimesNewRoman" w:cs="TimesNewRoman"/>
          <w:lang w:eastAsia="en-US"/>
        </w:rPr>
      </w:pPr>
      <w:r w:rsidRPr="00DD0214">
        <w:rPr>
          <w:szCs w:val="28"/>
        </w:rPr>
        <w:t>Сплавы бывают двухкомпонентные, трехкомпонентные, четырехкомпонентные и т.д.</w:t>
      </w:r>
      <w:r w:rsidRPr="00DD0214">
        <w:rPr>
          <w:rFonts w:ascii="TimesNewRoman" w:eastAsia="TimesNewRoman" w:hAnsiTheme="minorHAnsi" w:cs="TimesNewRoman" w:hint="eastAsia"/>
          <w:lang w:eastAsia="en-US"/>
        </w:rPr>
        <w:t xml:space="preserve"> </w:t>
      </w:r>
      <w:r w:rsidRPr="00AB0E58">
        <w:rPr>
          <w:rFonts w:eastAsia="TimesNewRoman" w:cs="TimesNewRoman"/>
          <w:b/>
          <w:lang w:eastAsia="en-US"/>
        </w:rPr>
        <w:t>Чистые  металлы</w:t>
      </w:r>
      <w:r w:rsidRPr="00AB0E58">
        <w:rPr>
          <w:rFonts w:eastAsia="TimesNewRoman" w:cs="TimesNewRoman"/>
          <w:lang w:eastAsia="en-US"/>
        </w:rPr>
        <w:t xml:space="preserve"> </w:t>
      </w:r>
      <w:r>
        <w:rPr>
          <w:rFonts w:eastAsia="TimesNewRoman" w:cs="TimesNewRoman"/>
          <w:lang w:eastAsia="en-US"/>
        </w:rPr>
        <w:t xml:space="preserve"> представляют собой  однокомпонентную систему.  </w:t>
      </w:r>
    </w:p>
    <w:p w:rsidR="002641A2" w:rsidRPr="00A44750" w:rsidRDefault="002641A2" w:rsidP="002641A2">
      <w:pPr>
        <w:ind w:firstLine="709"/>
        <w:jc w:val="both"/>
      </w:pPr>
      <w:r w:rsidRPr="00A44750">
        <w:t xml:space="preserve">Диаграмма состояний строится в координатах: температура – концентрация. </w:t>
      </w:r>
      <w:proofErr w:type="gramStart"/>
      <w:r w:rsidRPr="00A44750">
        <w:t>По вертикальной оси откладывается температура в градусах Цельсия; по горизонтальной – концентрация элементов в весовых или атомных процентах.</w:t>
      </w:r>
      <w:proofErr w:type="gramEnd"/>
      <w:r w:rsidRPr="00A44750">
        <w:t xml:space="preserve"> Таким образом, к4аждая точка диаграммы состояний отвечает определенному составу сплава при определенной температуре в условиях равновесия.</w:t>
      </w:r>
    </w:p>
    <w:p w:rsidR="002641A2" w:rsidRDefault="002641A2" w:rsidP="002641A2">
      <w:pPr>
        <w:ind w:firstLine="709"/>
        <w:jc w:val="both"/>
      </w:pPr>
      <w:bookmarkStart w:id="2" w:name="_Toc144715348"/>
      <w:bookmarkStart w:id="3" w:name="_Toc146017949"/>
      <w:r w:rsidRPr="00A44750">
        <w:rPr>
          <w:b/>
        </w:rPr>
        <w:t>Построение диаграмм состояния</w:t>
      </w:r>
      <w:bookmarkEnd w:id="2"/>
      <w:bookmarkEnd w:id="3"/>
      <w:r w:rsidRPr="00A44750">
        <w:t xml:space="preserve">. Существуют различные физические методы построения диаграмм состояний, однако сущность любого из них сводится к определению критических точек при нагревании и охлаждении металлов и сплавов. </w:t>
      </w:r>
    </w:p>
    <w:p w:rsidR="002641A2" w:rsidRPr="00F828BE" w:rsidRDefault="002641A2" w:rsidP="002641A2">
      <w:pPr>
        <w:pStyle w:val="3"/>
        <w:spacing w:before="0"/>
        <w:ind w:firstLine="709"/>
        <w:rPr>
          <w:rFonts w:ascii="Times New Roman" w:hAnsi="Times New Roman" w:cs="Times New Roman"/>
          <w:b w:val="0"/>
          <w:color w:val="000000" w:themeColor="text1"/>
        </w:rPr>
      </w:pPr>
      <w:r w:rsidRPr="00F828BE">
        <w:rPr>
          <w:rFonts w:ascii="Times New Roman" w:hAnsi="Times New Roman" w:cs="Times New Roman"/>
          <w:b w:val="0"/>
          <w:color w:val="000000" w:themeColor="text1"/>
        </w:rPr>
        <w:t xml:space="preserve">Построение  диаграмм состояние проводится методом </w:t>
      </w:r>
      <w:r w:rsidRPr="00F828BE">
        <w:rPr>
          <w:rFonts w:ascii="Times New Roman" w:hAnsi="Times New Roman" w:cs="Times New Roman"/>
          <w:b w:val="0"/>
          <w:i/>
          <w:color w:val="000000" w:themeColor="text1"/>
        </w:rPr>
        <w:t>термического анализа</w:t>
      </w:r>
      <w:r w:rsidRPr="00F828BE">
        <w:rPr>
          <w:rFonts w:ascii="Times New Roman" w:hAnsi="Times New Roman" w:cs="Times New Roman"/>
          <w:b w:val="0"/>
          <w:color w:val="000000" w:themeColor="text1"/>
        </w:rPr>
        <w:t xml:space="preserve">.  Построение диаграммы состояния сводится к определению критических температур при нагревании или охлаждении металлов и сплавов. </w:t>
      </w:r>
    </w:p>
    <w:p w:rsidR="002641A2" w:rsidRPr="00F828BE" w:rsidRDefault="002641A2" w:rsidP="002641A2">
      <w:pPr>
        <w:pStyle w:val="3"/>
        <w:spacing w:before="0"/>
        <w:ind w:firstLine="709"/>
        <w:rPr>
          <w:rFonts w:ascii="Times New Roman" w:hAnsi="Times New Roman" w:cs="Times New Roman"/>
          <w:b w:val="0"/>
          <w:color w:val="000000" w:themeColor="text1"/>
        </w:rPr>
      </w:pPr>
      <w:r w:rsidRPr="00F828BE">
        <w:rPr>
          <w:rFonts w:ascii="Times New Roman" w:hAnsi="Times New Roman" w:cs="Times New Roman"/>
          <w:color w:val="000000" w:themeColor="text1"/>
        </w:rPr>
        <w:t xml:space="preserve">Критическими </w:t>
      </w:r>
      <w:r w:rsidRPr="00F828BE">
        <w:rPr>
          <w:rFonts w:ascii="Times New Roman" w:hAnsi="Times New Roman" w:cs="Times New Roman"/>
          <w:b w:val="0"/>
          <w:color w:val="000000" w:themeColor="text1"/>
        </w:rPr>
        <w:t>называются температуры, при которых происходят фазовые превращения в сплаве (начало и конец кристаллизации, полиморфные превращения и другие).  К критическим,  например,   относятся  линии   «ликвидус», «</w:t>
      </w:r>
      <w:proofErr w:type="spellStart"/>
      <w:r w:rsidRPr="00F828BE">
        <w:rPr>
          <w:rFonts w:ascii="Times New Roman" w:hAnsi="Times New Roman" w:cs="Times New Roman"/>
          <w:b w:val="0"/>
          <w:color w:val="000000" w:themeColor="text1"/>
        </w:rPr>
        <w:t>солидус</w:t>
      </w:r>
      <w:proofErr w:type="spellEnd"/>
      <w:r w:rsidRPr="00F828BE">
        <w:rPr>
          <w:rFonts w:ascii="Times New Roman" w:hAnsi="Times New Roman" w:cs="Times New Roman"/>
          <w:b w:val="0"/>
          <w:color w:val="000000" w:themeColor="text1"/>
        </w:rPr>
        <w:t xml:space="preserve">», линии эвтектического и </w:t>
      </w:r>
      <w:proofErr w:type="spellStart"/>
      <w:r w:rsidRPr="00F828BE">
        <w:rPr>
          <w:rFonts w:ascii="Times New Roman" w:hAnsi="Times New Roman" w:cs="Times New Roman"/>
          <w:b w:val="0"/>
          <w:color w:val="000000" w:themeColor="text1"/>
        </w:rPr>
        <w:t>эвтектоидного</w:t>
      </w:r>
      <w:proofErr w:type="spellEnd"/>
      <w:r w:rsidRPr="00F828BE">
        <w:rPr>
          <w:rFonts w:ascii="Times New Roman" w:hAnsi="Times New Roman" w:cs="Times New Roman"/>
          <w:b w:val="0"/>
          <w:color w:val="000000" w:themeColor="text1"/>
        </w:rPr>
        <w:t xml:space="preserve">  превращений и др. </w:t>
      </w:r>
    </w:p>
    <w:p w:rsidR="002641A2" w:rsidRDefault="002641A2" w:rsidP="002641A2">
      <w:pPr>
        <w:ind w:firstLine="709"/>
        <w:jc w:val="both"/>
      </w:pPr>
      <w:r>
        <w:t xml:space="preserve">Линия,  все точки которой </w:t>
      </w:r>
      <w:r w:rsidRPr="00314607">
        <w:t xml:space="preserve">соответствуют температурам начала затвердевания, называется </w:t>
      </w:r>
      <w:r w:rsidRPr="00536431">
        <w:rPr>
          <w:b/>
        </w:rPr>
        <w:t>ликвидусом</w:t>
      </w:r>
      <w:r w:rsidRPr="00314607">
        <w:t xml:space="preserve">, а </w:t>
      </w:r>
      <w:r>
        <w:t xml:space="preserve"> линия, </w:t>
      </w:r>
      <w:r w:rsidRPr="00314607">
        <w:t xml:space="preserve">отвечающая температурам конца затвердевания - </w:t>
      </w:r>
      <w:proofErr w:type="spellStart"/>
      <w:r w:rsidRPr="00536431">
        <w:rPr>
          <w:b/>
        </w:rPr>
        <w:t>солидусом</w:t>
      </w:r>
      <w:proofErr w:type="spellEnd"/>
      <w:r w:rsidRPr="00536431">
        <w:t>.</w:t>
      </w:r>
      <w:r w:rsidRPr="00314607">
        <w:t xml:space="preserve"> </w:t>
      </w:r>
      <w:r w:rsidRPr="00FA262F">
        <w:rPr>
          <w:b/>
          <w:bCs/>
        </w:rPr>
        <w:t>Интервал  кристаллизации</w:t>
      </w:r>
      <w:r w:rsidRPr="00FA262F">
        <w:rPr>
          <w:bCs/>
        </w:rPr>
        <w:t xml:space="preserve"> </w:t>
      </w:r>
      <w:r w:rsidRPr="00FA262F">
        <w:t xml:space="preserve">– температурный интервал  между кривыми ликвидус и </w:t>
      </w:r>
      <w:proofErr w:type="spellStart"/>
      <w:r w:rsidRPr="00FA262F">
        <w:t>солидус</w:t>
      </w:r>
      <w:proofErr w:type="spellEnd"/>
      <w:r w:rsidRPr="00FA262F">
        <w:t>.</w:t>
      </w:r>
    </w:p>
    <w:p w:rsidR="002641A2" w:rsidRPr="00A44750" w:rsidRDefault="002641A2" w:rsidP="002641A2">
      <w:pPr>
        <w:ind w:firstLine="709"/>
        <w:jc w:val="both"/>
      </w:pPr>
      <w:r w:rsidRPr="00A44750">
        <w:t xml:space="preserve">Наиболее простым и удобным методом, позволяющим проследить за процессами кристаллизации металла или сплава из жидкого состояния, является метод </w:t>
      </w:r>
      <w:r w:rsidRPr="00A44750">
        <w:rPr>
          <w:b/>
          <w:i/>
          <w:u w:val="single"/>
        </w:rPr>
        <w:t>ТЕРМИЧЕСКОГО АНАЛИЗА</w:t>
      </w:r>
      <w:r>
        <w:rPr>
          <w:b/>
          <w:i/>
          <w:u w:val="single"/>
        </w:rPr>
        <w:t xml:space="preserve"> </w:t>
      </w:r>
    </w:p>
    <w:p w:rsidR="002641A2" w:rsidRDefault="002641A2" w:rsidP="002641A2">
      <w:pPr>
        <w:ind w:firstLine="709"/>
        <w:jc w:val="both"/>
        <w:rPr>
          <w:szCs w:val="28"/>
        </w:rPr>
      </w:pPr>
      <w:r w:rsidRPr="00314607">
        <w:rPr>
          <w:b/>
          <w:szCs w:val="28"/>
        </w:rPr>
        <w:t>Сущность термического анализа</w:t>
      </w:r>
      <w:r w:rsidRPr="00E75D53">
        <w:rPr>
          <w:szCs w:val="28"/>
        </w:rPr>
        <w:t xml:space="preserve"> заключается в том, что образец сплава нагревают до расплавления, затем, погрузив в него термопару, охлаждают, записывая изменения температуры сплава в процессе охлаждения. График изменения температуры сплава в зависимости от времени охлаждения (нагревания) называется термограммой. </w:t>
      </w:r>
    </w:p>
    <w:p w:rsidR="002641A2" w:rsidRDefault="002641A2" w:rsidP="002641A2">
      <w:pPr>
        <w:ind w:firstLine="709"/>
        <w:jc w:val="both"/>
        <w:rPr>
          <w:szCs w:val="28"/>
        </w:rPr>
      </w:pPr>
      <w:r>
        <w:rPr>
          <w:szCs w:val="28"/>
        </w:rPr>
        <w:t xml:space="preserve">На рис.6 </w:t>
      </w:r>
      <w:r w:rsidRPr="00E75D53">
        <w:rPr>
          <w:szCs w:val="28"/>
        </w:rPr>
        <w:t>(а) представлены термограммы охлажде</w:t>
      </w:r>
      <w:r>
        <w:rPr>
          <w:szCs w:val="28"/>
        </w:rPr>
        <w:t xml:space="preserve">ния чистых металлов и </w:t>
      </w:r>
      <w:r w:rsidRPr="00E75D53">
        <w:rPr>
          <w:szCs w:val="28"/>
        </w:rPr>
        <w:t xml:space="preserve"> сплавов.</w:t>
      </w:r>
    </w:p>
    <w:p w:rsidR="002641A2" w:rsidRDefault="002641A2" w:rsidP="002641A2">
      <w:pPr>
        <w:ind w:firstLine="709"/>
        <w:rPr>
          <w:szCs w:val="28"/>
          <w:lang w:val="en-US"/>
        </w:rPr>
      </w:pPr>
      <w:r>
        <w:rPr>
          <w:noProof/>
          <w:szCs w:val="28"/>
        </w:rPr>
        <w:drawing>
          <wp:inline distT="0" distB="0" distL="0" distR="0">
            <wp:extent cx="4829182" cy="2638541"/>
            <wp:effectExtent l="0" t="0" r="0" b="9525"/>
            <wp:docPr id="86" name="Рисунок 86" descr="C:\Users\Bogdanova\Documents\Богданова\Лабораторный практикум\рис\годные\чертеж-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8.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6315" cy="2642438"/>
                    </a:xfrm>
                    <a:prstGeom prst="rect">
                      <a:avLst/>
                    </a:prstGeom>
                    <a:noFill/>
                    <a:ln>
                      <a:noFill/>
                    </a:ln>
                  </pic:spPr>
                </pic:pic>
              </a:graphicData>
            </a:graphic>
          </wp:inline>
        </w:drawing>
      </w:r>
    </w:p>
    <w:p w:rsidR="002641A2" w:rsidRPr="00E75D53" w:rsidRDefault="002641A2" w:rsidP="002641A2">
      <w:pPr>
        <w:ind w:firstLine="709"/>
        <w:rPr>
          <w:szCs w:val="28"/>
        </w:rPr>
      </w:pPr>
      <w:r>
        <w:rPr>
          <w:szCs w:val="28"/>
        </w:rPr>
        <w:lastRenderedPageBreak/>
        <w:t>Рис. 6</w:t>
      </w:r>
      <w:r w:rsidRPr="00E75D53">
        <w:rPr>
          <w:szCs w:val="28"/>
        </w:rPr>
        <w:t xml:space="preserve">. Термограммы (а) и построение диаграммы состояния (б) </w:t>
      </w:r>
      <w:r w:rsidRPr="00E75D53">
        <w:rPr>
          <w:szCs w:val="28"/>
          <w:lang w:val="en-US"/>
        </w:rPr>
        <w:t>I</w:t>
      </w:r>
      <w:r w:rsidRPr="00E75D53">
        <w:rPr>
          <w:szCs w:val="28"/>
        </w:rPr>
        <w:t xml:space="preserve">, У – кривые охлаждения чистого металла; </w:t>
      </w:r>
      <w:proofErr w:type="gramStart"/>
      <w:r w:rsidRPr="00E75D53">
        <w:rPr>
          <w:szCs w:val="28"/>
        </w:rPr>
        <w:t>П</w:t>
      </w:r>
      <w:proofErr w:type="gramEnd"/>
      <w:r>
        <w:rPr>
          <w:szCs w:val="28"/>
        </w:rPr>
        <w:t xml:space="preserve">, III </w:t>
      </w:r>
      <w:r w:rsidRPr="00E75D53">
        <w:rPr>
          <w:szCs w:val="28"/>
        </w:rPr>
        <w:t xml:space="preserve">и </w:t>
      </w:r>
      <w:r w:rsidRPr="00E75D53">
        <w:rPr>
          <w:szCs w:val="28"/>
          <w:lang w:val="en-US"/>
        </w:rPr>
        <w:t>I</w:t>
      </w:r>
      <w:r w:rsidRPr="00E75D53">
        <w:rPr>
          <w:szCs w:val="28"/>
        </w:rPr>
        <w:t>У</w:t>
      </w:r>
      <w:r>
        <w:rPr>
          <w:szCs w:val="28"/>
        </w:rPr>
        <w:t xml:space="preserve"> – кривые охлаждения сплавов.</w:t>
      </w:r>
    </w:p>
    <w:p w:rsidR="002641A2" w:rsidRPr="00E75D53" w:rsidRDefault="002641A2" w:rsidP="002641A2">
      <w:pPr>
        <w:ind w:firstLine="709"/>
        <w:rPr>
          <w:szCs w:val="28"/>
        </w:rPr>
      </w:pPr>
    </w:p>
    <w:p w:rsidR="002641A2" w:rsidRDefault="002641A2" w:rsidP="002641A2">
      <w:pPr>
        <w:ind w:firstLine="709"/>
        <w:jc w:val="both"/>
        <w:rPr>
          <w:szCs w:val="28"/>
        </w:rPr>
      </w:pPr>
      <w:r w:rsidRPr="00E75D53">
        <w:rPr>
          <w:szCs w:val="28"/>
        </w:rPr>
        <w:t xml:space="preserve">Температуры, при которых на термограммах образовались горизонтальные площадки и точки перегиба, называются </w:t>
      </w:r>
      <w:r w:rsidRPr="00E75D53">
        <w:rPr>
          <w:b/>
          <w:szCs w:val="28"/>
        </w:rPr>
        <w:t>критическими точками сплава</w:t>
      </w:r>
      <w:r w:rsidRPr="00E75D53">
        <w:rPr>
          <w:szCs w:val="28"/>
        </w:rPr>
        <w:t xml:space="preserve">. Они показывают, что при данной температуре в сплаве начинается или заканчивается какое-либо превращение - затвердевание, </w:t>
      </w:r>
      <w:proofErr w:type="spellStart"/>
      <w:r w:rsidRPr="00E75D53">
        <w:rPr>
          <w:szCs w:val="28"/>
        </w:rPr>
        <w:t>аллотр</w:t>
      </w:r>
      <w:r>
        <w:rPr>
          <w:szCs w:val="28"/>
        </w:rPr>
        <w:t>опное</w:t>
      </w:r>
      <w:proofErr w:type="spellEnd"/>
      <w:r w:rsidRPr="00E75D53">
        <w:rPr>
          <w:szCs w:val="28"/>
        </w:rPr>
        <w:t xml:space="preserve"> превращение, выделение избыточных фаз и т.д. </w:t>
      </w:r>
    </w:p>
    <w:p w:rsidR="002641A2" w:rsidRPr="00E75D53" w:rsidRDefault="002641A2" w:rsidP="002641A2">
      <w:pPr>
        <w:ind w:firstLine="709"/>
        <w:jc w:val="both"/>
        <w:rPr>
          <w:szCs w:val="28"/>
        </w:rPr>
      </w:pPr>
      <w:r w:rsidRPr="00E75D53">
        <w:rPr>
          <w:szCs w:val="28"/>
        </w:rPr>
        <w:t>Получив опытным путем серию термограмм для сплавов разной концентрации и определив их критические точки, можно построить диаграмму состояния. Схема построения диаграмму состояния показана на рис</w:t>
      </w:r>
      <w:r>
        <w:rPr>
          <w:szCs w:val="28"/>
        </w:rPr>
        <w:t>.6</w:t>
      </w:r>
      <w:r w:rsidRPr="00E75D53">
        <w:rPr>
          <w:szCs w:val="28"/>
        </w:rPr>
        <w:t>(б).</w:t>
      </w:r>
    </w:p>
    <w:p w:rsidR="002641A2" w:rsidRPr="00EF273D" w:rsidRDefault="002641A2" w:rsidP="002641A2">
      <w:pPr>
        <w:ind w:firstLine="709"/>
      </w:pPr>
      <w:r w:rsidRPr="00EF273D">
        <w:t>По диаграмме состояния можно определить критические точки сплава при нагревании и охлаждении и установить его структуру, выбрать сплав, обладающий наилучшими литейными свойствами, правильно назначи</w:t>
      </w:r>
      <w:r>
        <w:t>ть режим термической обработки.</w:t>
      </w:r>
    </w:p>
    <w:p w:rsidR="002641A2" w:rsidRDefault="002641A2" w:rsidP="002641A2">
      <w:pPr>
        <w:ind w:firstLine="709"/>
        <w:jc w:val="both"/>
      </w:pPr>
      <w:proofErr w:type="spellStart"/>
      <w:r w:rsidRPr="00013839">
        <w:rPr>
          <w:b/>
          <w:bCs/>
        </w:rPr>
        <w:t>Конода</w:t>
      </w:r>
      <w:proofErr w:type="spellEnd"/>
      <w:r w:rsidRPr="00013839">
        <w:rPr>
          <w:bCs/>
        </w:rPr>
        <w:t xml:space="preserve"> </w:t>
      </w:r>
      <w:r w:rsidRPr="00013839">
        <w:t>– горизонтальный отрезок  прямой (изотерма), расположенный в двухфазной области  и опирающийся своими концами на линии диаграммы</w:t>
      </w:r>
      <w:r>
        <w:t xml:space="preserve">. </w:t>
      </w:r>
      <w:r w:rsidRPr="00013839">
        <w:t xml:space="preserve"> </w:t>
      </w:r>
    </w:p>
    <w:p w:rsidR="002641A2" w:rsidRPr="00013839" w:rsidRDefault="002641A2" w:rsidP="002641A2">
      <w:pPr>
        <w:ind w:firstLine="709"/>
        <w:jc w:val="both"/>
        <w:rPr>
          <w:b/>
        </w:rPr>
      </w:pPr>
      <w:r w:rsidRPr="00013839">
        <w:rPr>
          <w:b/>
        </w:rPr>
        <w:t xml:space="preserve">Свойства </w:t>
      </w:r>
      <w:proofErr w:type="spellStart"/>
      <w:r w:rsidRPr="00013839">
        <w:rPr>
          <w:b/>
        </w:rPr>
        <w:t>коноды</w:t>
      </w:r>
      <w:proofErr w:type="spellEnd"/>
      <w:r w:rsidRPr="00013839">
        <w:rPr>
          <w:b/>
        </w:rPr>
        <w:t>:</w:t>
      </w:r>
    </w:p>
    <w:p w:rsidR="002641A2" w:rsidRPr="00013839" w:rsidRDefault="002641A2" w:rsidP="00703625">
      <w:pPr>
        <w:numPr>
          <w:ilvl w:val="0"/>
          <w:numId w:val="7"/>
        </w:numPr>
        <w:jc w:val="both"/>
      </w:pPr>
      <w:r w:rsidRPr="00013839">
        <w:t xml:space="preserve">Двухфазная область состоит из тех фаз, на которые опирается </w:t>
      </w:r>
      <w:proofErr w:type="spellStart"/>
      <w:r w:rsidRPr="00013839">
        <w:t>конода</w:t>
      </w:r>
      <w:proofErr w:type="spellEnd"/>
      <w:r w:rsidRPr="00013839">
        <w:t xml:space="preserve">. </w:t>
      </w:r>
    </w:p>
    <w:p w:rsidR="002641A2" w:rsidRPr="00013839" w:rsidRDefault="002641A2" w:rsidP="00703625">
      <w:pPr>
        <w:numPr>
          <w:ilvl w:val="0"/>
          <w:numId w:val="7"/>
        </w:numPr>
        <w:jc w:val="both"/>
      </w:pPr>
      <w:r w:rsidRPr="00013839">
        <w:t xml:space="preserve">Химический состав каждой фазы  определяется проекцией  точки касания </w:t>
      </w:r>
      <w:proofErr w:type="spellStart"/>
      <w:r w:rsidRPr="00013839">
        <w:t>коноды</w:t>
      </w:r>
      <w:proofErr w:type="spellEnd"/>
      <w:r w:rsidRPr="00013839">
        <w:t xml:space="preserve">  с этой фазой на ось концентраций. </w:t>
      </w:r>
    </w:p>
    <w:p w:rsidR="002641A2" w:rsidRPr="00013839" w:rsidRDefault="002641A2" w:rsidP="00703625">
      <w:pPr>
        <w:numPr>
          <w:ilvl w:val="0"/>
          <w:numId w:val="7"/>
        </w:numPr>
        <w:jc w:val="both"/>
      </w:pPr>
      <w:r w:rsidRPr="00013839">
        <w:t>Правило рычага</w:t>
      </w:r>
      <w:r>
        <w:t xml:space="preserve"> (правило отрезков)</w:t>
      </w:r>
      <w:r w:rsidRPr="00013839">
        <w:t xml:space="preserve">: количество каждой фазы равно  отношению  противоположного отрезка </w:t>
      </w:r>
      <w:proofErr w:type="spellStart"/>
      <w:r w:rsidRPr="00013839">
        <w:t>коноды</w:t>
      </w:r>
      <w:proofErr w:type="spellEnd"/>
      <w:r w:rsidRPr="00013839">
        <w:t xml:space="preserve">  ко всей </w:t>
      </w:r>
      <w:proofErr w:type="spellStart"/>
      <w:r w:rsidRPr="00013839">
        <w:t>коноде</w:t>
      </w:r>
      <w:proofErr w:type="spellEnd"/>
      <w:r w:rsidRPr="00013839">
        <w:t>, умноженного на вес сплава (100%)</w:t>
      </w:r>
      <w:r>
        <w:t>.  Или: м</w:t>
      </w:r>
      <w:r w:rsidRPr="00EF273D">
        <w:t xml:space="preserve">ассы фаз относятся между собой как обратная пропорция отрезков </w:t>
      </w:r>
      <w:proofErr w:type="spellStart"/>
      <w:r w:rsidRPr="00EF273D">
        <w:t>коноды</w:t>
      </w:r>
      <w:proofErr w:type="spellEnd"/>
      <w:r w:rsidRPr="00EF273D">
        <w:t>.</w:t>
      </w:r>
    </w:p>
    <w:p w:rsidR="002641A2" w:rsidRPr="00314607" w:rsidRDefault="002641A2" w:rsidP="002641A2">
      <w:pPr>
        <w:ind w:firstLine="709"/>
        <w:jc w:val="both"/>
      </w:pPr>
      <w:r w:rsidRPr="00314607">
        <w:t xml:space="preserve">Сплавы, в которых происходит одновременная кристаллизация компонентов при постоянной и самой низкой для данной системы сплавов температуре, называются </w:t>
      </w:r>
      <w:r w:rsidRPr="00536431">
        <w:rPr>
          <w:b/>
          <w:i/>
        </w:rPr>
        <w:t>эвтектическими</w:t>
      </w:r>
      <w:r w:rsidRPr="00314607">
        <w:t>.</w:t>
      </w:r>
    </w:p>
    <w:p w:rsidR="002641A2" w:rsidRPr="00314607" w:rsidRDefault="002641A2" w:rsidP="002641A2">
      <w:pPr>
        <w:ind w:firstLine="709"/>
        <w:jc w:val="both"/>
      </w:pPr>
      <w:r w:rsidRPr="00314607">
        <w:t xml:space="preserve">Структура, состоящая из механической смеси двух (или более) твердых фаз, одновременно кристаллизовавшихся из жидкого сплава, называется </w:t>
      </w:r>
      <w:r w:rsidRPr="00536431">
        <w:rPr>
          <w:b/>
          <w:i/>
        </w:rPr>
        <w:t>эвтектикой</w:t>
      </w:r>
      <w:r w:rsidRPr="00314607">
        <w:t>.</w:t>
      </w:r>
    </w:p>
    <w:p w:rsidR="002641A2" w:rsidRDefault="002641A2" w:rsidP="002641A2">
      <w:pPr>
        <w:spacing w:line="360" w:lineRule="auto"/>
        <w:ind w:firstLine="709"/>
        <w:jc w:val="both"/>
        <w:rPr>
          <w:b/>
        </w:rPr>
      </w:pPr>
    </w:p>
    <w:p w:rsidR="002641A2" w:rsidRPr="00A50A93" w:rsidRDefault="002641A2" w:rsidP="002641A2">
      <w:pPr>
        <w:spacing w:line="360" w:lineRule="auto"/>
        <w:ind w:firstLine="709"/>
        <w:jc w:val="both"/>
        <w:rPr>
          <w:b/>
        </w:rPr>
      </w:pPr>
      <w:r>
        <w:rPr>
          <w:b/>
        </w:rPr>
        <w:t>2.4</w:t>
      </w:r>
      <w:r w:rsidRPr="00314607">
        <w:rPr>
          <w:b/>
        </w:rPr>
        <w:t xml:space="preserve">.  Анализ  диаграмм состояния. </w:t>
      </w:r>
    </w:p>
    <w:p w:rsidR="002641A2" w:rsidRDefault="002641A2" w:rsidP="002641A2">
      <w:pPr>
        <w:ind w:firstLine="709"/>
        <w:jc w:val="both"/>
      </w:pPr>
      <w:r w:rsidRPr="00A44750">
        <w:t xml:space="preserve">Анализ  диаграмм состояния </w:t>
      </w:r>
      <w:r>
        <w:t xml:space="preserve"> обычно </w:t>
      </w:r>
      <w:r w:rsidRPr="00A44750">
        <w:t>включает</w:t>
      </w:r>
      <w:r>
        <w:t xml:space="preserve"> следующие  операции:</w:t>
      </w:r>
    </w:p>
    <w:p w:rsidR="002641A2" w:rsidRDefault="002641A2" w:rsidP="00703625">
      <w:pPr>
        <w:pStyle w:val="ad"/>
        <w:numPr>
          <w:ilvl w:val="0"/>
          <w:numId w:val="5"/>
        </w:numPr>
        <w:jc w:val="both"/>
      </w:pPr>
      <w:r>
        <w:t>Определение критических линий диаграммы.</w:t>
      </w:r>
    </w:p>
    <w:p w:rsidR="002641A2" w:rsidRPr="000C7697" w:rsidRDefault="002641A2" w:rsidP="00703625">
      <w:pPr>
        <w:pStyle w:val="ad"/>
        <w:numPr>
          <w:ilvl w:val="0"/>
          <w:numId w:val="5"/>
        </w:numPr>
        <w:jc w:val="both"/>
      </w:pPr>
      <w:r>
        <w:t xml:space="preserve">Определение  фазового состава областей диаграммы, при этом используется первое  свойство  </w:t>
      </w:r>
      <w:proofErr w:type="spellStart"/>
      <w:r>
        <w:t>коноды</w:t>
      </w:r>
      <w:proofErr w:type="spellEnd"/>
      <w:r>
        <w:t>.</w:t>
      </w:r>
    </w:p>
    <w:p w:rsidR="002641A2" w:rsidRDefault="002641A2" w:rsidP="00703625">
      <w:pPr>
        <w:pStyle w:val="ad"/>
        <w:numPr>
          <w:ilvl w:val="0"/>
          <w:numId w:val="5"/>
        </w:numPr>
        <w:jc w:val="both"/>
      </w:pPr>
      <w:r>
        <w:t>Выбор представительных  сплавов  для дальнейшего  анализа.</w:t>
      </w:r>
    </w:p>
    <w:p w:rsidR="002641A2" w:rsidRDefault="002641A2" w:rsidP="00703625">
      <w:pPr>
        <w:pStyle w:val="ad"/>
        <w:numPr>
          <w:ilvl w:val="0"/>
          <w:numId w:val="5"/>
        </w:numPr>
        <w:jc w:val="both"/>
      </w:pPr>
      <w:r>
        <w:t>Построение кривых охлаждения   выбранных сплавов.  При построении  кривых охлаждения  учитывать вариантность системы (число степеней свободы).  При одновариантном равновесии системы (С=1)   на кривой охлаждения  указываем перегиб, при нонвариантном  равновесии (С=0), на кривой охлаждения  чертим   площадку.</w:t>
      </w:r>
    </w:p>
    <w:p w:rsidR="002641A2" w:rsidRDefault="002641A2" w:rsidP="00703625">
      <w:pPr>
        <w:pStyle w:val="ad"/>
        <w:numPr>
          <w:ilvl w:val="0"/>
          <w:numId w:val="5"/>
        </w:numPr>
        <w:jc w:val="both"/>
      </w:pPr>
      <w:r>
        <w:t xml:space="preserve"> Определяем   вид и количество фаз   сплава в процессе охлаждения.</w:t>
      </w:r>
    </w:p>
    <w:p w:rsidR="002641A2" w:rsidRDefault="002641A2" w:rsidP="00703625">
      <w:pPr>
        <w:pStyle w:val="ad"/>
        <w:numPr>
          <w:ilvl w:val="0"/>
          <w:numId w:val="5"/>
        </w:numPr>
        <w:jc w:val="both"/>
      </w:pPr>
      <w:r>
        <w:t xml:space="preserve"> Определяем химический состав каждой фазы в выбранной температурной области сплава (используем второе  свойство </w:t>
      </w:r>
      <w:proofErr w:type="spellStart"/>
      <w:r>
        <w:t>коноды</w:t>
      </w:r>
      <w:proofErr w:type="spellEnd"/>
      <w:r>
        <w:t xml:space="preserve">). </w:t>
      </w:r>
    </w:p>
    <w:p w:rsidR="002641A2" w:rsidRDefault="002641A2" w:rsidP="00703625">
      <w:pPr>
        <w:pStyle w:val="ad"/>
        <w:numPr>
          <w:ilvl w:val="0"/>
          <w:numId w:val="5"/>
        </w:numPr>
        <w:jc w:val="both"/>
      </w:pPr>
      <w:r>
        <w:t xml:space="preserve"> Определяем   соотношение фаз в выбранной температурной области сплава и количество каждой фазы</w:t>
      </w:r>
      <w:proofErr w:type="gramStart"/>
      <w:r>
        <w:t>.</w:t>
      </w:r>
      <w:proofErr w:type="gramEnd"/>
      <w:r>
        <w:t xml:space="preserve">   (</w:t>
      </w:r>
      <w:proofErr w:type="gramStart"/>
      <w:r>
        <w:t>и</w:t>
      </w:r>
      <w:proofErr w:type="gramEnd"/>
      <w:r>
        <w:t xml:space="preserve">спользуем третье свойство </w:t>
      </w:r>
      <w:proofErr w:type="spellStart"/>
      <w:r>
        <w:t>коноды</w:t>
      </w:r>
      <w:proofErr w:type="spellEnd"/>
      <w:r>
        <w:t>).</w:t>
      </w:r>
    </w:p>
    <w:p w:rsidR="002641A2" w:rsidRDefault="002641A2" w:rsidP="002641A2">
      <w:pPr>
        <w:ind w:firstLine="709"/>
        <w:jc w:val="both"/>
      </w:pPr>
      <w:r>
        <w:t xml:space="preserve"> </w:t>
      </w:r>
    </w:p>
    <w:p w:rsidR="002641A2" w:rsidRPr="008E2891" w:rsidRDefault="002641A2" w:rsidP="002641A2">
      <w:pPr>
        <w:ind w:firstLine="709"/>
        <w:jc w:val="both"/>
        <w:rPr>
          <w:b/>
          <w:i/>
          <w:u w:val="single"/>
        </w:rPr>
      </w:pPr>
      <w:r>
        <w:rPr>
          <w:b/>
          <w:i/>
          <w:u w:val="single"/>
        </w:rPr>
        <w:t xml:space="preserve">Сплавы </w:t>
      </w:r>
      <w:r w:rsidRPr="008E2891">
        <w:rPr>
          <w:b/>
          <w:i/>
          <w:u w:val="single"/>
        </w:rPr>
        <w:t xml:space="preserve"> 1 типа</w:t>
      </w:r>
    </w:p>
    <w:p w:rsidR="002641A2" w:rsidRDefault="002641A2" w:rsidP="002641A2">
      <w:pPr>
        <w:ind w:firstLine="709"/>
        <w:jc w:val="both"/>
      </w:pPr>
      <w:r w:rsidRPr="00314607">
        <w:t xml:space="preserve">Сплавами 1 типа называются такие, компоненты которых в жидком состоянии неограниченно растворяются один в другом, а в твердом состоянии образуют механическую смесь кристаллов. </w:t>
      </w:r>
    </w:p>
    <w:p w:rsidR="002641A2" w:rsidRDefault="002641A2" w:rsidP="002641A2">
      <w:pPr>
        <w:ind w:firstLine="709"/>
        <w:jc w:val="both"/>
      </w:pPr>
      <w:r w:rsidRPr="00314607">
        <w:lastRenderedPageBreak/>
        <w:t xml:space="preserve">Компоненты сплавов не образуют химических соединений и не имеют аллотропических превращений. Металлы, образующие этот сплав, сохраняют свою кристаллическую решетку, что подтверждается рентгенограммами, которые обнаруживают линии, соответствующие обоим компонентам. </w:t>
      </w:r>
    </w:p>
    <w:p w:rsidR="002641A2" w:rsidRDefault="002641A2" w:rsidP="002641A2">
      <w:pPr>
        <w:ind w:firstLine="709"/>
      </w:pPr>
    </w:p>
    <w:p w:rsidR="002641A2" w:rsidRDefault="002641A2" w:rsidP="002641A2">
      <w:pPr>
        <w:ind w:firstLine="709"/>
      </w:pPr>
      <w:r w:rsidRPr="00EF273D">
        <w:t>Диаграмма состояния сплавов</w:t>
      </w:r>
      <w:r>
        <w:t xml:space="preserve"> первого типа представлена на  </w:t>
      </w:r>
      <w:r w:rsidRPr="00EF273D">
        <w:t>рис.</w:t>
      </w:r>
      <w:r>
        <w:t>7</w:t>
      </w:r>
    </w:p>
    <w:p w:rsidR="002641A2" w:rsidRDefault="002641A2" w:rsidP="002641A2">
      <w:pPr>
        <w:ind w:firstLine="709"/>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2641A2" w:rsidTr="00F828BE">
        <w:tc>
          <w:tcPr>
            <w:tcW w:w="10137" w:type="dxa"/>
          </w:tcPr>
          <w:p w:rsidR="002641A2" w:rsidRDefault="002641A2" w:rsidP="00F828BE">
            <w:pPr>
              <w:jc w:val="center"/>
            </w:pPr>
          </w:p>
        </w:tc>
      </w:tr>
      <w:tr w:rsidR="002641A2" w:rsidTr="00F828BE">
        <w:tc>
          <w:tcPr>
            <w:tcW w:w="10137" w:type="dxa"/>
          </w:tcPr>
          <w:p w:rsidR="002641A2" w:rsidRDefault="002641A2" w:rsidP="00C068BB">
            <w:pPr>
              <w:pStyle w:val="af1"/>
              <w:jc w:val="both"/>
              <w:rPr>
                <w:highlight w:val="yellow"/>
                <w:lang w:val="en-US"/>
              </w:rPr>
            </w:pPr>
            <w:r>
              <w:object w:dxaOrig="13455" w:dyaOrig="8775">
                <v:shape id="_x0000_i1029" type="#_x0000_t75" style="width:318.85pt;height:208pt" o:ole="">
                  <v:imagedata r:id="rId61" o:title=""/>
                </v:shape>
                <o:OLEObject Type="Embed" ProgID="PBrush" ShapeID="_x0000_i1029" DrawAspect="Content" ObjectID="_1644740317" r:id="rId62"/>
              </w:object>
            </w:r>
          </w:p>
          <w:p w:rsidR="002641A2" w:rsidRPr="009D3E82" w:rsidRDefault="002641A2" w:rsidP="00C068BB">
            <w:pPr>
              <w:pStyle w:val="af1"/>
              <w:spacing w:after="0"/>
              <w:ind w:firstLine="709"/>
              <w:jc w:val="both"/>
              <w:rPr>
                <w:sz w:val="24"/>
                <w:szCs w:val="24"/>
              </w:rPr>
            </w:pPr>
            <w:r w:rsidRPr="009D3E82">
              <w:rPr>
                <w:sz w:val="24"/>
                <w:szCs w:val="24"/>
              </w:rPr>
              <w:t xml:space="preserve">Рис. 7. </w:t>
            </w:r>
            <w:proofErr w:type="gramStart"/>
            <w:r w:rsidRPr="009D3E82">
              <w:rPr>
                <w:sz w:val="24"/>
                <w:szCs w:val="24"/>
              </w:rPr>
              <w:t>Диаграмма состояния сплавов, компоненты которой неограниченно растворимы в жидком состоянии, нерастворимы в твердом и при кристаллизации образуют смесь (эвтектику)</w:t>
            </w:r>
            <w:proofErr w:type="gramEnd"/>
          </w:p>
        </w:tc>
      </w:tr>
    </w:tbl>
    <w:p w:rsidR="002641A2" w:rsidRDefault="002641A2" w:rsidP="00C068BB">
      <w:pPr>
        <w:ind w:firstLine="709"/>
        <w:jc w:val="both"/>
      </w:pPr>
    </w:p>
    <w:p w:rsidR="002641A2" w:rsidRPr="008E2891" w:rsidRDefault="002641A2" w:rsidP="00C068BB">
      <w:pPr>
        <w:ind w:firstLine="709"/>
        <w:jc w:val="both"/>
        <w:rPr>
          <w:i/>
        </w:rPr>
      </w:pPr>
      <w:r>
        <w:t xml:space="preserve">На </w:t>
      </w:r>
      <w:r w:rsidRPr="008E2891">
        <w:rPr>
          <w:i/>
        </w:rPr>
        <w:t xml:space="preserve">диаграмме    представлены </w:t>
      </w:r>
      <w:proofErr w:type="spellStart"/>
      <w:r w:rsidRPr="008E2891">
        <w:rPr>
          <w:i/>
        </w:rPr>
        <w:t>следуюдщие</w:t>
      </w:r>
      <w:proofErr w:type="spellEnd"/>
      <w:r w:rsidRPr="008E2891">
        <w:rPr>
          <w:i/>
        </w:rPr>
        <w:t xml:space="preserve">  критические линии: </w:t>
      </w:r>
    </w:p>
    <w:p w:rsidR="002641A2" w:rsidRPr="00EF273D" w:rsidRDefault="002641A2" w:rsidP="00C068BB">
      <w:pPr>
        <w:ind w:firstLine="709"/>
        <w:jc w:val="both"/>
      </w:pPr>
      <w:r w:rsidRPr="00EF273D">
        <w:t>АЕС - ликвидус, начало кристаллизации сплавов.</w:t>
      </w:r>
    </w:p>
    <w:p w:rsidR="002641A2" w:rsidRPr="00EF273D" w:rsidRDefault="002641A2" w:rsidP="00C068BB">
      <w:pPr>
        <w:ind w:firstLine="709"/>
        <w:jc w:val="both"/>
      </w:pPr>
      <w:r w:rsidRPr="00EF273D">
        <w:t xml:space="preserve">ВЕF - </w:t>
      </w:r>
      <w:proofErr w:type="spellStart"/>
      <w:r w:rsidRPr="00EF273D">
        <w:t>солидус</w:t>
      </w:r>
      <w:proofErr w:type="spellEnd"/>
      <w:r w:rsidRPr="00EF273D">
        <w:t>, конец кристаллизации сплавов; на этой линии происходит одновременная эвтектическая кристаллизация компонентов</w:t>
      </w:r>
      <w:proofErr w:type="gramStart"/>
      <w:r w:rsidRPr="00EF273D">
        <w:t xml:space="preserve"> А</w:t>
      </w:r>
      <w:proofErr w:type="gramEnd"/>
      <w:r w:rsidRPr="00EF273D">
        <w:t xml:space="preserve"> и В при постоянной температуре. Линия</w:t>
      </w:r>
      <w:r w:rsidRPr="00A50A93">
        <w:t xml:space="preserve"> </w:t>
      </w:r>
      <w:r w:rsidRPr="00EF273D">
        <w:t>ВЕ</w:t>
      </w:r>
      <w:proofErr w:type="gramStart"/>
      <w:r w:rsidRPr="00EF273D">
        <w:t>F</w:t>
      </w:r>
      <w:proofErr w:type="gramEnd"/>
      <w:r w:rsidRPr="00EF273D">
        <w:t xml:space="preserve"> называется эвтектической.</w:t>
      </w:r>
    </w:p>
    <w:p w:rsidR="002641A2" w:rsidRPr="00EF273D" w:rsidRDefault="002641A2" w:rsidP="00C068BB">
      <w:pPr>
        <w:ind w:firstLine="709"/>
        <w:jc w:val="both"/>
      </w:pPr>
      <w:r w:rsidRPr="00EF273D">
        <w:t>АЕ - нача</w:t>
      </w:r>
      <w:r>
        <w:t>ло кристаллизации компонента А.</w:t>
      </w:r>
    </w:p>
    <w:p w:rsidR="002641A2" w:rsidRPr="00EF273D" w:rsidRDefault="002641A2" w:rsidP="00C068BB">
      <w:pPr>
        <w:ind w:firstLine="709"/>
        <w:jc w:val="both"/>
      </w:pPr>
      <w:r w:rsidRPr="00EF273D">
        <w:t>ЕС - начало кристаллизации компонента В.</w:t>
      </w:r>
    </w:p>
    <w:p w:rsidR="002641A2" w:rsidRDefault="002641A2" w:rsidP="00C068BB">
      <w:pPr>
        <w:ind w:firstLine="709"/>
        <w:jc w:val="both"/>
      </w:pPr>
      <w:r w:rsidRPr="00EF273D">
        <w:t>Точка</w:t>
      </w:r>
      <w:proofErr w:type="gramStart"/>
      <w:r w:rsidRPr="00EF273D">
        <w:t xml:space="preserve"> Е</w:t>
      </w:r>
      <w:proofErr w:type="gramEnd"/>
      <w:r w:rsidRPr="00EF273D">
        <w:t xml:space="preserve"> называется эвтектической, в ней происходит одновременная кристаллизация компонентов </w:t>
      </w:r>
      <w:r>
        <w:t xml:space="preserve">  А и В </w:t>
      </w:r>
      <w:r w:rsidRPr="00EF273D">
        <w:t xml:space="preserve">при самой низкой и постоянной </w:t>
      </w:r>
      <w:r>
        <w:t>температуре с образованием эвтектики – смеси компонента А и В.</w:t>
      </w:r>
    </w:p>
    <w:p w:rsidR="002641A2" w:rsidRDefault="002641A2" w:rsidP="00C068BB">
      <w:pPr>
        <w:ind w:firstLine="709"/>
        <w:jc w:val="both"/>
      </w:pPr>
      <w:r>
        <w:t>Сплав, соответс</w:t>
      </w:r>
      <w:r w:rsidR="00E47396">
        <w:t>т</w:t>
      </w:r>
      <w:r>
        <w:t>вующий точке</w:t>
      </w:r>
      <w:proofErr w:type="gramStart"/>
      <w:r>
        <w:t xml:space="preserve"> Е</w:t>
      </w:r>
      <w:proofErr w:type="gramEnd"/>
      <w:r>
        <w:t xml:space="preserve">   называется </w:t>
      </w:r>
      <w:r w:rsidRPr="004838F7">
        <w:rPr>
          <w:b/>
        </w:rPr>
        <w:t>эвтектическим</w:t>
      </w:r>
      <w:r>
        <w:t xml:space="preserve">.  Сплавы, расположенные левее   эвтектического сплава, называются </w:t>
      </w:r>
      <w:proofErr w:type="spellStart"/>
      <w:r w:rsidRPr="004838F7">
        <w:rPr>
          <w:b/>
        </w:rPr>
        <w:t>доэвт</w:t>
      </w:r>
      <w:r w:rsidR="00E47396">
        <w:rPr>
          <w:b/>
        </w:rPr>
        <w:t>е</w:t>
      </w:r>
      <w:r w:rsidRPr="004838F7">
        <w:rPr>
          <w:b/>
        </w:rPr>
        <w:t>ктическими</w:t>
      </w:r>
      <w:proofErr w:type="spellEnd"/>
      <w:r>
        <w:t>. Сплавы</w:t>
      </w:r>
      <w:r w:rsidR="00E47396">
        <w:t xml:space="preserve">, </w:t>
      </w:r>
      <w:r>
        <w:t xml:space="preserve"> </w:t>
      </w:r>
      <w:proofErr w:type="spellStart"/>
      <w:r>
        <w:t>расположеннные</w:t>
      </w:r>
      <w:proofErr w:type="spellEnd"/>
      <w:r>
        <w:t xml:space="preserve"> правее  </w:t>
      </w:r>
      <w:proofErr w:type="spellStart"/>
      <w:r>
        <w:t>эвтектичексого</w:t>
      </w:r>
      <w:proofErr w:type="spellEnd"/>
      <w:r>
        <w:t xml:space="preserve"> сплава называются </w:t>
      </w:r>
      <w:proofErr w:type="spellStart"/>
      <w:r w:rsidRPr="004838F7">
        <w:rPr>
          <w:b/>
        </w:rPr>
        <w:t>заэвтектическими</w:t>
      </w:r>
      <w:proofErr w:type="spellEnd"/>
      <w:r w:rsidRPr="004838F7">
        <w:rPr>
          <w:b/>
        </w:rPr>
        <w:t>.</w:t>
      </w:r>
      <w:r>
        <w:t xml:space="preserve"> </w:t>
      </w:r>
    </w:p>
    <w:p w:rsidR="002641A2" w:rsidRPr="008E2891" w:rsidRDefault="002641A2" w:rsidP="00C068BB">
      <w:pPr>
        <w:ind w:firstLine="709"/>
        <w:jc w:val="both"/>
      </w:pPr>
      <w:r w:rsidRPr="008E2891">
        <w:t xml:space="preserve">Определяем  фазовый состав  областей диаграммы, использую первое свойство </w:t>
      </w:r>
      <w:proofErr w:type="spellStart"/>
      <w:r w:rsidRPr="008E2891">
        <w:t>коноды</w:t>
      </w:r>
      <w:proofErr w:type="spellEnd"/>
      <w:r>
        <w:t xml:space="preserve">  (рис. 7)</w:t>
      </w:r>
      <w:r w:rsidR="00E47396">
        <w:t>.</w:t>
      </w:r>
    </w:p>
    <w:p w:rsidR="002641A2" w:rsidRPr="00314607" w:rsidRDefault="002641A2" w:rsidP="00C068BB">
      <w:pPr>
        <w:ind w:firstLine="709"/>
        <w:jc w:val="both"/>
      </w:pPr>
      <w:r w:rsidRPr="008E2891">
        <w:t xml:space="preserve">Для анализа диаграммы состояния выбираем  три сплава – </w:t>
      </w:r>
      <w:proofErr w:type="spellStart"/>
      <w:r w:rsidRPr="008E2891">
        <w:t>доэвтектический</w:t>
      </w:r>
      <w:proofErr w:type="spellEnd"/>
      <w:r w:rsidRPr="008E2891">
        <w:t xml:space="preserve">, </w:t>
      </w:r>
      <w:proofErr w:type="gramStart"/>
      <w:r w:rsidRPr="008E2891">
        <w:t>эвтектический</w:t>
      </w:r>
      <w:proofErr w:type="gramEnd"/>
      <w:r w:rsidRPr="008E2891">
        <w:t xml:space="preserve"> и </w:t>
      </w:r>
      <w:proofErr w:type="spellStart"/>
      <w:r w:rsidRPr="008E2891">
        <w:t>заэвтектический</w:t>
      </w:r>
      <w:proofErr w:type="spellEnd"/>
      <w:r w:rsidRPr="008E2891">
        <w:t xml:space="preserve">. </w:t>
      </w:r>
      <w:r>
        <w:t xml:space="preserve"> </w:t>
      </w:r>
      <w:r w:rsidRPr="00314607">
        <w:t>Из рассмотрения диаграм</w:t>
      </w:r>
      <w:r>
        <w:t xml:space="preserve">мы видно, что все сплавы системы </w:t>
      </w:r>
      <w:r w:rsidRPr="00A44750">
        <w:t xml:space="preserve">А-В </w:t>
      </w:r>
      <w:r w:rsidRPr="00314607">
        <w:t xml:space="preserve"> имеют две критические точки (верхнюю, лежащую на линии ликвидус и нижнюю - на линии </w:t>
      </w:r>
      <w:proofErr w:type="spellStart"/>
      <w:r w:rsidRPr="00314607">
        <w:t>солидус</w:t>
      </w:r>
      <w:proofErr w:type="spellEnd"/>
      <w:r w:rsidRPr="00314607">
        <w:t xml:space="preserve">), за исключением одного сплава </w:t>
      </w:r>
      <w:r>
        <w:t xml:space="preserve"> - эвт</w:t>
      </w:r>
      <w:r w:rsidR="00E47396">
        <w:t>е</w:t>
      </w:r>
      <w:r>
        <w:t xml:space="preserve">ктического, </w:t>
      </w:r>
      <w:r w:rsidRPr="00314607">
        <w:t xml:space="preserve"> име</w:t>
      </w:r>
      <w:r>
        <w:t xml:space="preserve">ющего одну критическую точку - Е (сплав </w:t>
      </w:r>
      <w:r>
        <w:rPr>
          <w:lang w:val="en-US"/>
        </w:rPr>
        <w:t>II</w:t>
      </w:r>
      <w:r w:rsidRPr="00314607">
        <w:t>).</w:t>
      </w:r>
    </w:p>
    <w:p w:rsidR="002641A2" w:rsidRDefault="002641A2" w:rsidP="00C068BB">
      <w:pPr>
        <w:ind w:firstLine="709"/>
        <w:jc w:val="both"/>
      </w:pPr>
    </w:p>
    <w:p w:rsidR="002641A2" w:rsidRDefault="002641A2" w:rsidP="00C068BB">
      <w:pPr>
        <w:ind w:firstLine="709"/>
        <w:jc w:val="both"/>
      </w:pPr>
      <w:r w:rsidRPr="008C4D36">
        <w:rPr>
          <w:i/>
          <w:u w:val="single"/>
        </w:rPr>
        <w:t xml:space="preserve">Сплав I - </w:t>
      </w:r>
      <w:proofErr w:type="spellStart"/>
      <w:r w:rsidRPr="008C4D36">
        <w:rPr>
          <w:i/>
          <w:u w:val="single"/>
        </w:rPr>
        <w:t>доэвтектический</w:t>
      </w:r>
      <w:proofErr w:type="spellEnd"/>
      <w:r w:rsidRPr="008E2891">
        <w:rPr>
          <w:i/>
        </w:rPr>
        <w:t xml:space="preserve">. </w:t>
      </w:r>
      <w:r w:rsidRPr="00EF273D">
        <w:t>Критическая точка</w:t>
      </w:r>
      <w:r w:rsidR="000D281C" w:rsidRPr="000D281C">
        <w:t xml:space="preserve"> 1</w:t>
      </w:r>
      <w:r w:rsidRPr="00EF273D">
        <w:t xml:space="preserve"> - начало кристаллизации компонента</w:t>
      </w:r>
      <w:proofErr w:type="gramStart"/>
      <w:r w:rsidRPr="00EF273D">
        <w:t xml:space="preserve"> А</w:t>
      </w:r>
      <w:proofErr w:type="gramEnd"/>
      <w:r w:rsidRPr="00EF273D">
        <w:t>, две фазы: жидкость и зародыши зерен компонента А.</w:t>
      </w:r>
    </w:p>
    <w:p w:rsidR="000D281C" w:rsidRPr="00EF273D" w:rsidRDefault="002641A2" w:rsidP="00C068BB">
      <w:pPr>
        <w:ind w:firstLine="709"/>
        <w:jc w:val="both"/>
      </w:pPr>
      <w:r>
        <w:t>Число степеней свободы в точке 1 равно</w:t>
      </w:r>
      <w:r w:rsidR="000D281C">
        <w:t xml:space="preserve"> 1</w:t>
      </w:r>
      <w:r w:rsidR="008C4D36">
        <w:t xml:space="preserve"> (см. формулу 3)</w:t>
      </w:r>
      <w:r w:rsidR="000D281C">
        <w:t xml:space="preserve">, </w:t>
      </w:r>
      <w:r w:rsidR="000D281C" w:rsidRPr="00262366">
        <w:rPr>
          <w:bCs/>
        </w:rPr>
        <w:t>с</w:t>
      </w:r>
      <w:r w:rsidR="000D281C">
        <w:t>ледовательно в точке</w:t>
      </w:r>
      <w:proofErr w:type="gramStart"/>
      <w:r w:rsidR="000D281C">
        <w:t xml:space="preserve"> А</w:t>
      </w:r>
      <w:proofErr w:type="gramEnd"/>
      <w:r w:rsidR="000D281C">
        <w:t xml:space="preserve">  кривая охлаждения будет иметь перегиб</w:t>
      </w:r>
      <w:r w:rsidR="008C4D36">
        <w:t>:</w:t>
      </w:r>
    </w:p>
    <w:p w:rsidR="000D281C" w:rsidRPr="000D281C" w:rsidRDefault="000D281C" w:rsidP="002641A2">
      <w:pPr>
        <w:ind w:firstLine="709"/>
        <w:jc w:val="both"/>
      </w:pPr>
    </w:p>
    <w:p w:rsidR="000D281C" w:rsidRPr="008C4D36" w:rsidRDefault="002641A2" w:rsidP="002641A2">
      <w:pPr>
        <w:ind w:firstLine="709"/>
        <w:jc w:val="both"/>
        <w:rPr>
          <w:b/>
          <w:bCs/>
        </w:rPr>
      </w:pPr>
      <w:r>
        <w:rPr>
          <w:b/>
          <w:bCs/>
        </w:rPr>
        <w:t>С</w:t>
      </w:r>
      <w:r w:rsidR="000D281C" w:rsidRPr="000D281C">
        <w:rPr>
          <w:b/>
          <w:bCs/>
          <w:vertAlign w:val="subscript"/>
        </w:rPr>
        <w:t>1</w:t>
      </w:r>
      <w:proofErr w:type="gramStart"/>
      <w:r>
        <w:rPr>
          <w:b/>
          <w:bCs/>
        </w:rPr>
        <w:t>= К</w:t>
      </w:r>
      <w:proofErr w:type="gramEnd"/>
      <w:r>
        <w:rPr>
          <w:b/>
          <w:bCs/>
        </w:rPr>
        <w:t xml:space="preserve"> – Ф + 1</w:t>
      </w:r>
      <w:r w:rsidR="000D281C">
        <w:rPr>
          <w:b/>
          <w:bCs/>
        </w:rPr>
        <w:t xml:space="preserve"> = 2 (А, В)  - 2 (А, Ж) +1 = 1</w:t>
      </w:r>
    </w:p>
    <w:p w:rsidR="000D281C" w:rsidRPr="008C4D36" w:rsidRDefault="000D281C" w:rsidP="002641A2">
      <w:pPr>
        <w:ind w:firstLine="709"/>
        <w:jc w:val="both"/>
        <w:rPr>
          <w:b/>
          <w:bCs/>
        </w:rPr>
      </w:pPr>
    </w:p>
    <w:p w:rsidR="000D281C" w:rsidRPr="000D281C" w:rsidRDefault="002641A2" w:rsidP="00C068BB">
      <w:pPr>
        <w:ind w:firstLine="709"/>
        <w:jc w:val="both"/>
      </w:pPr>
      <w:r w:rsidRPr="00EF273D">
        <w:t>Критическая точка 2 - кристаллизация эвтектики, т.е. из оставшейся к этой температуре жидкости одновременно кристаллизуются компоненты</w:t>
      </w:r>
      <w:proofErr w:type="gramStart"/>
      <w:r w:rsidRPr="00EF273D">
        <w:t xml:space="preserve"> А</w:t>
      </w:r>
      <w:proofErr w:type="gramEnd"/>
      <w:r w:rsidRPr="00EF273D">
        <w:t xml:space="preserve"> и В:</w:t>
      </w:r>
      <w:r>
        <w:t xml:space="preserve"> </w:t>
      </w:r>
    </w:p>
    <w:p w:rsidR="000D281C" w:rsidRPr="000D281C" w:rsidRDefault="000D281C" w:rsidP="002641A2">
      <w:pPr>
        <w:ind w:firstLine="709"/>
      </w:pPr>
    </w:p>
    <w:p w:rsidR="002641A2" w:rsidRPr="008C4D36" w:rsidRDefault="000D281C" w:rsidP="002641A2">
      <w:pPr>
        <w:ind w:firstLine="709"/>
        <w:rPr>
          <w:b/>
        </w:rPr>
      </w:pPr>
      <w:r w:rsidRPr="008C4D36">
        <w:rPr>
          <w:b/>
        </w:rPr>
        <w:t xml:space="preserve"> </w:t>
      </w:r>
      <w:proofErr w:type="gramStart"/>
      <w:r w:rsidR="002641A2" w:rsidRPr="008C4D36">
        <w:rPr>
          <w:b/>
        </w:rPr>
        <w:t>Ж</w:t>
      </w:r>
      <w:r w:rsidR="002641A2" w:rsidRPr="008C4D36">
        <w:rPr>
          <w:b/>
          <w:vertAlign w:val="subscript"/>
        </w:rPr>
        <w:t>(</w:t>
      </w:r>
      <w:proofErr w:type="gramEnd"/>
      <w:r w:rsidR="002641A2" w:rsidRPr="008C4D36">
        <w:rPr>
          <w:b/>
          <w:vertAlign w:val="subscript"/>
        </w:rPr>
        <w:t>Е)</w:t>
      </w:r>
      <w:r w:rsidRPr="008C4D36">
        <w:rPr>
          <w:b/>
          <w:vertAlign w:val="subscript"/>
        </w:rPr>
        <w:t xml:space="preserve"> </w:t>
      </w:r>
      <w:r w:rsidRPr="008C4D36">
        <w:rPr>
          <w:b/>
        </w:rPr>
        <w:t xml:space="preserve"> </w:t>
      </w:r>
      <m:oMath>
        <m:r>
          <m:rPr>
            <m:sty m:val="bi"/>
          </m:rPr>
          <w:rPr>
            <w:rFonts w:ascii="Cambria Math" w:hAnsi="Cambria Math"/>
          </w:rPr>
          <m:t xml:space="preserve">→  </m:t>
        </m:r>
      </m:oMath>
      <w:r w:rsidR="002641A2" w:rsidRPr="008C4D36">
        <w:rPr>
          <w:b/>
        </w:rPr>
        <w:t>А +В</w:t>
      </w:r>
    </w:p>
    <w:p w:rsidR="000D281C" w:rsidRPr="008C4D36" w:rsidRDefault="000D281C" w:rsidP="002641A2">
      <w:pPr>
        <w:ind w:firstLine="709"/>
        <w:jc w:val="both"/>
        <w:rPr>
          <w:b/>
        </w:rPr>
      </w:pPr>
    </w:p>
    <w:p w:rsidR="008C4D36" w:rsidRDefault="002641A2" w:rsidP="002641A2">
      <w:pPr>
        <w:ind w:firstLine="709"/>
        <w:jc w:val="both"/>
      </w:pPr>
      <w:r>
        <w:t>Число степеней  свободы в точке 2 равно</w:t>
      </w:r>
      <w:r w:rsidR="008C4D36">
        <w:t xml:space="preserve"> нулю, </w:t>
      </w:r>
      <w:r>
        <w:t xml:space="preserve"> </w:t>
      </w:r>
      <w:r w:rsidR="008C4D36">
        <w:t>т.</w:t>
      </w:r>
      <w:r w:rsidR="008C4D36" w:rsidRPr="00EF273D">
        <w:t>е.</w:t>
      </w:r>
      <w:r w:rsidR="008C4D36">
        <w:t xml:space="preserve">, </w:t>
      </w:r>
      <w:r w:rsidR="008C4D36" w:rsidRPr="00EF273D">
        <w:t xml:space="preserve"> процесс кристаллизации </w:t>
      </w:r>
      <w:proofErr w:type="gramStart"/>
      <w:r w:rsidR="008C4D36" w:rsidRPr="00EF273D">
        <w:t>эвтектики</w:t>
      </w:r>
      <w:proofErr w:type="gramEnd"/>
      <w:r w:rsidR="008C4D36" w:rsidRPr="00EF273D">
        <w:t xml:space="preserve"> идет при постоянной тем</w:t>
      </w:r>
      <w:r w:rsidR="008C4D36">
        <w:t>пературе, система нонвариантная:</w:t>
      </w:r>
    </w:p>
    <w:p w:rsidR="008C4D36" w:rsidRDefault="008C4D36" w:rsidP="002641A2">
      <w:pPr>
        <w:ind w:firstLine="709"/>
        <w:jc w:val="both"/>
      </w:pPr>
    </w:p>
    <w:p w:rsidR="008C4D36" w:rsidRDefault="002641A2" w:rsidP="002641A2">
      <w:pPr>
        <w:ind w:firstLine="709"/>
        <w:jc w:val="both"/>
        <w:rPr>
          <w:b/>
          <w:bCs/>
        </w:rPr>
      </w:pPr>
      <w:r>
        <w:rPr>
          <w:b/>
          <w:bCs/>
        </w:rPr>
        <w:t>С</w:t>
      </w:r>
      <w:r w:rsidR="008C4D36" w:rsidRPr="008C4D36">
        <w:rPr>
          <w:b/>
          <w:bCs/>
          <w:vertAlign w:val="subscript"/>
        </w:rPr>
        <w:t>2</w:t>
      </w:r>
      <w:proofErr w:type="gramStart"/>
      <w:r w:rsidR="008C4D36">
        <w:rPr>
          <w:b/>
          <w:bCs/>
          <w:vertAlign w:val="subscript"/>
        </w:rPr>
        <w:t xml:space="preserve"> </w:t>
      </w:r>
      <w:r>
        <w:rPr>
          <w:b/>
          <w:bCs/>
        </w:rPr>
        <w:t>= К</w:t>
      </w:r>
      <w:proofErr w:type="gramEnd"/>
      <w:r>
        <w:rPr>
          <w:b/>
          <w:bCs/>
        </w:rPr>
        <w:t xml:space="preserve"> – Ф + 1 = 2 </w:t>
      </w:r>
      <w:r w:rsidR="008C4D36">
        <w:rPr>
          <w:b/>
          <w:bCs/>
        </w:rPr>
        <w:t>(А, В)  - 3 (А, В,  Ж) +1 = 0</w:t>
      </w:r>
      <w:r>
        <w:rPr>
          <w:b/>
          <w:bCs/>
        </w:rPr>
        <w:t xml:space="preserve"> </w:t>
      </w:r>
    </w:p>
    <w:p w:rsidR="008C4D36" w:rsidRDefault="008C4D36" w:rsidP="002641A2">
      <w:pPr>
        <w:ind w:firstLine="709"/>
        <w:jc w:val="both"/>
        <w:rPr>
          <w:b/>
          <w:bCs/>
        </w:rPr>
      </w:pPr>
    </w:p>
    <w:p w:rsidR="002641A2" w:rsidRDefault="002641A2" w:rsidP="00C068BB">
      <w:pPr>
        <w:ind w:firstLine="709"/>
        <w:jc w:val="both"/>
      </w:pPr>
      <w:r w:rsidRPr="00EF273D">
        <w:t>Изменение температуры ведет к изменению количества фаз.</w:t>
      </w:r>
      <w:r>
        <w:t xml:space="preserve"> </w:t>
      </w:r>
      <w:proofErr w:type="gramStart"/>
      <w:r>
        <w:t>С</w:t>
      </w:r>
      <w:r w:rsidRPr="00262366">
        <w:rPr>
          <w:bCs/>
        </w:rPr>
        <w:t>ледовательно</w:t>
      </w:r>
      <w:proofErr w:type="gramEnd"/>
      <w:r w:rsidRPr="00262366">
        <w:rPr>
          <w:bCs/>
        </w:rPr>
        <w:t xml:space="preserve"> в точке 2 н</w:t>
      </w:r>
      <w:r w:rsidRPr="00EF273D">
        <w:t xml:space="preserve">а кривой охлаждения образуется площадка 2-2. </w:t>
      </w:r>
    </w:p>
    <w:p w:rsidR="002641A2" w:rsidRPr="00EF273D" w:rsidRDefault="002641A2" w:rsidP="00C068BB">
      <w:pPr>
        <w:ind w:firstLine="709"/>
        <w:jc w:val="both"/>
      </w:pPr>
      <w:r w:rsidRPr="00EF273D">
        <w:t>Структура сплава после охлаждения состоит из зерен компонента</w:t>
      </w:r>
      <w:proofErr w:type="gramStart"/>
      <w:r w:rsidRPr="00EF273D">
        <w:t xml:space="preserve"> А</w:t>
      </w:r>
      <w:proofErr w:type="gramEnd"/>
      <w:r w:rsidRPr="00EF273D">
        <w:t xml:space="preserve"> и эвтектики.</w:t>
      </w:r>
    </w:p>
    <w:p w:rsidR="002641A2" w:rsidRDefault="002641A2" w:rsidP="00C068BB">
      <w:pPr>
        <w:ind w:firstLine="709"/>
        <w:jc w:val="both"/>
      </w:pPr>
      <w:r w:rsidRPr="00EF273D">
        <w:t xml:space="preserve">По мере охлаждения сплава между точками I и 2 жидкость меняет свою концентрацию по линии </w:t>
      </w:r>
      <w:proofErr w:type="gramStart"/>
      <w:r w:rsidRPr="00EF273D">
        <w:t>A</w:t>
      </w:r>
      <w:proofErr w:type="gramEnd"/>
      <w:r w:rsidRPr="00EF273D">
        <w:t>Е.</w:t>
      </w:r>
    </w:p>
    <w:p w:rsidR="002641A2" w:rsidRDefault="002641A2" w:rsidP="00C068BB">
      <w:pPr>
        <w:ind w:firstLine="709"/>
        <w:jc w:val="both"/>
      </w:pPr>
      <w:r>
        <w:t xml:space="preserve">Применяем  свойства  </w:t>
      </w:r>
      <w:proofErr w:type="spellStart"/>
      <w:r>
        <w:t>коноды</w:t>
      </w:r>
      <w:proofErr w:type="spellEnd"/>
      <w:proofErr w:type="gramStart"/>
      <w:r>
        <w:t xml:space="preserve">  (</w:t>
      </w:r>
      <m:oMath>
        <m:r>
          <w:rPr>
            <w:rFonts w:ascii="Cambria Math" w:hAnsi="Cambria Math"/>
          </w:rPr>
          <m:t>sl</m:t>
        </m:r>
      </m:oMath>
      <w:r>
        <w:t xml:space="preserve">)  </w:t>
      </w:r>
      <w:proofErr w:type="gramEnd"/>
      <w:r>
        <w:t>для определения вида фаз,  концентрации фаз и  соотношения масс фаз</w:t>
      </w:r>
      <w:r w:rsidRPr="00A44750">
        <w:t>:</w:t>
      </w:r>
      <w:r w:rsidRPr="00EF273D">
        <w:t xml:space="preserve"> </w:t>
      </w:r>
    </w:p>
    <w:p w:rsidR="002641A2" w:rsidRDefault="002641A2" w:rsidP="00C068BB">
      <w:pPr>
        <w:ind w:firstLine="709"/>
        <w:jc w:val="both"/>
      </w:pPr>
      <w:r>
        <w:t>Двухфазная область в точке</w:t>
      </w:r>
      <m:oMath>
        <m:sSub>
          <m:sSubPr>
            <m:ctrlPr>
              <w:rPr>
                <w:rFonts w:ascii="Cambria Math" w:hAnsi="Cambria Math"/>
                <w:i/>
                <w:lang w:val="en-US"/>
              </w:rPr>
            </m:ctrlPr>
          </m:sSubPr>
          <m:e>
            <m:r>
              <w:rPr>
                <w:rFonts w:ascii="Cambria Math" w:hAnsi="Cambria Math"/>
              </w:rPr>
              <m:t xml:space="preserve">  </m:t>
            </m:r>
            <m:r>
              <w:rPr>
                <w:rFonts w:ascii="Cambria Math" w:hAnsi="Cambria Math"/>
                <w:lang w:val="en-US"/>
              </w:rPr>
              <m:t>t</m:t>
            </m:r>
          </m:e>
          <m:sub>
            <m:r>
              <w:rPr>
                <w:rFonts w:ascii="Cambria Math" w:hAnsi="Cambria Math"/>
              </w:rPr>
              <m:t>1</m:t>
            </m:r>
          </m:sub>
        </m:sSub>
      </m:oMath>
      <w:r w:rsidR="00257F8E">
        <w:t xml:space="preserve"> </w:t>
      </w:r>
      <w:r>
        <w:t xml:space="preserve"> состоит из </w:t>
      </w:r>
      <w:r w:rsidRPr="00A44750">
        <w:t xml:space="preserve"> </w:t>
      </w:r>
      <w:r>
        <w:t>фаз:  компонент</w:t>
      </w:r>
      <w:proofErr w:type="gramStart"/>
      <w:r>
        <w:t xml:space="preserve"> А</w:t>
      </w:r>
      <w:proofErr w:type="gramEnd"/>
      <w:r>
        <w:t xml:space="preserve"> и жидкость</w:t>
      </w:r>
      <w:r w:rsidR="008C4D36">
        <w:t xml:space="preserve">. </w:t>
      </w:r>
      <w:r>
        <w:t xml:space="preserve"> </w:t>
      </w:r>
    </w:p>
    <w:p w:rsidR="002641A2" w:rsidRPr="00262366" w:rsidRDefault="002641A2" w:rsidP="00C068BB">
      <w:pPr>
        <w:ind w:firstLine="709"/>
        <w:jc w:val="both"/>
      </w:pPr>
      <w:r w:rsidRPr="00EF273D">
        <w:t xml:space="preserve">Точка пересечения </w:t>
      </w:r>
      <w:r>
        <w:t xml:space="preserve"> </w:t>
      </w:r>
      <w:proofErr w:type="spellStart"/>
      <w:r>
        <w:t>коноды</w:t>
      </w:r>
      <w:proofErr w:type="spellEnd"/>
      <w:r>
        <w:t xml:space="preserve"> </w:t>
      </w:r>
      <w:r w:rsidRPr="00EF273D">
        <w:t xml:space="preserve"> </w:t>
      </w:r>
      <w:proofErr w:type="spellStart"/>
      <w:r w:rsidRPr="00EF273D">
        <w:t>c</w:t>
      </w:r>
      <w:proofErr w:type="spellEnd"/>
      <w:r w:rsidRPr="00EF273D">
        <w:t xml:space="preserve"> линией ликвидус</w:t>
      </w:r>
      <w:r>
        <w:t xml:space="preserve"> (</w:t>
      </w:r>
      <m:oMath>
        <m:r>
          <w:rPr>
            <w:rFonts w:ascii="Cambria Math" w:hAnsi="Cambria Math"/>
          </w:rPr>
          <m:t>l</m:t>
        </m:r>
      </m:oMath>
      <w:r>
        <w:t xml:space="preserve">) </w:t>
      </w:r>
      <w:r w:rsidRPr="00EF273D">
        <w:t xml:space="preserve"> пока</w:t>
      </w:r>
      <w:r>
        <w:t xml:space="preserve">зывает </w:t>
      </w:r>
      <w:r w:rsidRPr="00EF273D">
        <w:t xml:space="preserve"> концентрацию компонен</w:t>
      </w:r>
      <w:r w:rsidR="00257F8E">
        <w:t>тов</w:t>
      </w:r>
      <w:proofErr w:type="gramStart"/>
      <w:r w:rsidR="00257F8E">
        <w:t xml:space="preserve"> А</w:t>
      </w:r>
      <w:proofErr w:type="gramEnd"/>
      <w:r w:rsidR="00257F8E">
        <w:t xml:space="preserve"> и В </w:t>
      </w:r>
      <w:proofErr w:type="spellStart"/>
      <w:r w:rsidR="00257F8E">
        <w:t>в</w:t>
      </w:r>
      <w:proofErr w:type="spellEnd"/>
      <w:r w:rsidR="00257F8E">
        <w:t xml:space="preserve"> жидкой фазе, точка </w:t>
      </w:r>
      <m:oMath>
        <m:r>
          <w:rPr>
            <w:rFonts w:ascii="Cambria Math" w:hAnsi="Cambria Math"/>
          </w:rPr>
          <m:t>s</m:t>
        </m:r>
      </m:oMath>
      <w:r w:rsidRPr="00EF273D">
        <w:t xml:space="preserve"> -</w:t>
      </w:r>
      <w:r>
        <w:t xml:space="preserve"> в твердой (чистый компонент А). </w:t>
      </w:r>
    </w:p>
    <w:p w:rsidR="002641A2" w:rsidRDefault="002641A2" w:rsidP="00C068BB">
      <w:pPr>
        <w:ind w:firstLine="709"/>
        <w:jc w:val="both"/>
      </w:pPr>
      <w:r w:rsidRPr="00EF273D">
        <w:t>Соотношение масс фаз при заданной температуре</w:t>
      </w:r>
      <w:r>
        <w:t>. П</w:t>
      </w:r>
      <w:r w:rsidRPr="00EF273D">
        <w:t xml:space="preserve">ри температуре </w:t>
      </w:r>
      <m:oMath>
        <m:sSub>
          <m:sSubPr>
            <m:ctrlPr>
              <w:rPr>
                <w:rFonts w:ascii="Cambria Math" w:hAnsi="Cambria Math"/>
                <w:i/>
                <w:lang w:val="en-US"/>
              </w:rPr>
            </m:ctrlPr>
          </m:sSubPr>
          <m:e>
            <m:r>
              <w:rPr>
                <w:rFonts w:ascii="Cambria Math" w:hAnsi="Cambria Math"/>
              </w:rPr>
              <m:t xml:space="preserve">  </m:t>
            </m:r>
            <m:r>
              <w:rPr>
                <w:rFonts w:ascii="Cambria Math" w:hAnsi="Cambria Math"/>
                <w:lang w:val="en-US"/>
              </w:rPr>
              <m:t>t</m:t>
            </m:r>
          </m:e>
          <m:sub>
            <m:r>
              <w:rPr>
                <w:rFonts w:ascii="Cambria Math" w:hAnsi="Cambria Math"/>
              </w:rPr>
              <m:t>1</m:t>
            </m:r>
          </m:sub>
        </m:sSub>
      </m:oMath>
      <w:r w:rsidRPr="00EF273D">
        <w:t xml:space="preserve"> сплав I имеет 2 фазы: </w:t>
      </w:r>
      <w:proofErr w:type="gramStart"/>
      <w:r w:rsidRPr="00EF273D">
        <w:t>жидкую</w:t>
      </w:r>
      <w:proofErr w:type="gramEnd"/>
      <w:r w:rsidRPr="00EF273D">
        <w:t xml:space="preserve"> и твердую с количеством масс </w:t>
      </w:r>
      <m:oMath>
        <m:sSub>
          <m:sSubPr>
            <m:ctrlPr>
              <w:rPr>
                <w:rFonts w:ascii="Cambria Math" w:hAnsi="Cambria Math"/>
                <w:i/>
              </w:rPr>
            </m:ctrlPr>
          </m:sSubPr>
          <m:e>
            <m:r>
              <w:rPr>
                <w:rFonts w:ascii="Cambria Math" w:hAnsi="Cambria Math"/>
              </w:rPr>
              <m:t>Q</m:t>
            </m:r>
          </m:e>
          <m:sub>
            <m:r>
              <w:rPr>
                <w:rFonts w:ascii="Cambria Math" w:hAnsi="Cambria Math"/>
              </w:rPr>
              <m:t>ж</m:t>
            </m:r>
          </m:sub>
        </m:sSub>
        <m:r>
          <m:rPr>
            <m:sty m:val="p"/>
          </m:rPr>
          <w:rPr>
            <w:rFonts w:ascii="Cambria Math" w:hAnsi="Cambria Math"/>
          </w:rPr>
          <m:t>и</m:t>
        </m:r>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тв</m:t>
            </m:r>
          </m:sub>
        </m:sSub>
      </m:oMath>
      <w:r w:rsidR="008C4D36">
        <w:t xml:space="preserve">. </w:t>
      </w:r>
      <w:r w:rsidRPr="00EF273D">
        <w:t xml:space="preserve"> </w:t>
      </w:r>
      <w:r w:rsidR="008C4D36">
        <w:t>С</w:t>
      </w:r>
      <w:r w:rsidRPr="00EF273D">
        <w:t xml:space="preserve">оотношение фаз определится выражением </w:t>
      </w:r>
      <w:r>
        <w:t xml:space="preserve">  </w:t>
      </w:r>
      <w:r w:rsidRPr="00EF273D">
        <w:t>(</w:t>
      </w:r>
      <w:r w:rsidR="008C4D36">
        <w:t>4</w:t>
      </w:r>
      <w:r w:rsidRPr="00EF273D">
        <w:t xml:space="preserve">), </w:t>
      </w:r>
      <w:r>
        <w:t xml:space="preserve">  </w:t>
      </w:r>
      <w:r w:rsidRPr="00EF273D">
        <w:t xml:space="preserve">а количество </w:t>
      </w:r>
      <w:r>
        <w:t xml:space="preserve">  </w:t>
      </w:r>
      <w:r w:rsidRPr="00EF273D">
        <w:t xml:space="preserve">жидкой и твердой фаз - </w:t>
      </w:r>
      <w:r>
        <w:t xml:space="preserve">  </w:t>
      </w:r>
      <w:r w:rsidR="008C4D36">
        <w:t>соотношениями (5</w:t>
      </w:r>
      <w:r w:rsidRPr="00EF273D">
        <w:t xml:space="preserve">) и </w:t>
      </w:r>
      <w:r w:rsidR="008C4D36">
        <w:t>(6</w:t>
      </w:r>
      <w:r w:rsidRPr="00EF273D">
        <w:t>):</w:t>
      </w:r>
    </w:p>
    <w:p w:rsidR="002641A2" w:rsidRPr="008C4D36" w:rsidRDefault="002641A2" w:rsidP="002641A2">
      <w:pPr>
        <w:pStyle w:val="ad"/>
        <w:ind w:left="1069"/>
        <w:rPr>
          <w:sz w:val="28"/>
          <w:szCs w:val="28"/>
        </w:rPr>
      </w:pPr>
      <w:r w:rsidRPr="008C4D36">
        <w:rPr>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ж</m:t>
                </m:r>
              </m:sub>
            </m:sSub>
          </m:num>
          <m:den>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тв</m:t>
                </m:r>
              </m:sub>
            </m:sSub>
          </m:den>
        </m:f>
      </m:oMath>
      <w:r w:rsidRPr="008C4D36">
        <w:rPr>
          <w:sz w:val="28"/>
          <w:szCs w:val="28"/>
        </w:rPr>
        <w:t xml:space="preserve"> = </w:t>
      </w:r>
      <m:oMath>
        <m:f>
          <m:fPr>
            <m:ctrlPr>
              <w:rPr>
                <w:rFonts w:ascii="Cambria Math" w:hAnsi="Cambria Math"/>
                <w:i/>
                <w:sz w:val="28"/>
                <w:szCs w:val="28"/>
                <w:lang w:val="en-US"/>
              </w:rPr>
            </m:ctrlPr>
          </m:fPr>
          <m:num>
            <m:r>
              <w:rPr>
                <w:rFonts w:ascii="Cambria Math" w:hAnsi="Cambria Math"/>
                <w:sz w:val="28"/>
                <w:szCs w:val="28"/>
                <w:lang w:val="en-US"/>
              </w:rPr>
              <m:t>s</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1</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1</m:t>
                </m:r>
              </m:sub>
            </m:sSub>
            <m:r>
              <w:rPr>
                <w:rFonts w:ascii="Cambria Math" w:hAnsi="Cambria Math"/>
                <w:sz w:val="28"/>
                <w:szCs w:val="28"/>
                <w:lang w:val="en-US"/>
              </w:rPr>
              <m:t>l</m:t>
            </m:r>
          </m:den>
        </m:f>
      </m:oMath>
      <w:r w:rsidRPr="008C4D36">
        <w:rPr>
          <w:sz w:val="28"/>
          <w:szCs w:val="28"/>
        </w:rPr>
        <w:t xml:space="preserve">                            </w:t>
      </w:r>
      <w:r w:rsidR="00257F8E" w:rsidRPr="008C4D36">
        <w:rPr>
          <w:sz w:val="28"/>
          <w:szCs w:val="28"/>
        </w:rPr>
        <w:t xml:space="preserve"> </w:t>
      </w:r>
      <w:r w:rsidRPr="008C4D36">
        <w:rPr>
          <w:sz w:val="28"/>
          <w:szCs w:val="28"/>
        </w:rPr>
        <w:t xml:space="preserve"> </w:t>
      </w:r>
      <w:r w:rsidR="00257F8E" w:rsidRPr="008C4D36">
        <w:rPr>
          <w:sz w:val="28"/>
          <w:szCs w:val="28"/>
        </w:rPr>
        <w:t xml:space="preserve">             </w:t>
      </w:r>
      <w:r w:rsidRPr="008C4D36">
        <w:rPr>
          <w:sz w:val="28"/>
          <w:szCs w:val="28"/>
        </w:rPr>
        <w:t xml:space="preserve">             (</w:t>
      </w:r>
      <w:r w:rsidR="008C4D36" w:rsidRPr="008C4D36">
        <w:rPr>
          <w:sz w:val="28"/>
          <w:szCs w:val="28"/>
        </w:rPr>
        <w:t>4</w:t>
      </w:r>
      <w:r w:rsidRPr="008C4D36">
        <w:rPr>
          <w:sz w:val="28"/>
          <w:szCs w:val="28"/>
        </w:rPr>
        <w:t>)</w:t>
      </w:r>
    </w:p>
    <w:p w:rsidR="00257F8E" w:rsidRPr="008C4D36" w:rsidRDefault="00257F8E" w:rsidP="002641A2">
      <w:pPr>
        <w:pStyle w:val="ad"/>
        <w:ind w:left="1069"/>
        <w:rPr>
          <w:sz w:val="28"/>
          <w:szCs w:val="28"/>
        </w:rPr>
      </w:pPr>
    </w:p>
    <w:p w:rsidR="002641A2" w:rsidRPr="008C4D36" w:rsidRDefault="00A57473" w:rsidP="002641A2">
      <w:pPr>
        <w:pStyle w:val="ad"/>
        <w:ind w:left="1069"/>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rPr>
              <m:t>ж</m:t>
            </m:r>
          </m:sub>
        </m:sSub>
      </m:oMath>
      <w:r w:rsidR="002641A2" w:rsidRPr="008C4D36">
        <w:rPr>
          <w:sz w:val="28"/>
          <w:szCs w:val="28"/>
        </w:rPr>
        <w:t xml:space="preserve">   = </w:t>
      </w:r>
      <w:r w:rsidR="00257F8E" w:rsidRPr="008C4D36">
        <w:rPr>
          <w:sz w:val="28"/>
          <w:szCs w:val="28"/>
        </w:rPr>
        <w:t xml:space="preserve"> </w:t>
      </w:r>
      <m:oMath>
        <m:r>
          <w:rPr>
            <w:rFonts w:ascii="Cambria Math" w:hAnsi="Cambria Math"/>
            <w:sz w:val="28"/>
            <w:szCs w:val="28"/>
            <w:lang w:val="en-US"/>
          </w:rPr>
          <m:t>p</m:t>
        </m:r>
      </m:oMath>
      <w:r w:rsidR="002641A2" w:rsidRPr="008C4D36">
        <w:rPr>
          <w:sz w:val="28"/>
          <w:szCs w:val="28"/>
        </w:rPr>
        <w:t xml:space="preserve"> </w:t>
      </w:r>
      <w:r w:rsidR="00257F8E" w:rsidRPr="008C4D36">
        <w:rPr>
          <w:sz w:val="28"/>
          <w:szCs w:val="28"/>
          <w:vertAlign w:val="subscript"/>
        </w:rPr>
        <w:t>•</w:t>
      </w:r>
      <m:oMath>
        <m:r>
          <w:rPr>
            <w:rFonts w:ascii="Cambria Math" w:hAnsi="Cambria Math"/>
            <w:sz w:val="28"/>
            <w:szCs w:val="28"/>
            <w:vertAlign w:val="subscript"/>
          </w:rPr>
          <m:t xml:space="preserve"> </m:t>
        </m:r>
        <m:f>
          <m:fPr>
            <m:ctrlPr>
              <w:rPr>
                <w:rFonts w:ascii="Cambria Math" w:hAnsi="Cambria Math"/>
                <w:i/>
                <w:sz w:val="28"/>
                <w:szCs w:val="28"/>
                <w:vertAlign w:val="subscript"/>
                <w:lang w:val="en-US"/>
              </w:rPr>
            </m:ctrlPr>
          </m:fPr>
          <m:num>
            <m:r>
              <w:rPr>
                <w:rFonts w:ascii="Cambria Math" w:hAnsi="Cambria Math"/>
                <w:sz w:val="28"/>
                <w:szCs w:val="28"/>
                <w:lang w:val="en-US"/>
              </w:rPr>
              <m:t>s</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1</m:t>
                </m:r>
              </m:sub>
            </m:sSub>
          </m:num>
          <m:den>
            <m:r>
              <w:rPr>
                <w:rFonts w:ascii="Cambria Math" w:hAnsi="Cambria Math"/>
                <w:sz w:val="28"/>
                <w:szCs w:val="28"/>
                <w:vertAlign w:val="subscript"/>
                <w:lang w:val="en-US"/>
              </w:rPr>
              <m:t>sl</m:t>
            </m:r>
          </m:den>
        </m:f>
      </m:oMath>
      <w:r w:rsidR="002641A2" w:rsidRPr="008C4D36">
        <w:rPr>
          <w:sz w:val="28"/>
          <w:szCs w:val="28"/>
        </w:rPr>
        <w:t xml:space="preserve">                  </w:t>
      </w:r>
      <w:r w:rsidR="008C4D36" w:rsidRPr="008C4D36">
        <w:rPr>
          <w:sz w:val="28"/>
          <w:szCs w:val="28"/>
        </w:rPr>
        <w:t xml:space="preserve">                              (5</w:t>
      </w:r>
      <w:r w:rsidR="002641A2" w:rsidRPr="008C4D36">
        <w:rPr>
          <w:sz w:val="28"/>
          <w:szCs w:val="28"/>
        </w:rPr>
        <w:t>)</w:t>
      </w:r>
    </w:p>
    <w:p w:rsidR="00257F8E" w:rsidRPr="008C4D36" w:rsidRDefault="002641A2" w:rsidP="002641A2">
      <w:pPr>
        <w:pStyle w:val="ad"/>
        <w:ind w:left="1069"/>
        <w:rPr>
          <w:sz w:val="28"/>
          <w:szCs w:val="28"/>
        </w:rPr>
      </w:pPr>
      <w:r w:rsidRPr="008C4D36">
        <w:rPr>
          <w:sz w:val="28"/>
          <w:szCs w:val="28"/>
        </w:rPr>
        <w:t xml:space="preserve">                                 </w:t>
      </w:r>
    </w:p>
    <w:p w:rsidR="002641A2" w:rsidRPr="008C4D36" w:rsidRDefault="00A57473" w:rsidP="002641A2">
      <w:pPr>
        <w:pStyle w:val="ad"/>
        <w:ind w:left="1069"/>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e>
          <m:sub>
            <m:r>
              <w:rPr>
                <w:rFonts w:ascii="Cambria Math" w:hAnsi="Cambria Math"/>
                <w:sz w:val="28"/>
                <w:szCs w:val="28"/>
              </w:rPr>
              <m:t>тв</m:t>
            </m:r>
          </m:sub>
        </m:sSub>
      </m:oMath>
      <w:r w:rsidR="00257F8E" w:rsidRPr="008C4D36">
        <w:rPr>
          <w:sz w:val="28"/>
          <w:szCs w:val="28"/>
        </w:rPr>
        <w:t xml:space="preserve">  </w:t>
      </w:r>
      <w:r w:rsidR="002641A2" w:rsidRPr="008C4D36">
        <w:rPr>
          <w:sz w:val="28"/>
          <w:szCs w:val="28"/>
        </w:rPr>
        <w:t xml:space="preserve">= </w:t>
      </w:r>
      <m:oMath>
        <m:r>
          <w:rPr>
            <w:rFonts w:ascii="Cambria Math" w:hAnsi="Cambria Math"/>
            <w:sz w:val="28"/>
            <w:szCs w:val="28"/>
            <w:lang w:val="en-US"/>
          </w:rPr>
          <m:t>p</m:t>
        </m:r>
      </m:oMath>
      <w:r w:rsidR="00257F8E" w:rsidRPr="008C4D36">
        <w:rPr>
          <w:sz w:val="28"/>
          <w:szCs w:val="28"/>
        </w:rPr>
        <w:t xml:space="preserve"> •  </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1</m:t>
                </m:r>
              </m:sub>
            </m:sSub>
            <m:r>
              <w:rPr>
                <w:rFonts w:ascii="Cambria Math" w:hAnsi="Cambria Math"/>
                <w:sz w:val="28"/>
                <w:szCs w:val="28"/>
                <w:lang w:val="en-US"/>
              </w:rPr>
              <m:t>l</m:t>
            </m:r>
          </m:num>
          <m:den>
            <m:r>
              <w:rPr>
                <w:rFonts w:ascii="Cambria Math" w:hAnsi="Cambria Math"/>
                <w:sz w:val="28"/>
                <w:szCs w:val="28"/>
                <w:lang w:val="en-US"/>
              </w:rPr>
              <m:t>sl</m:t>
            </m:r>
          </m:den>
        </m:f>
      </m:oMath>
      <w:r w:rsidR="002641A2" w:rsidRPr="008C4D36">
        <w:rPr>
          <w:sz w:val="28"/>
          <w:szCs w:val="28"/>
        </w:rPr>
        <w:t xml:space="preserve">                </w:t>
      </w:r>
      <w:r w:rsidR="008C4D36" w:rsidRPr="008C4D36">
        <w:rPr>
          <w:sz w:val="28"/>
          <w:szCs w:val="28"/>
        </w:rPr>
        <w:t xml:space="preserve">                                (6</w:t>
      </w:r>
      <w:r w:rsidR="002641A2" w:rsidRPr="008C4D36">
        <w:rPr>
          <w:sz w:val="28"/>
          <w:szCs w:val="28"/>
        </w:rPr>
        <w:t>)</w:t>
      </w:r>
    </w:p>
    <w:p w:rsidR="00257F8E" w:rsidRPr="000D281C" w:rsidRDefault="00257F8E" w:rsidP="002641A2">
      <w:pPr>
        <w:pStyle w:val="ad"/>
        <w:ind w:left="1069"/>
      </w:pPr>
    </w:p>
    <w:p w:rsidR="002641A2" w:rsidRPr="00EF273D" w:rsidRDefault="002641A2" w:rsidP="002641A2">
      <w:r w:rsidRPr="00EF273D">
        <w:t xml:space="preserve">где </w:t>
      </w:r>
      <m:oMath>
        <m:r>
          <w:rPr>
            <w:rFonts w:ascii="Cambria Math" w:hAnsi="Cambria Math"/>
            <w:sz w:val="28"/>
            <w:szCs w:val="28"/>
          </w:rPr>
          <m:t xml:space="preserve"> </m:t>
        </m:r>
        <m:r>
          <w:rPr>
            <w:rFonts w:ascii="Cambria Math" w:hAnsi="Cambria Math"/>
            <w:sz w:val="28"/>
            <w:szCs w:val="28"/>
            <w:lang w:val="en-US"/>
          </w:rPr>
          <m:t>p</m:t>
        </m:r>
      </m:oMath>
      <w:r w:rsidRPr="00EF273D">
        <w:t xml:space="preserve"> - общая масса сплава.</w:t>
      </w:r>
    </w:p>
    <w:p w:rsidR="00257F8E" w:rsidRPr="000D281C" w:rsidRDefault="00257F8E" w:rsidP="002641A2">
      <w:pPr>
        <w:ind w:firstLine="709"/>
        <w:rPr>
          <w:i/>
          <w:u w:val="single"/>
        </w:rPr>
      </w:pPr>
    </w:p>
    <w:p w:rsidR="002641A2" w:rsidRPr="00EF273D" w:rsidRDefault="002641A2" w:rsidP="00C068BB">
      <w:pPr>
        <w:ind w:firstLine="709"/>
        <w:jc w:val="both"/>
      </w:pPr>
      <w:r w:rsidRPr="0019480E">
        <w:rPr>
          <w:i/>
          <w:u w:val="single"/>
        </w:rPr>
        <w:t>Сплав II - эвтектический</w:t>
      </w:r>
      <w:r w:rsidRPr="00EF273D">
        <w:t>. Критическая точка</w:t>
      </w:r>
      <w:proofErr w:type="gramStart"/>
      <w:r w:rsidRPr="00EF273D">
        <w:t xml:space="preserve"> Е</w:t>
      </w:r>
      <w:proofErr w:type="gramEnd"/>
      <w:r w:rsidRPr="00EF273D">
        <w:t xml:space="preserve"> - компоненты А и В кристаллизуются одновременно при постоянной температуре:</w:t>
      </w:r>
    </w:p>
    <w:p w:rsidR="008C4D36" w:rsidRPr="008C4D36" w:rsidRDefault="008C4D36" w:rsidP="00C068BB">
      <w:pPr>
        <w:ind w:firstLine="709"/>
        <w:jc w:val="both"/>
        <w:rPr>
          <w:b/>
        </w:rPr>
      </w:pPr>
    </w:p>
    <w:p w:rsidR="008C4D36" w:rsidRPr="008C4D36" w:rsidRDefault="008C4D36" w:rsidP="00C068BB">
      <w:pPr>
        <w:ind w:firstLine="709"/>
        <w:jc w:val="both"/>
        <w:rPr>
          <w:b/>
        </w:rPr>
      </w:pPr>
      <w:proofErr w:type="gramStart"/>
      <w:r w:rsidRPr="008C4D36">
        <w:rPr>
          <w:b/>
        </w:rPr>
        <w:t>Ж</w:t>
      </w:r>
      <w:r w:rsidRPr="008C4D36">
        <w:rPr>
          <w:b/>
          <w:vertAlign w:val="subscript"/>
        </w:rPr>
        <w:t>(</w:t>
      </w:r>
      <w:proofErr w:type="gramEnd"/>
      <w:r w:rsidRPr="008C4D36">
        <w:rPr>
          <w:b/>
          <w:vertAlign w:val="subscript"/>
        </w:rPr>
        <w:t xml:space="preserve">Е) </w:t>
      </w:r>
      <w:r w:rsidRPr="008C4D36">
        <w:rPr>
          <w:b/>
        </w:rPr>
        <w:t xml:space="preserve"> </w:t>
      </w:r>
      <m:oMath>
        <m:r>
          <m:rPr>
            <m:sty m:val="bi"/>
          </m:rPr>
          <w:rPr>
            <w:rFonts w:ascii="Cambria Math" w:hAnsi="Cambria Math"/>
          </w:rPr>
          <m:t xml:space="preserve">→  </m:t>
        </m:r>
      </m:oMath>
      <w:r w:rsidRPr="008C4D36">
        <w:rPr>
          <w:b/>
        </w:rPr>
        <w:t>А +В</w:t>
      </w:r>
    </w:p>
    <w:p w:rsidR="008C4D36" w:rsidRPr="008C4D36" w:rsidRDefault="008C4D36" w:rsidP="00C068BB">
      <w:pPr>
        <w:ind w:firstLine="709"/>
        <w:jc w:val="both"/>
      </w:pPr>
    </w:p>
    <w:p w:rsidR="002641A2" w:rsidRDefault="002641A2" w:rsidP="00C068BB">
      <w:pPr>
        <w:ind w:firstLine="709"/>
        <w:jc w:val="both"/>
      </w:pPr>
      <w:r w:rsidRPr="00A44750">
        <w:t>При кристаллизации в точке</w:t>
      </w:r>
      <w:proofErr w:type="gramStart"/>
      <w:r w:rsidRPr="00A44750">
        <w:t xml:space="preserve"> Е</w:t>
      </w:r>
      <w:proofErr w:type="gramEnd"/>
      <w:r w:rsidRPr="00A44750">
        <w:t xml:space="preserve"> </w:t>
      </w:r>
      <w:r>
        <w:t>п</w:t>
      </w:r>
      <w:r w:rsidRPr="00EF273D">
        <w:t>рисутствуют 3 фазы: жидкость эвтектического состава, компоненты А и В.</w:t>
      </w:r>
    </w:p>
    <w:p w:rsidR="008C4D36" w:rsidRPr="00EF273D" w:rsidRDefault="002641A2" w:rsidP="00C068BB">
      <w:pPr>
        <w:ind w:firstLine="709"/>
        <w:jc w:val="both"/>
      </w:pPr>
      <w:r>
        <w:t>Число ст</w:t>
      </w:r>
      <w:r w:rsidR="008C4D36">
        <w:t>епеней  свободы в точке</w:t>
      </w:r>
      <w:proofErr w:type="gramStart"/>
      <w:r w:rsidR="008C4D36">
        <w:t xml:space="preserve"> Е</w:t>
      </w:r>
      <w:proofErr w:type="gramEnd"/>
      <w:r w:rsidR="008C4D36">
        <w:t xml:space="preserve"> равно</w:t>
      </w:r>
      <w:r w:rsidR="008C4D36" w:rsidRPr="008C4D36">
        <w:t xml:space="preserve"> </w:t>
      </w:r>
      <w:r w:rsidR="008C4D36">
        <w:t xml:space="preserve">нулю, </w:t>
      </w:r>
      <w:r>
        <w:t xml:space="preserve"> </w:t>
      </w:r>
      <w:r w:rsidR="008C4D36" w:rsidRPr="00DD3DF4">
        <w:rPr>
          <w:bCs/>
        </w:rPr>
        <w:t>поэтому  н</w:t>
      </w:r>
      <w:r w:rsidR="008C4D36" w:rsidRPr="00EF273D">
        <w:t>а кривой охл</w:t>
      </w:r>
      <w:r w:rsidR="008C4D36">
        <w:t>аждения образуется площадка 1-1:</w:t>
      </w:r>
    </w:p>
    <w:p w:rsidR="008C4D36" w:rsidRDefault="008C4D36" w:rsidP="00C068BB">
      <w:pPr>
        <w:ind w:firstLine="709"/>
        <w:jc w:val="both"/>
        <w:rPr>
          <w:b/>
          <w:bCs/>
        </w:rPr>
      </w:pPr>
    </w:p>
    <w:p w:rsidR="008C4D36" w:rsidRDefault="002641A2" w:rsidP="00C068BB">
      <w:pPr>
        <w:ind w:firstLine="709"/>
        <w:jc w:val="both"/>
        <w:rPr>
          <w:b/>
          <w:bCs/>
        </w:rPr>
      </w:pPr>
      <w:r>
        <w:rPr>
          <w:b/>
          <w:bCs/>
        </w:rPr>
        <w:t>С= 2 (А, В)  - 3 (А, В,  Ж) +1 = 0</w:t>
      </w:r>
      <w:r w:rsidR="008C4D36">
        <w:rPr>
          <w:b/>
          <w:bCs/>
        </w:rPr>
        <w:t>.</w:t>
      </w:r>
    </w:p>
    <w:p w:rsidR="008C4D36" w:rsidRDefault="008C4D36" w:rsidP="00C068BB">
      <w:pPr>
        <w:ind w:firstLine="709"/>
        <w:jc w:val="both"/>
        <w:rPr>
          <w:b/>
          <w:bCs/>
        </w:rPr>
      </w:pPr>
    </w:p>
    <w:p w:rsidR="002641A2" w:rsidRPr="00EF273D" w:rsidRDefault="002641A2" w:rsidP="00C068BB">
      <w:pPr>
        <w:ind w:firstLine="709"/>
        <w:jc w:val="both"/>
      </w:pPr>
      <w:r>
        <w:rPr>
          <w:b/>
          <w:bCs/>
        </w:rPr>
        <w:t xml:space="preserve"> </w:t>
      </w:r>
      <w:r w:rsidRPr="00EF273D">
        <w:t>Структура сплава после охлаждения состоит из эвтектики (смеси кристаллов компонентов</w:t>
      </w:r>
      <w:proofErr w:type="gramStart"/>
      <w:r w:rsidRPr="00EF273D">
        <w:t xml:space="preserve"> А</w:t>
      </w:r>
      <w:proofErr w:type="gramEnd"/>
      <w:r w:rsidRPr="00EF273D">
        <w:t xml:space="preserve"> и В).</w:t>
      </w:r>
    </w:p>
    <w:p w:rsidR="008C4D36" w:rsidRDefault="008C4D36" w:rsidP="002641A2">
      <w:pPr>
        <w:ind w:firstLine="709"/>
        <w:rPr>
          <w:i/>
          <w:u w:val="single"/>
        </w:rPr>
      </w:pPr>
    </w:p>
    <w:p w:rsidR="002641A2" w:rsidRDefault="002641A2" w:rsidP="00C068BB">
      <w:pPr>
        <w:ind w:firstLine="709"/>
        <w:jc w:val="both"/>
      </w:pPr>
      <w:r w:rsidRPr="0019480E">
        <w:rPr>
          <w:i/>
          <w:u w:val="single"/>
        </w:rPr>
        <w:t xml:space="preserve">Сплав III - </w:t>
      </w:r>
      <w:proofErr w:type="spellStart"/>
      <w:r w:rsidRPr="0019480E">
        <w:rPr>
          <w:i/>
          <w:u w:val="single"/>
        </w:rPr>
        <w:t>заэвтектический</w:t>
      </w:r>
      <w:proofErr w:type="spellEnd"/>
      <w:r w:rsidRPr="00EF273D">
        <w:t xml:space="preserve">. Критическая точка - 1 начало кристаллизации компонента В. Фазы две: жидкость, кристаллы компонента В. По мере охлаждения сплава жидкость меняет концентрацию по линии ликвидус ЕС. </w:t>
      </w:r>
    </w:p>
    <w:p w:rsidR="002641A2" w:rsidRPr="00EF273D" w:rsidRDefault="008C4D36" w:rsidP="00C068BB">
      <w:pPr>
        <w:ind w:firstLine="709"/>
        <w:jc w:val="both"/>
      </w:pPr>
      <w:r>
        <w:t>П</w:t>
      </w:r>
      <w:r w:rsidR="002641A2" w:rsidRPr="00EF273D">
        <w:t>ри t</w:t>
      </w:r>
      <w:r w:rsidR="002641A2" w:rsidRPr="005E4240">
        <w:rPr>
          <w:vertAlign w:val="subscript"/>
        </w:rPr>
        <w:t>2</w:t>
      </w:r>
      <w:r w:rsidR="002641A2" w:rsidRPr="00EF273D">
        <w:t xml:space="preserve"> состав жидкости определится точкой </w:t>
      </w:r>
      <w:proofErr w:type="spellStart"/>
      <w:r w:rsidR="002641A2" w:rsidRPr="00EF273D">
        <w:t>n</w:t>
      </w:r>
      <w:proofErr w:type="spellEnd"/>
      <w:r w:rsidR="002641A2" w:rsidRPr="00EF273D">
        <w:t>, спроектированной на ось концентраций, а состав т</w:t>
      </w:r>
      <w:r w:rsidR="002641A2">
        <w:t xml:space="preserve">вердой фазы - проекцией точки </w:t>
      </w:r>
      <w:proofErr w:type="spellStart"/>
      <w:r w:rsidR="002641A2">
        <w:t>m</w:t>
      </w:r>
      <w:proofErr w:type="spellEnd"/>
      <w:r w:rsidR="002641A2" w:rsidRPr="00EF273D">
        <w:t>.</w:t>
      </w:r>
    </w:p>
    <w:p w:rsidR="002641A2" w:rsidRPr="00EF273D" w:rsidRDefault="002641A2" w:rsidP="00C068BB">
      <w:pPr>
        <w:ind w:firstLine="709"/>
        <w:jc w:val="both"/>
      </w:pPr>
      <w:r w:rsidRPr="00EF273D">
        <w:t>Критическая точка 2 - кристаллизация эвтектики, т.е. из оставшейся к этой температуре жидкости при постоянной температуре кристаллизуются оба компонента:</w:t>
      </w:r>
    </w:p>
    <w:p w:rsidR="008C4D36" w:rsidRDefault="008C4D36" w:rsidP="00C068BB">
      <w:pPr>
        <w:ind w:firstLine="709"/>
        <w:jc w:val="both"/>
      </w:pPr>
    </w:p>
    <w:p w:rsidR="008C4D36" w:rsidRPr="008C4D36" w:rsidRDefault="008C4D36" w:rsidP="00C068BB">
      <w:pPr>
        <w:ind w:firstLine="709"/>
        <w:jc w:val="both"/>
        <w:rPr>
          <w:b/>
        </w:rPr>
      </w:pPr>
      <w:proofErr w:type="gramStart"/>
      <w:r w:rsidRPr="008C4D36">
        <w:rPr>
          <w:b/>
        </w:rPr>
        <w:t>Ж</w:t>
      </w:r>
      <w:r w:rsidRPr="008C4D36">
        <w:rPr>
          <w:b/>
          <w:vertAlign w:val="subscript"/>
        </w:rPr>
        <w:t>(</w:t>
      </w:r>
      <w:proofErr w:type="gramEnd"/>
      <w:r w:rsidRPr="008C4D36">
        <w:rPr>
          <w:b/>
          <w:vertAlign w:val="subscript"/>
        </w:rPr>
        <w:t xml:space="preserve">Е) </w:t>
      </w:r>
      <w:r w:rsidRPr="008C4D36">
        <w:rPr>
          <w:b/>
        </w:rPr>
        <w:t xml:space="preserve"> </w:t>
      </w:r>
      <m:oMath>
        <m:r>
          <m:rPr>
            <m:sty m:val="bi"/>
          </m:rPr>
          <w:rPr>
            <w:rFonts w:ascii="Cambria Math" w:hAnsi="Cambria Math"/>
          </w:rPr>
          <m:t xml:space="preserve">→  </m:t>
        </m:r>
      </m:oMath>
      <w:r w:rsidRPr="008C4D36">
        <w:rPr>
          <w:b/>
        </w:rPr>
        <w:t>А +В</w:t>
      </w:r>
    </w:p>
    <w:p w:rsidR="002641A2" w:rsidRPr="00EF273D" w:rsidRDefault="002641A2" w:rsidP="00C068BB">
      <w:pPr>
        <w:ind w:firstLine="709"/>
        <w:jc w:val="both"/>
      </w:pPr>
    </w:p>
    <w:p w:rsidR="002641A2" w:rsidRPr="00EF273D" w:rsidRDefault="002641A2" w:rsidP="00C068BB">
      <w:pPr>
        <w:ind w:firstLine="709"/>
        <w:jc w:val="both"/>
      </w:pPr>
      <w:r w:rsidRPr="00EF273D">
        <w:t>Структура сплава после охлаждения состоит из зерен компонента</w:t>
      </w:r>
      <w:proofErr w:type="gramStart"/>
      <w:r w:rsidRPr="00EF273D">
        <w:t xml:space="preserve"> В</w:t>
      </w:r>
      <w:proofErr w:type="gramEnd"/>
      <w:r w:rsidRPr="00EF273D">
        <w:t xml:space="preserve"> и эвтектики.</w:t>
      </w:r>
    </w:p>
    <w:p w:rsidR="008C4D36" w:rsidRDefault="008C4D36" w:rsidP="00C068BB">
      <w:pPr>
        <w:ind w:firstLine="709"/>
        <w:jc w:val="both"/>
        <w:rPr>
          <w:u w:val="single"/>
        </w:rPr>
      </w:pPr>
    </w:p>
    <w:p w:rsidR="002641A2" w:rsidRDefault="002641A2" w:rsidP="00C068BB">
      <w:pPr>
        <w:ind w:firstLine="709"/>
        <w:jc w:val="both"/>
      </w:pPr>
      <w:r w:rsidRPr="00866DB0">
        <w:rPr>
          <w:u w:val="single"/>
        </w:rPr>
        <w:t>Типичный примером</w:t>
      </w:r>
      <w:r w:rsidRPr="00536431">
        <w:t xml:space="preserve"> сплавов </w:t>
      </w:r>
      <w:r>
        <w:t>1</w:t>
      </w:r>
      <w:r w:rsidRPr="00536431">
        <w:t xml:space="preserve"> типа </w:t>
      </w:r>
      <w:r>
        <w:t xml:space="preserve"> </w:t>
      </w:r>
      <w:r w:rsidRPr="00536431">
        <w:t xml:space="preserve">является сплав </w:t>
      </w:r>
      <w:proofErr w:type="spellStart"/>
      <w:r w:rsidRPr="00536431">
        <w:t>Pb-Sb</w:t>
      </w:r>
      <w:proofErr w:type="spellEnd"/>
      <w:r w:rsidRPr="00536431">
        <w:t>. Диаграмма состояния этого сплава представлена на  рис.8 (а).</w:t>
      </w:r>
    </w:p>
    <w:p w:rsidR="002641A2" w:rsidRPr="00314607" w:rsidRDefault="002641A2" w:rsidP="002641A2">
      <w:pPr>
        <w:ind w:firstLine="709"/>
        <w:jc w:val="both"/>
      </w:pPr>
      <w:r>
        <w:rPr>
          <w:noProof/>
        </w:rPr>
        <w:drawing>
          <wp:anchor distT="0" distB="0" distL="114300" distR="114300" simplePos="0" relativeHeight="251700224" behindDoc="0" locked="0" layoutInCell="1" allowOverlap="1">
            <wp:simplePos x="0" y="0"/>
            <wp:positionH relativeFrom="column">
              <wp:posOffset>450850</wp:posOffset>
            </wp:positionH>
            <wp:positionV relativeFrom="paragraph">
              <wp:posOffset>110490</wp:posOffset>
            </wp:positionV>
            <wp:extent cx="3795395" cy="4318000"/>
            <wp:effectExtent l="0" t="0" r="0" b="635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5395" cy="4318000"/>
                    </a:xfrm>
                    <a:prstGeom prst="rect">
                      <a:avLst/>
                    </a:prstGeom>
                    <a:noFill/>
                    <a:ln>
                      <a:noFill/>
                    </a:ln>
                  </pic:spPr>
                </pic:pic>
              </a:graphicData>
            </a:graphic>
          </wp:anchor>
        </w:drawing>
      </w:r>
    </w:p>
    <w:p w:rsidR="002641A2" w:rsidRDefault="002641A2" w:rsidP="002641A2">
      <w:pPr>
        <w:ind w:firstLine="709"/>
        <w:jc w:val="both"/>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F828BE" w:rsidRDefault="00F828BE"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8C4D36" w:rsidRDefault="008C4D36" w:rsidP="002641A2">
      <w:pPr>
        <w:ind w:firstLine="709"/>
      </w:pPr>
    </w:p>
    <w:p w:rsidR="002641A2" w:rsidRPr="00314607" w:rsidRDefault="002641A2" w:rsidP="002641A2">
      <w:pPr>
        <w:ind w:firstLine="709"/>
      </w:pPr>
      <w:r w:rsidRPr="00D9260D">
        <w:t xml:space="preserve">Рис. 8.  Диаграмма состояния (а) и структуры сплавов (б):  1, 4 – </w:t>
      </w:r>
      <w:proofErr w:type="spellStart"/>
      <w:r w:rsidRPr="00D9260D">
        <w:t>доэвтектических</w:t>
      </w:r>
      <w:proofErr w:type="spellEnd"/>
      <w:r w:rsidRPr="00D9260D">
        <w:t xml:space="preserve">; 2, 5 -  эвтектических; 3,6 – </w:t>
      </w:r>
      <w:proofErr w:type="spellStart"/>
      <w:r w:rsidRPr="00D9260D">
        <w:t>заэвтектических</w:t>
      </w:r>
      <w:proofErr w:type="spellEnd"/>
      <w:r w:rsidRPr="00D9260D">
        <w:t>.</w:t>
      </w:r>
      <w:r w:rsidRPr="00314607">
        <w:t xml:space="preserve"> </w:t>
      </w:r>
    </w:p>
    <w:p w:rsidR="002641A2" w:rsidRDefault="002641A2" w:rsidP="002641A2">
      <w:pPr>
        <w:ind w:firstLine="709"/>
        <w:jc w:val="both"/>
      </w:pPr>
      <w:r>
        <w:t xml:space="preserve">Линии </w:t>
      </w:r>
      <w:r w:rsidRPr="00314607">
        <w:t xml:space="preserve"> ACB</w:t>
      </w:r>
      <w:r>
        <w:t xml:space="preserve"> - </w:t>
      </w:r>
      <w:r w:rsidRPr="00314607">
        <w:rPr>
          <w:b/>
          <w:i/>
        </w:rPr>
        <w:t>ликвидус</w:t>
      </w:r>
      <w:r>
        <w:t xml:space="preserve">, </w:t>
      </w:r>
      <w:r w:rsidRPr="00314607">
        <w:t xml:space="preserve"> ECF</w:t>
      </w:r>
      <w:r>
        <w:t xml:space="preserve"> - </w:t>
      </w:r>
      <w:proofErr w:type="spellStart"/>
      <w:r w:rsidRPr="00314607">
        <w:rPr>
          <w:b/>
          <w:i/>
        </w:rPr>
        <w:t>солидус</w:t>
      </w:r>
      <w:proofErr w:type="spellEnd"/>
      <w:r w:rsidRPr="00314607">
        <w:t xml:space="preserve">. </w:t>
      </w:r>
      <w:r>
        <w:t xml:space="preserve"> </w:t>
      </w:r>
    </w:p>
    <w:p w:rsidR="00F828BE" w:rsidRDefault="00F828BE" w:rsidP="002641A2">
      <w:pPr>
        <w:ind w:firstLine="709"/>
        <w:jc w:val="both"/>
      </w:pPr>
    </w:p>
    <w:p w:rsidR="00F828BE" w:rsidRDefault="00F828BE" w:rsidP="002641A2">
      <w:pPr>
        <w:ind w:firstLine="709"/>
        <w:jc w:val="both"/>
      </w:pPr>
    </w:p>
    <w:p w:rsidR="002641A2" w:rsidRPr="00314607" w:rsidRDefault="002641A2" w:rsidP="002641A2">
      <w:pPr>
        <w:ind w:firstLine="709"/>
        <w:jc w:val="both"/>
      </w:pPr>
      <w:r>
        <w:t>В сплаве эвтектического состава (</w:t>
      </w:r>
      <w:r w:rsidRPr="00314607">
        <w:t xml:space="preserve">87% </w:t>
      </w:r>
      <w:proofErr w:type="spellStart"/>
      <w:r w:rsidRPr="00314607">
        <w:t>Pb</w:t>
      </w:r>
      <w:proofErr w:type="spellEnd"/>
      <w:r w:rsidRPr="00314607">
        <w:t xml:space="preserve"> и 13% </w:t>
      </w:r>
      <w:proofErr w:type="spellStart"/>
      <w:r w:rsidRPr="00314607">
        <w:t>Sb</w:t>
      </w:r>
      <w:proofErr w:type="spellEnd"/>
      <w:r>
        <w:t xml:space="preserve">) </w:t>
      </w:r>
      <w:r w:rsidRPr="00314607">
        <w:t xml:space="preserve"> однородный жидкий сплав свинца и сурьмы превращается в смесь двух твердых чистых компонентов </w:t>
      </w:r>
      <w:proofErr w:type="spellStart"/>
      <w:r w:rsidRPr="00314607">
        <w:t>Р</w:t>
      </w:r>
      <w:proofErr w:type="gramStart"/>
      <w:r w:rsidRPr="00314607">
        <w:t>b</w:t>
      </w:r>
      <w:proofErr w:type="spellEnd"/>
      <w:proofErr w:type="gramEnd"/>
      <w:r w:rsidRPr="00314607">
        <w:t xml:space="preserve"> и </w:t>
      </w:r>
      <w:proofErr w:type="spellStart"/>
      <w:r w:rsidRPr="00314607">
        <w:t>Sb</w:t>
      </w:r>
      <w:proofErr w:type="spellEnd"/>
      <w:r>
        <w:t>. Э</w:t>
      </w:r>
      <w:r w:rsidRPr="00314607">
        <w:t>то превращение начинается при постоянной минимальной температуре, соответствующей точке С.</w:t>
      </w:r>
    </w:p>
    <w:p w:rsidR="002641A2" w:rsidRPr="00314607" w:rsidRDefault="002641A2" w:rsidP="002641A2">
      <w:pPr>
        <w:ind w:firstLine="709"/>
        <w:jc w:val="both"/>
      </w:pPr>
      <w:r w:rsidRPr="00314607">
        <w:lastRenderedPageBreak/>
        <w:t>Таким образом, эвтектическая кристаллизация является процессом изотермическим. Условно его можно записать следующим образом</w:t>
      </w:r>
    </w:p>
    <w:p w:rsidR="002641A2" w:rsidRPr="00314607" w:rsidRDefault="00A57473" w:rsidP="002641A2">
      <w:pPr>
        <w:ind w:firstLine="709"/>
        <w:jc w:val="center"/>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102" type="#_x0000_t87" style="position:absolute;left:0;text-align:left;margin-left:293.8pt;margin-top:13.5pt;width:13.2pt;height:43.95pt;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" o:allowincell="f" adj="1895"/>
        </w:pict>
      </w:r>
      <w:r w:rsidR="008C4D36" w:rsidRPr="00314607">
        <w:rPr>
          <w:position w:val="-6"/>
        </w:rPr>
        <w:object w:dxaOrig="2260" w:dyaOrig="360">
          <v:shape id="_x0000_i1030" type="#_x0000_t75" style="width:167.45pt;height:26.85pt" o:ole="">
            <v:imagedata r:id="rId64" o:title=""/>
          </v:shape>
          <o:OLEObject Type="Embed" ProgID="Equation.3" ShapeID="_x0000_i1030" DrawAspect="Content" ObjectID="_1644740318" r:id="rId65"/>
        </w:object>
      </w:r>
    </w:p>
    <w:p w:rsidR="002641A2" w:rsidRPr="00314607" w:rsidRDefault="002641A2" w:rsidP="002641A2">
      <w:pPr>
        <w:ind w:firstLine="709"/>
        <w:jc w:val="both"/>
      </w:pPr>
      <w:r w:rsidRPr="00314607">
        <w:t xml:space="preserve">                                    </w:t>
      </w:r>
    </w:p>
    <w:p w:rsidR="002641A2" w:rsidRPr="00314607" w:rsidRDefault="002641A2" w:rsidP="002641A2">
      <w:pPr>
        <w:ind w:firstLine="709"/>
        <w:jc w:val="center"/>
      </w:pPr>
      <w:r>
        <w:t xml:space="preserve">     </w:t>
      </w:r>
      <w:r w:rsidR="008C4D36">
        <w:t xml:space="preserve">                            </w:t>
      </w:r>
      <w:r w:rsidRPr="00314607">
        <w:t>Эвтектика</w:t>
      </w:r>
    </w:p>
    <w:p w:rsidR="002641A2" w:rsidRPr="00314607" w:rsidRDefault="002641A2" w:rsidP="002641A2">
      <w:pPr>
        <w:ind w:firstLine="709"/>
        <w:jc w:val="both"/>
      </w:pPr>
    </w:p>
    <w:p w:rsidR="002641A2" w:rsidRPr="00314607" w:rsidRDefault="002641A2" w:rsidP="002641A2">
      <w:pPr>
        <w:ind w:firstLine="709"/>
        <w:jc w:val="both"/>
      </w:pPr>
      <w:r w:rsidRPr="00314607">
        <w:rPr>
          <w:b/>
          <w:i/>
        </w:rPr>
        <w:t xml:space="preserve">Структура эвтектического сплава </w:t>
      </w:r>
      <w:r w:rsidRPr="00314607">
        <w:t xml:space="preserve">- это смесь мелких кристаллов, равномерно распределенных между собой. Структура эвтектики может быть либо зернистой, либо пластинчатой, </w:t>
      </w:r>
      <w:proofErr w:type="gramStart"/>
      <w:r w:rsidRPr="00314607">
        <w:t>см</w:t>
      </w:r>
      <w:proofErr w:type="gramEnd"/>
      <w:r w:rsidRPr="00314607">
        <w:t xml:space="preserve">. </w:t>
      </w:r>
      <w:r w:rsidRPr="004838F7">
        <w:t>рис.8 (б).</w:t>
      </w:r>
    </w:p>
    <w:p w:rsidR="002641A2" w:rsidRPr="00314607" w:rsidRDefault="002641A2" w:rsidP="002641A2">
      <w:pPr>
        <w:ind w:firstLine="709"/>
        <w:jc w:val="both"/>
      </w:pPr>
      <w:r w:rsidRPr="00314607">
        <w:t xml:space="preserve">Сплавы, содержащие менее 13% </w:t>
      </w:r>
      <w:proofErr w:type="spellStart"/>
      <w:r w:rsidRPr="00314607">
        <w:t>Sb</w:t>
      </w:r>
      <w:proofErr w:type="spellEnd"/>
      <w:r w:rsidRPr="00314607">
        <w:t xml:space="preserve"> и лежащие левее точки</w:t>
      </w:r>
      <w:proofErr w:type="gramStart"/>
      <w:r w:rsidRPr="00314607">
        <w:t xml:space="preserve"> </w:t>
      </w:r>
      <w:r w:rsidRPr="002C3A0A">
        <w:t>С</w:t>
      </w:r>
      <w:proofErr w:type="gramEnd"/>
      <w:r w:rsidRPr="002C3A0A">
        <w:t xml:space="preserve"> - </w:t>
      </w:r>
      <w:proofErr w:type="spellStart"/>
      <w:r w:rsidRPr="002C3A0A">
        <w:rPr>
          <w:b/>
          <w:i/>
        </w:rPr>
        <w:t>доэвтектические</w:t>
      </w:r>
      <w:proofErr w:type="spellEnd"/>
      <w:r w:rsidRPr="002C3A0A">
        <w:t xml:space="preserve">, а сплавы состава правее точки С – </w:t>
      </w:r>
      <w:proofErr w:type="spellStart"/>
      <w:r w:rsidRPr="002C3A0A">
        <w:rPr>
          <w:b/>
          <w:i/>
        </w:rPr>
        <w:t>заэвтектические</w:t>
      </w:r>
      <w:proofErr w:type="spellEnd"/>
      <w:r w:rsidRPr="002C3A0A">
        <w:t>. Все они имеют по две критических</w:t>
      </w:r>
      <w:r w:rsidRPr="00314607">
        <w:t xml:space="preserve"> точки, поэтому кристаллизация начинается с выделения кристаллов одного из компонентов.</w:t>
      </w:r>
    </w:p>
    <w:p w:rsidR="002641A2" w:rsidRPr="00314607" w:rsidRDefault="002641A2" w:rsidP="002641A2">
      <w:pPr>
        <w:ind w:firstLine="709"/>
        <w:jc w:val="both"/>
      </w:pPr>
      <w:r w:rsidRPr="00314607">
        <w:t xml:space="preserve">У </w:t>
      </w:r>
      <w:proofErr w:type="spellStart"/>
      <w:r w:rsidRPr="00314607">
        <w:t>доэвтектических</w:t>
      </w:r>
      <w:proofErr w:type="spellEnd"/>
      <w:r w:rsidRPr="00314607">
        <w:t xml:space="preserve"> сплавов сначала выделяются кристаллы чистого свинца. По мере понижения температуры количество твердых кристаллов </w:t>
      </w:r>
      <w:proofErr w:type="spellStart"/>
      <w:r w:rsidRPr="00314607">
        <w:t>Pb</w:t>
      </w:r>
      <w:proofErr w:type="spellEnd"/>
      <w:r w:rsidRPr="00314607">
        <w:t xml:space="preserve"> будет </w:t>
      </w:r>
      <w:proofErr w:type="gramStart"/>
      <w:r w:rsidRPr="00314607">
        <w:t>увеличиваться</w:t>
      </w:r>
      <w:proofErr w:type="gramEnd"/>
      <w:r w:rsidRPr="00314607">
        <w:t xml:space="preserve"> а содержание его в оставшемся жидком растворе - уменьшаться. Концентрация жидкой фазы изменяется по линии ликвидус - AC.</w:t>
      </w:r>
    </w:p>
    <w:p w:rsidR="002641A2" w:rsidRPr="00314607" w:rsidRDefault="002641A2" w:rsidP="002641A2">
      <w:pPr>
        <w:ind w:firstLine="709"/>
        <w:jc w:val="both"/>
      </w:pPr>
      <w:r w:rsidRPr="002C3A0A">
        <w:t xml:space="preserve">У </w:t>
      </w:r>
      <w:proofErr w:type="spellStart"/>
      <w:r w:rsidRPr="002C3A0A">
        <w:t>заэвтектических</w:t>
      </w:r>
      <w:proofErr w:type="spellEnd"/>
      <w:r w:rsidRPr="00314607">
        <w:t xml:space="preserve"> сплавов выделяются кристаллы чистой сурьмы, а концентрация жидкой фазы изменяется по линии CB.</w:t>
      </w:r>
    </w:p>
    <w:p w:rsidR="002641A2" w:rsidRPr="00A44750" w:rsidRDefault="002641A2" w:rsidP="002641A2">
      <w:pPr>
        <w:ind w:firstLine="709"/>
        <w:jc w:val="both"/>
      </w:pPr>
      <w:r w:rsidRPr="00314607">
        <w:t>Состав сплава при той или иной температуре, например в точке “</w:t>
      </w:r>
      <w:proofErr w:type="spellStart"/>
      <w:r w:rsidRPr="00314607">
        <w:t>b</w:t>
      </w:r>
      <w:proofErr w:type="spellEnd"/>
      <w:r w:rsidRPr="00314607">
        <w:t xml:space="preserve">” </w:t>
      </w:r>
      <w:proofErr w:type="spellStart"/>
      <w:r w:rsidRPr="00314607">
        <w:t>заэвтектического</w:t>
      </w:r>
      <w:proofErr w:type="spellEnd"/>
      <w:r w:rsidRPr="00314607">
        <w:t xml:space="preserve"> сплава 3 (см. рис.</w:t>
      </w:r>
      <w:r>
        <w:t xml:space="preserve">8), можно определить, проведя  </w:t>
      </w:r>
      <w:proofErr w:type="spellStart"/>
      <w:r w:rsidRPr="00314607">
        <w:rPr>
          <w:b/>
          <w:i/>
        </w:rPr>
        <w:t>коноду</w:t>
      </w:r>
      <w:proofErr w:type="spellEnd"/>
      <w:r>
        <w:rPr>
          <w:b/>
          <w:i/>
        </w:rPr>
        <w:t xml:space="preserve"> </w:t>
      </w:r>
      <w:proofErr w:type="spellStart"/>
      <w:r>
        <w:rPr>
          <w:b/>
          <w:i/>
        </w:rPr>
        <w:t>авс</w:t>
      </w:r>
      <w:proofErr w:type="spellEnd"/>
      <w:r>
        <w:t xml:space="preserve">  (первое свойство </w:t>
      </w:r>
      <w:proofErr w:type="spellStart"/>
      <w:r>
        <w:t>коноды</w:t>
      </w:r>
      <w:proofErr w:type="spellEnd"/>
      <w:r>
        <w:t xml:space="preserve">). </w:t>
      </w:r>
      <w:r w:rsidRPr="00314607">
        <w:t xml:space="preserve"> </w:t>
      </w:r>
      <w:proofErr w:type="spellStart"/>
      <w:r>
        <w:t>Конода</w:t>
      </w:r>
      <w:proofErr w:type="spellEnd"/>
      <w:r>
        <w:t xml:space="preserve"> своими концами опирается на жидкость и  компонент </w:t>
      </w:r>
      <w:proofErr w:type="spellStart"/>
      <w:r>
        <w:t>Sb</w:t>
      </w:r>
      <w:proofErr w:type="spellEnd"/>
      <w:r>
        <w:t xml:space="preserve">. </w:t>
      </w:r>
    </w:p>
    <w:p w:rsidR="002641A2" w:rsidRPr="00314607" w:rsidRDefault="002641A2" w:rsidP="002641A2">
      <w:pPr>
        <w:ind w:firstLine="709"/>
        <w:jc w:val="both"/>
      </w:pPr>
      <w:r w:rsidRPr="00314607">
        <w:t xml:space="preserve">Проекции точек пересечения </w:t>
      </w:r>
      <w:proofErr w:type="spellStart"/>
      <w:r w:rsidRPr="00314607">
        <w:t>коноды</w:t>
      </w:r>
      <w:proofErr w:type="spellEnd"/>
      <w:r w:rsidRPr="00314607">
        <w:t xml:space="preserve"> с линией ликвидус и осью температур на ось концентраций дают состав соответственно жидкой и твердой фаз</w:t>
      </w:r>
      <w:r>
        <w:t xml:space="preserve">  (второе свойство </w:t>
      </w:r>
      <w:proofErr w:type="spellStart"/>
      <w:r>
        <w:t>коноды</w:t>
      </w:r>
      <w:proofErr w:type="spellEnd"/>
      <w:r>
        <w:t>)</w:t>
      </w:r>
      <w:r w:rsidRPr="00314607">
        <w:t>.</w:t>
      </w:r>
    </w:p>
    <w:p w:rsidR="002641A2" w:rsidRDefault="002641A2" w:rsidP="002641A2">
      <w:pPr>
        <w:ind w:firstLine="709"/>
        <w:jc w:val="both"/>
      </w:pPr>
      <w:r w:rsidRPr="00314607">
        <w:t>Количество жидкой и твердой фаз в двухфазных областях определяется по</w:t>
      </w:r>
      <w:r>
        <w:t xml:space="preserve"> третьему свойству </w:t>
      </w:r>
      <w:proofErr w:type="spellStart"/>
      <w:r>
        <w:t>коноды</w:t>
      </w:r>
      <w:proofErr w:type="spellEnd"/>
      <w:r>
        <w:t xml:space="preserve"> (</w:t>
      </w:r>
      <w:r w:rsidRPr="00314607">
        <w:rPr>
          <w:b/>
          <w:i/>
        </w:rPr>
        <w:t>правилу отрезков</w:t>
      </w:r>
      <w:r w:rsidRPr="00314607">
        <w:t>):</w:t>
      </w:r>
    </w:p>
    <w:p w:rsidR="008C4D36" w:rsidRDefault="008C4D36" w:rsidP="002641A2">
      <w:pPr>
        <w:ind w:firstLine="709"/>
        <w:jc w:val="both"/>
      </w:pPr>
    </w:p>
    <w:p w:rsidR="008C4D36" w:rsidRPr="008C4D36" w:rsidRDefault="00A57473" w:rsidP="002641A2">
      <w:pPr>
        <w:ind w:firstLine="709"/>
        <w:jc w:val="both"/>
        <w:rPr>
          <w:i/>
          <w:sz w:val="28"/>
          <w:szCs w:val="28"/>
        </w:rPr>
      </w:pP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тв</m:t>
                </m:r>
              </m:sub>
            </m:sSub>
          </m:num>
          <m:den>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ж</m:t>
                </m:r>
              </m:sub>
            </m:sSub>
          </m:den>
        </m:f>
      </m:oMath>
      <w:r w:rsidR="008C4D36" w:rsidRPr="008C4D36">
        <w:rPr>
          <w:sz w:val="28"/>
          <w:szCs w:val="28"/>
        </w:rPr>
        <w:t xml:space="preserve"> = </w:t>
      </w:r>
      <m:oMath>
        <m:f>
          <m:fPr>
            <m:ctrlPr>
              <w:rPr>
                <w:rFonts w:ascii="Cambria Math" w:hAnsi="Cambria Math"/>
                <w:i/>
                <w:sz w:val="28"/>
                <w:szCs w:val="28"/>
              </w:rPr>
            </m:ctrlPr>
          </m:fPr>
          <m:num>
            <m:r>
              <w:rPr>
                <w:rFonts w:ascii="Cambria Math" w:hAnsi="Cambria Math"/>
                <w:sz w:val="28"/>
                <w:szCs w:val="28"/>
                <w:lang w:val="en-US"/>
              </w:rPr>
              <m:t>ab</m:t>
            </m:r>
          </m:num>
          <m:den>
            <m:r>
              <w:rPr>
                <w:rFonts w:ascii="Cambria Math" w:hAnsi="Cambria Math"/>
                <w:sz w:val="28"/>
                <w:szCs w:val="28"/>
              </w:rPr>
              <m:t>bc</m:t>
            </m:r>
          </m:den>
        </m:f>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тв</m:t>
            </m:r>
          </m:sub>
        </m:sSub>
      </m:oMath>
      <w:r w:rsidR="008C4D36" w:rsidRPr="008C4D36">
        <w:rPr>
          <w:sz w:val="28"/>
          <w:szCs w:val="28"/>
        </w:rPr>
        <w:t xml:space="preserve"> = </w:t>
      </w:r>
      <m:oMath>
        <m:f>
          <m:fPr>
            <m:ctrlPr>
              <w:rPr>
                <w:rFonts w:ascii="Cambria Math" w:hAnsi="Cambria Math"/>
                <w:i/>
                <w:sz w:val="28"/>
                <w:szCs w:val="28"/>
              </w:rPr>
            </m:ctrlPr>
          </m:fPr>
          <m:num>
            <m:r>
              <w:rPr>
                <w:rFonts w:ascii="Cambria Math" w:hAnsi="Cambria Math"/>
                <w:sz w:val="28"/>
                <w:szCs w:val="28"/>
                <w:lang w:val="en-US"/>
              </w:rPr>
              <m:t>ab</m:t>
            </m:r>
          </m:num>
          <m:den>
            <m:r>
              <w:rPr>
                <w:rFonts w:ascii="Cambria Math" w:hAnsi="Cambria Math"/>
                <w:sz w:val="28"/>
                <w:szCs w:val="28"/>
              </w:rPr>
              <m:t>ac</m:t>
            </m:r>
          </m:den>
        </m:f>
        <m:r>
          <w:rPr>
            <w:rFonts w:ascii="Cambria Math" w:hAnsi="Cambria Math"/>
            <w:sz w:val="28"/>
            <w:szCs w:val="28"/>
          </w:rPr>
          <m:t xml:space="preserve"> </m:t>
        </m:r>
      </m:oMath>
      <w:r w:rsidR="008C4D36" w:rsidRPr="008C4D36">
        <w:rPr>
          <w:sz w:val="28"/>
          <w:szCs w:val="28"/>
        </w:rPr>
        <w:t xml:space="preserve">•100%;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 xml:space="preserve">                  </m:t>
            </m:r>
            <m:r>
              <w:rPr>
                <w:rFonts w:ascii="Cambria Math" w:hAnsi="Cambria Math"/>
                <w:sz w:val="28"/>
                <w:szCs w:val="28"/>
                <w:lang w:val="en-US"/>
              </w:rPr>
              <m:t>Q</m:t>
            </m:r>
          </m:e>
          <m:sub>
            <m:r>
              <w:rPr>
                <w:rFonts w:ascii="Cambria Math" w:hAnsi="Cambria Math"/>
                <w:sz w:val="28"/>
                <w:szCs w:val="28"/>
              </w:rPr>
              <m:t>ж</m:t>
            </m:r>
          </m:sub>
        </m:sSub>
      </m:oMath>
      <w:r w:rsidR="008C4D36" w:rsidRPr="008C4D36">
        <w:rPr>
          <w:sz w:val="28"/>
          <w:szCs w:val="28"/>
        </w:rPr>
        <w:t xml:space="preserve"> = </w:t>
      </w:r>
      <m:oMath>
        <m:f>
          <m:fPr>
            <m:ctrlPr>
              <w:rPr>
                <w:rFonts w:ascii="Cambria Math" w:hAnsi="Cambria Math"/>
                <w:i/>
                <w:sz w:val="28"/>
                <w:szCs w:val="28"/>
              </w:rPr>
            </m:ctrlPr>
          </m:fPr>
          <m:num>
            <m:r>
              <w:rPr>
                <w:rFonts w:ascii="Cambria Math" w:hAnsi="Cambria Math"/>
                <w:sz w:val="28"/>
                <w:szCs w:val="28"/>
                <w:lang w:val="en-US"/>
              </w:rPr>
              <m:t>bc</m:t>
            </m:r>
          </m:num>
          <m:den>
            <m:r>
              <w:rPr>
                <w:rFonts w:ascii="Cambria Math" w:hAnsi="Cambria Math"/>
                <w:sz w:val="28"/>
                <w:szCs w:val="28"/>
              </w:rPr>
              <m:t>ac</m:t>
            </m:r>
          </m:den>
        </m:f>
        <m:r>
          <w:rPr>
            <w:rFonts w:ascii="Cambria Math" w:hAnsi="Cambria Math"/>
            <w:sz w:val="28"/>
            <w:szCs w:val="28"/>
          </w:rPr>
          <m:t xml:space="preserve"> </m:t>
        </m:r>
      </m:oMath>
      <w:r w:rsidR="008C4D36" w:rsidRPr="008C4D36">
        <w:rPr>
          <w:sz w:val="28"/>
          <w:szCs w:val="28"/>
        </w:rPr>
        <w:t xml:space="preserve">•100%;   </w:t>
      </w:r>
    </w:p>
    <w:p w:rsidR="008C4D36" w:rsidRPr="008C4D36" w:rsidRDefault="008C4D36" w:rsidP="002641A2">
      <w:pPr>
        <w:ind w:firstLine="709"/>
        <w:jc w:val="both"/>
      </w:pPr>
    </w:p>
    <w:p w:rsidR="002641A2" w:rsidRPr="00314607" w:rsidRDefault="002641A2" w:rsidP="002641A2">
      <w:pPr>
        <w:ind w:firstLine="709"/>
        <w:jc w:val="both"/>
      </w:pPr>
      <w:r w:rsidRPr="00314607">
        <w:t>При температуре линии ECF состав жидкой фазы будет соответствовать точке</w:t>
      </w:r>
      <w:proofErr w:type="gramStart"/>
      <w:r w:rsidRPr="00314607">
        <w:t xml:space="preserve"> С</w:t>
      </w:r>
      <w:proofErr w:type="gramEnd"/>
      <w:r w:rsidRPr="00314607">
        <w:t xml:space="preserve"> и кристаллизация закончится образованием эвтектики. Следовательно, </w:t>
      </w:r>
      <w:proofErr w:type="spellStart"/>
      <w:r w:rsidRPr="00314607">
        <w:t>доэвтектические</w:t>
      </w:r>
      <w:proofErr w:type="spellEnd"/>
      <w:r w:rsidRPr="00314607">
        <w:t xml:space="preserve"> сплавы имеют структуру: избыточные кристаллы </w:t>
      </w:r>
      <w:proofErr w:type="spellStart"/>
      <w:r w:rsidRPr="00314607">
        <w:t>Pb</w:t>
      </w:r>
      <w:proofErr w:type="spellEnd"/>
      <w:r w:rsidRPr="00314607">
        <w:t xml:space="preserve"> и эвтектика, а структура </w:t>
      </w:r>
      <w:proofErr w:type="spellStart"/>
      <w:r w:rsidRPr="00314607">
        <w:t>заэвтектических</w:t>
      </w:r>
      <w:proofErr w:type="spellEnd"/>
      <w:r w:rsidRPr="00314607">
        <w:t xml:space="preserve"> сплавов - избыточные кристаллы </w:t>
      </w:r>
      <w:proofErr w:type="spellStart"/>
      <w:r w:rsidRPr="00314607">
        <w:t>Sb</w:t>
      </w:r>
      <w:proofErr w:type="spellEnd"/>
      <w:r w:rsidRPr="00314607">
        <w:t xml:space="preserve"> и эвтектика </w:t>
      </w:r>
      <w:proofErr w:type="gramStart"/>
      <w:r w:rsidRPr="00314607">
        <w:t>см</w:t>
      </w:r>
      <w:proofErr w:type="gramEnd"/>
      <w:r w:rsidRPr="00314607">
        <w:t xml:space="preserve">. </w:t>
      </w:r>
      <w:r w:rsidRPr="00470464">
        <w:t>рис.8(б)</w:t>
      </w:r>
      <w:r w:rsidRPr="00314607">
        <w:t>.</w:t>
      </w:r>
    </w:p>
    <w:p w:rsidR="002641A2" w:rsidRPr="00314607" w:rsidRDefault="002641A2" w:rsidP="002641A2">
      <w:pPr>
        <w:ind w:firstLine="709"/>
        <w:jc w:val="both"/>
      </w:pPr>
      <w:r w:rsidRPr="00314607">
        <w:t xml:space="preserve">Кристаллы свинца при наблюдении </w:t>
      </w:r>
      <w:proofErr w:type="spellStart"/>
      <w:r w:rsidRPr="00314607">
        <w:t>e</w:t>
      </w:r>
      <w:proofErr w:type="spellEnd"/>
      <w:r w:rsidRPr="00314607">
        <w:t xml:space="preserve"> микроскоп имеют темный цвет, а сурьмы - светлый.</w:t>
      </w:r>
    </w:p>
    <w:p w:rsidR="008C4D36" w:rsidRPr="008C4D36" w:rsidRDefault="008C4D36" w:rsidP="002641A2">
      <w:pPr>
        <w:ind w:firstLine="709"/>
        <w:jc w:val="both"/>
        <w:rPr>
          <w:b/>
          <w:i/>
          <w:u w:val="single"/>
        </w:rPr>
      </w:pPr>
    </w:p>
    <w:p w:rsidR="002641A2" w:rsidRPr="0019480E" w:rsidRDefault="002641A2" w:rsidP="002641A2">
      <w:pPr>
        <w:ind w:firstLine="709"/>
        <w:jc w:val="both"/>
        <w:rPr>
          <w:b/>
          <w:i/>
          <w:u w:val="single"/>
        </w:rPr>
      </w:pPr>
      <w:r w:rsidRPr="0019480E">
        <w:rPr>
          <w:b/>
          <w:i/>
          <w:u w:val="single"/>
        </w:rPr>
        <w:t>Сплавы 2 типа.</w:t>
      </w:r>
    </w:p>
    <w:p w:rsidR="002641A2" w:rsidRPr="00314607" w:rsidRDefault="002641A2" w:rsidP="002641A2">
      <w:pPr>
        <w:ind w:firstLine="709"/>
        <w:jc w:val="both"/>
      </w:pPr>
      <w:r>
        <w:t>Сплавами 2</w:t>
      </w:r>
      <w:r w:rsidRPr="00314607">
        <w:t xml:space="preserve"> типа называются такие, компоненты которых </w:t>
      </w:r>
      <w:r>
        <w:t xml:space="preserve"> взаимно </w:t>
      </w:r>
      <w:r w:rsidRPr="00314607">
        <w:t>растворим</w:t>
      </w:r>
      <w:r>
        <w:t>ы в жидком и твердом состояниях (рис. 9)</w:t>
      </w:r>
      <w:r w:rsidRPr="00314607">
        <w:t>.</w:t>
      </w:r>
    </w:p>
    <w:p w:rsidR="002641A2" w:rsidRPr="00314607" w:rsidRDefault="002641A2" w:rsidP="002641A2">
      <w:pPr>
        <w:ind w:firstLine="709"/>
        <w:jc w:val="both"/>
      </w:pPr>
      <w:r w:rsidRPr="00314607">
        <w:t xml:space="preserve">Подавляющее большинство металлов в жидком состоянии образует однородные жидкие растворы. При переходе в твердое кристаллическое состояние однородность многих сплавов сохраняется, следовательно, сохраняется и растворимость. Такая однородная фаза называется </w:t>
      </w:r>
      <w:r w:rsidRPr="00314607">
        <w:rPr>
          <w:b/>
          <w:i/>
        </w:rPr>
        <w:t>твердым раствором</w:t>
      </w:r>
      <w:r w:rsidRPr="00314607">
        <w:t>.</w:t>
      </w:r>
    </w:p>
    <w:p w:rsidR="002641A2" w:rsidRDefault="002641A2" w:rsidP="002641A2">
      <w:pPr>
        <w:ind w:firstLine="709"/>
        <w:jc w:val="both"/>
        <w:rPr>
          <w:b/>
          <w:i/>
        </w:rPr>
      </w:pPr>
      <w:r w:rsidRPr="00314607">
        <w:t>В этом случае разнородные атомы компонентов, входящих в сплав, образуют общую кристаллическую решетку. Компонент, решет</w:t>
      </w:r>
      <w:r>
        <w:t>ка которого сохраняется, называет</w:t>
      </w:r>
      <w:r w:rsidRPr="00314607">
        <w:t xml:space="preserve">ся </w:t>
      </w:r>
      <w:r w:rsidRPr="00314607">
        <w:rPr>
          <w:b/>
          <w:i/>
        </w:rPr>
        <w:t>растворителем.</w:t>
      </w:r>
    </w:p>
    <w:p w:rsidR="002641A2" w:rsidRPr="00314607" w:rsidRDefault="002641A2" w:rsidP="002641A2">
      <w:pPr>
        <w:ind w:firstLine="709"/>
        <w:jc w:val="both"/>
      </w:pPr>
    </w:p>
    <w:p w:rsidR="002641A2" w:rsidRDefault="002641A2" w:rsidP="002641A2">
      <w:pPr>
        <w:ind w:firstLine="709"/>
        <w:jc w:val="both"/>
        <w:rPr>
          <w:bCs/>
          <w:lang w:val="en-US"/>
        </w:rPr>
      </w:pPr>
      <w:r>
        <w:rPr>
          <w:bCs/>
          <w:noProof/>
        </w:rPr>
        <w:lastRenderedPageBreak/>
        <w:drawing>
          <wp:inline distT="0" distB="0" distL="0" distR="0">
            <wp:extent cx="5940425" cy="3491700"/>
            <wp:effectExtent l="0" t="0" r="3175" b="0"/>
            <wp:docPr id="88" name="Рисунок 88" descr="C:\Users\Bogdanova\Documents\Богданова\Лабораторный практикум\рис\годные\чертеж-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11.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491700"/>
                    </a:xfrm>
                    <a:prstGeom prst="rect">
                      <a:avLst/>
                    </a:prstGeom>
                    <a:noFill/>
                    <a:ln>
                      <a:noFill/>
                    </a:ln>
                  </pic:spPr>
                </pic:pic>
              </a:graphicData>
            </a:graphic>
          </wp:inline>
        </w:drawing>
      </w:r>
    </w:p>
    <w:p w:rsidR="002641A2" w:rsidRDefault="002641A2" w:rsidP="002641A2">
      <w:pPr>
        <w:ind w:firstLine="709"/>
        <w:jc w:val="both"/>
        <w:rPr>
          <w:bCs/>
        </w:rPr>
      </w:pPr>
      <w:r w:rsidRPr="00FA262F">
        <w:rPr>
          <w:bCs/>
        </w:rPr>
        <w:t>Рис. 9. Диаграмм</w:t>
      </w:r>
      <w:r>
        <w:rPr>
          <w:bCs/>
        </w:rPr>
        <w:t>а</w:t>
      </w:r>
      <w:r w:rsidRPr="00FA262F">
        <w:rPr>
          <w:bCs/>
        </w:rPr>
        <w:t xml:space="preserve"> состояния сплавов, образующие в твердом состоянии неограниченные твердые растворы</w:t>
      </w:r>
      <w:r>
        <w:rPr>
          <w:bCs/>
        </w:rPr>
        <w:t xml:space="preserve">:  а) – диаграмма состояния, б) -  кривые охлаждения чистых компонентов и сплава </w:t>
      </w:r>
    </w:p>
    <w:p w:rsidR="002641A2" w:rsidRDefault="002641A2" w:rsidP="002641A2">
      <w:pPr>
        <w:ind w:firstLine="709"/>
        <w:jc w:val="both"/>
        <w:rPr>
          <w:bCs/>
        </w:rPr>
      </w:pPr>
    </w:p>
    <w:p w:rsidR="002641A2" w:rsidRPr="00FA262F" w:rsidRDefault="002641A2" w:rsidP="002641A2">
      <w:pPr>
        <w:ind w:firstLine="709"/>
        <w:jc w:val="both"/>
      </w:pPr>
      <w:r w:rsidRPr="00FA262F">
        <w:rPr>
          <w:bCs/>
        </w:rPr>
        <w:t>Линия ликвидус  (</w:t>
      </w:r>
      <w:r w:rsidRPr="00FA262F">
        <w:t>А</w:t>
      </w:r>
      <w:r w:rsidRPr="00FA262F">
        <w:sym w:font="Symbol" w:char="00A2"/>
      </w:r>
      <w:r w:rsidRPr="00FA262F">
        <w:t>135В</w:t>
      </w:r>
      <w:r w:rsidRPr="00FA262F">
        <w:sym w:font="Symbol" w:char="00A2"/>
      </w:r>
      <w:r w:rsidRPr="00FA262F">
        <w:t xml:space="preserve">)  - начало кристаллизации </w:t>
      </w:r>
    </w:p>
    <w:p w:rsidR="002641A2" w:rsidRPr="00FA262F" w:rsidRDefault="002641A2" w:rsidP="002641A2">
      <w:pPr>
        <w:ind w:firstLine="709"/>
        <w:jc w:val="both"/>
      </w:pPr>
      <w:r w:rsidRPr="00FA262F">
        <w:rPr>
          <w:bCs/>
        </w:rPr>
        <w:t xml:space="preserve">Линия </w:t>
      </w:r>
      <w:proofErr w:type="spellStart"/>
      <w:r w:rsidRPr="00FA262F">
        <w:rPr>
          <w:bCs/>
        </w:rPr>
        <w:t>солидус</w:t>
      </w:r>
      <w:proofErr w:type="spellEnd"/>
      <w:r w:rsidRPr="00FA262F">
        <w:rPr>
          <w:bCs/>
        </w:rPr>
        <w:t xml:space="preserve"> </w:t>
      </w:r>
      <w:r w:rsidRPr="00FA262F">
        <w:t xml:space="preserve">  (А</w:t>
      </w:r>
      <w:r w:rsidRPr="00FA262F">
        <w:sym w:font="Symbol" w:char="00A2"/>
      </w:r>
      <w:r w:rsidRPr="00FA262F">
        <w:t>246В</w:t>
      </w:r>
      <w:r w:rsidRPr="00FA262F">
        <w:sym w:font="Symbol" w:char="00A2"/>
      </w:r>
      <w:r w:rsidRPr="00FA262F">
        <w:t xml:space="preserve">)  - конец кристаллизации </w:t>
      </w:r>
    </w:p>
    <w:p w:rsidR="002641A2" w:rsidRPr="00FA262F" w:rsidRDefault="002641A2" w:rsidP="002641A2">
      <w:pPr>
        <w:ind w:firstLine="709"/>
        <w:jc w:val="both"/>
      </w:pPr>
      <w:r w:rsidRPr="00A44750">
        <w:rPr>
          <w:bCs/>
        </w:rPr>
        <w:t>В и</w:t>
      </w:r>
      <w:r w:rsidRPr="00FA262F">
        <w:rPr>
          <w:bCs/>
        </w:rPr>
        <w:t>нтервал</w:t>
      </w:r>
      <w:r>
        <w:rPr>
          <w:bCs/>
        </w:rPr>
        <w:t>е</w:t>
      </w:r>
      <w:r w:rsidRPr="00FA262F">
        <w:rPr>
          <w:bCs/>
        </w:rPr>
        <w:t xml:space="preserve"> кристаллизации </w:t>
      </w:r>
      <w:proofErr w:type="gramStart"/>
      <w:r>
        <w:rPr>
          <w:bCs/>
        </w:rPr>
        <w:t>(</w:t>
      </w:r>
      <w:r w:rsidRPr="00FA262F">
        <w:t xml:space="preserve"> </w:t>
      </w:r>
      <w:proofErr w:type="gramEnd"/>
      <w:r w:rsidRPr="00FA262F">
        <w:t xml:space="preserve">между кривыми ликвидус и </w:t>
      </w:r>
      <w:proofErr w:type="spellStart"/>
      <w:r w:rsidRPr="00FA262F">
        <w:t>солидус</w:t>
      </w:r>
      <w:proofErr w:type="spellEnd"/>
      <w:r>
        <w:t xml:space="preserve">) </w:t>
      </w:r>
      <w:r w:rsidRPr="00FA262F">
        <w:t xml:space="preserve">сплавы состоят из двух фаз:  Ж + </w:t>
      </w:r>
      <w:r w:rsidRPr="00FA262F">
        <w:rPr>
          <w:lang w:val="en-US"/>
        </w:rPr>
        <w:sym w:font="Symbol" w:char="0061"/>
      </w:r>
      <w:r>
        <w:t xml:space="preserve"> (твердый раствор  компонентов</w:t>
      </w:r>
      <w:proofErr w:type="gramStart"/>
      <w:r>
        <w:t xml:space="preserve"> А</w:t>
      </w:r>
      <w:proofErr w:type="gramEnd"/>
      <w:r>
        <w:t xml:space="preserve"> и В). </w:t>
      </w:r>
    </w:p>
    <w:p w:rsidR="002641A2" w:rsidRDefault="002641A2" w:rsidP="002641A2">
      <w:pPr>
        <w:ind w:firstLine="709"/>
        <w:jc w:val="both"/>
        <w:rPr>
          <w:bCs/>
        </w:rPr>
      </w:pPr>
      <w:r w:rsidRPr="00FA262F">
        <w:rPr>
          <w:bCs/>
        </w:rPr>
        <w:t>Точки</w:t>
      </w:r>
      <w:proofErr w:type="gramStart"/>
      <w:r w:rsidRPr="00FA262F">
        <w:rPr>
          <w:bCs/>
        </w:rPr>
        <w:t xml:space="preserve"> А</w:t>
      </w:r>
      <w:proofErr w:type="gramEnd"/>
      <w:r w:rsidRPr="00FA262F">
        <w:rPr>
          <w:bCs/>
        </w:rPr>
        <w:sym w:font="Symbol" w:char="00A2"/>
      </w:r>
      <w:r w:rsidRPr="00FA262F">
        <w:rPr>
          <w:bCs/>
        </w:rPr>
        <w:t xml:space="preserve"> и В</w:t>
      </w:r>
      <w:r w:rsidRPr="00FA262F">
        <w:rPr>
          <w:bCs/>
        </w:rPr>
        <w:sym w:font="Symbol" w:char="00A2"/>
      </w:r>
      <w:r w:rsidRPr="00FA262F">
        <w:rPr>
          <w:bCs/>
        </w:rPr>
        <w:t xml:space="preserve"> -  </w:t>
      </w:r>
      <w:r w:rsidRPr="00FA262F">
        <w:t>температурам плавления (или кристаллиза</w:t>
      </w:r>
      <w:r>
        <w:t>ции) компонентов А и В</w:t>
      </w:r>
      <w:r w:rsidRPr="00FA262F">
        <w:t xml:space="preserve">. </w:t>
      </w:r>
      <w:r>
        <w:t xml:space="preserve">Число степеней свободы  в точках </w:t>
      </w:r>
      <w:r w:rsidRPr="00FA262F">
        <w:rPr>
          <w:bCs/>
        </w:rPr>
        <w:t>А</w:t>
      </w:r>
      <w:r w:rsidRPr="00FA262F">
        <w:rPr>
          <w:bCs/>
        </w:rPr>
        <w:sym w:font="Symbol" w:char="00A2"/>
      </w:r>
      <w:r w:rsidRPr="00FA262F">
        <w:rPr>
          <w:bCs/>
        </w:rPr>
        <w:t xml:space="preserve"> и В</w:t>
      </w:r>
      <w:r w:rsidRPr="00FA262F">
        <w:rPr>
          <w:bCs/>
        </w:rPr>
        <w:sym w:font="Symbol" w:char="00A2"/>
      </w:r>
      <w:r w:rsidRPr="00FA262F">
        <w:rPr>
          <w:bCs/>
        </w:rPr>
        <w:t xml:space="preserve"> </w:t>
      </w:r>
      <w:r>
        <w:rPr>
          <w:bCs/>
        </w:rPr>
        <w:t xml:space="preserve">равно нулю: </w:t>
      </w:r>
    </w:p>
    <w:p w:rsidR="002641A2" w:rsidRPr="00C85B8C" w:rsidRDefault="002641A2" w:rsidP="002641A2">
      <w:pPr>
        <w:ind w:firstLine="709"/>
        <w:jc w:val="both"/>
        <w:rPr>
          <w:highlight w:val="yellow"/>
        </w:rPr>
      </w:pPr>
      <w:r w:rsidRPr="00C85B8C">
        <w:t>Для компонента</w:t>
      </w:r>
      <w:proofErr w:type="gramStart"/>
      <w:r w:rsidRPr="00C85B8C">
        <w:t xml:space="preserve"> А</w:t>
      </w:r>
      <w:proofErr w:type="gramEnd"/>
      <w:r w:rsidRPr="00C85B8C">
        <w:t>:  С (</w:t>
      </w:r>
      <w:r w:rsidRPr="00C85B8C">
        <w:rPr>
          <w:bCs/>
        </w:rPr>
        <w:t>А</w:t>
      </w:r>
      <w:r w:rsidRPr="00C85B8C">
        <w:rPr>
          <w:bCs/>
        </w:rPr>
        <w:sym w:font="Symbol" w:char="00A2"/>
      </w:r>
      <w:r w:rsidRPr="00C85B8C">
        <w:rPr>
          <w:bCs/>
        </w:rPr>
        <w:t>)</w:t>
      </w:r>
      <w:r w:rsidRPr="00C85B8C">
        <w:t xml:space="preserve"> = </w:t>
      </w:r>
      <w:r w:rsidRPr="00C85B8C">
        <w:rPr>
          <w:bCs/>
        </w:rPr>
        <w:t xml:space="preserve">К – Ф + 1 = 1(А) – 2 (А, Ж) +1 = 0 </w:t>
      </w:r>
    </w:p>
    <w:p w:rsidR="002641A2" w:rsidRPr="00C85B8C" w:rsidRDefault="002641A2" w:rsidP="002641A2">
      <w:pPr>
        <w:ind w:firstLine="709"/>
        <w:jc w:val="both"/>
        <w:rPr>
          <w:highlight w:val="yellow"/>
        </w:rPr>
      </w:pPr>
      <w:r w:rsidRPr="00C85B8C">
        <w:t>Для компонента</w:t>
      </w:r>
      <w:proofErr w:type="gramStart"/>
      <w:r w:rsidRPr="00C85B8C">
        <w:t xml:space="preserve"> В</w:t>
      </w:r>
      <w:proofErr w:type="gramEnd"/>
      <w:r w:rsidRPr="00C85B8C">
        <w:t>:  С (</w:t>
      </w:r>
      <w:r w:rsidRPr="00C85B8C">
        <w:rPr>
          <w:bCs/>
        </w:rPr>
        <w:t>В</w:t>
      </w:r>
      <w:r w:rsidRPr="00C85B8C">
        <w:rPr>
          <w:bCs/>
        </w:rPr>
        <w:sym w:font="Symbol" w:char="00A2"/>
      </w:r>
      <w:r w:rsidRPr="00C85B8C">
        <w:rPr>
          <w:bCs/>
        </w:rPr>
        <w:t xml:space="preserve">) </w:t>
      </w:r>
      <w:r w:rsidRPr="00C85B8C">
        <w:t xml:space="preserve">= </w:t>
      </w:r>
      <w:r w:rsidRPr="00C85B8C">
        <w:rPr>
          <w:bCs/>
        </w:rPr>
        <w:t xml:space="preserve">К – Ф + 1 = 1(В) – 2 (В, Ж) +1 = 0 </w:t>
      </w:r>
    </w:p>
    <w:p w:rsidR="002641A2" w:rsidRPr="00FA262F" w:rsidRDefault="002641A2" w:rsidP="002641A2">
      <w:pPr>
        <w:ind w:firstLine="709"/>
        <w:jc w:val="both"/>
        <w:rPr>
          <w:highlight w:val="yellow"/>
        </w:rPr>
      </w:pPr>
      <w:r w:rsidRPr="00FA262F">
        <w:t xml:space="preserve">Следовательно, </w:t>
      </w:r>
      <w:r>
        <w:t>кристаллизация компонентов</w:t>
      </w:r>
      <w:proofErr w:type="gramStart"/>
      <w:r>
        <w:t xml:space="preserve"> А</w:t>
      </w:r>
      <w:proofErr w:type="gramEnd"/>
      <w:r>
        <w:t xml:space="preserve"> и В   является нонвариантным превращением  (С=0)  и проходит при постоянной температуре,  на кривой охлаждения  имеется площадка  (рис. 9, б)</w:t>
      </w:r>
      <w:r w:rsidRPr="00FA262F">
        <w:rPr>
          <w:highlight w:val="yellow"/>
        </w:rPr>
        <w:t xml:space="preserve"> </w:t>
      </w:r>
    </w:p>
    <w:p w:rsidR="002641A2" w:rsidRPr="00C85B8C" w:rsidRDefault="002641A2" w:rsidP="002641A2">
      <w:pPr>
        <w:ind w:firstLine="709"/>
        <w:jc w:val="both"/>
      </w:pPr>
      <w:r w:rsidRPr="00C85B8C">
        <w:t>Для построения  кривых охлаждения сплава состава n</w:t>
      </w:r>
      <w:r w:rsidRPr="008C4D36">
        <w:rPr>
          <w:vertAlign w:val="subscript"/>
        </w:rPr>
        <w:t>1</w:t>
      </w:r>
      <w:r w:rsidRPr="00C85B8C">
        <w:t xml:space="preserve"> определяем число степеней свободы в точках 1 и 6: </w:t>
      </w:r>
    </w:p>
    <w:p w:rsidR="002641A2" w:rsidRPr="00C85B8C" w:rsidRDefault="002641A2" w:rsidP="002641A2">
      <w:pPr>
        <w:ind w:firstLine="709"/>
        <w:jc w:val="both"/>
      </w:pPr>
      <w:r w:rsidRPr="00C85B8C">
        <w:t xml:space="preserve">С(1) = </w:t>
      </w:r>
      <w:r w:rsidRPr="00C85B8C">
        <w:rPr>
          <w:bCs/>
        </w:rPr>
        <w:t xml:space="preserve">К – Ф + 1 = 2 (А, В) – 2 (Ж, </w:t>
      </w:r>
      <w:r w:rsidRPr="00C85B8C">
        <w:rPr>
          <w:lang w:val="en-US"/>
        </w:rPr>
        <w:sym w:font="Symbol" w:char="0061"/>
      </w:r>
      <w:r w:rsidRPr="00C85B8C">
        <w:t>) +1 = 1</w:t>
      </w:r>
    </w:p>
    <w:p w:rsidR="002641A2" w:rsidRPr="00C85B8C" w:rsidRDefault="002641A2" w:rsidP="002641A2">
      <w:pPr>
        <w:ind w:firstLine="709"/>
        <w:jc w:val="both"/>
      </w:pPr>
      <w:r w:rsidRPr="00C85B8C">
        <w:t xml:space="preserve">С(6) = </w:t>
      </w:r>
      <w:r w:rsidRPr="00C85B8C">
        <w:rPr>
          <w:bCs/>
        </w:rPr>
        <w:t xml:space="preserve">К – Ф + 1 = 2 (А, В) – 2 (Ж, </w:t>
      </w:r>
      <w:r w:rsidRPr="00C85B8C">
        <w:rPr>
          <w:lang w:val="en-US"/>
        </w:rPr>
        <w:sym w:font="Symbol" w:char="0061"/>
      </w:r>
      <w:r w:rsidRPr="00C85B8C">
        <w:t>) +1 = 1</w:t>
      </w:r>
    </w:p>
    <w:p w:rsidR="002641A2" w:rsidRPr="00C85B8C" w:rsidRDefault="002641A2" w:rsidP="002641A2">
      <w:pPr>
        <w:ind w:firstLine="709"/>
        <w:jc w:val="both"/>
      </w:pPr>
      <w:r w:rsidRPr="00C85B8C">
        <w:rPr>
          <w:bCs/>
        </w:rPr>
        <w:t xml:space="preserve">Кристаллизация сплава </w:t>
      </w:r>
      <w:r w:rsidRPr="00C85B8C">
        <w:rPr>
          <w:bCs/>
          <w:lang w:val="en-US"/>
        </w:rPr>
        <w:t>n</w:t>
      </w:r>
      <w:r w:rsidRPr="00C85B8C">
        <w:rPr>
          <w:bCs/>
          <w:vertAlign w:val="subscript"/>
        </w:rPr>
        <w:t>1</w:t>
      </w:r>
      <w:r w:rsidRPr="00C85B8C">
        <w:t xml:space="preserve"> является моновариантным превращением</w:t>
      </w:r>
      <w:r>
        <w:t xml:space="preserve"> (С=1) </w:t>
      </w:r>
      <w:r w:rsidRPr="00C85B8C">
        <w:t xml:space="preserve">  и происходит в   интервале температур.  Поэтому на кривой охлаждения сплава  n</w:t>
      </w:r>
      <w:r w:rsidRPr="00C85B8C">
        <w:rPr>
          <w:vertAlign w:val="subscript"/>
        </w:rPr>
        <w:t>1</w:t>
      </w:r>
      <w:r w:rsidRPr="00C85B8C">
        <w:t xml:space="preserve">  горизонтальная площадка отсутствует, а имеются два перегиба</w:t>
      </w:r>
      <w:r w:rsidRPr="00A44750">
        <w:t xml:space="preserve"> </w:t>
      </w:r>
      <w:r w:rsidRPr="00C85B8C">
        <w:t>(рис. 9,б)</w:t>
      </w:r>
    </w:p>
    <w:p w:rsidR="002641A2" w:rsidRPr="00594DEA" w:rsidRDefault="002641A2" w:rsidP="002641A2">
      <w:pPr>
        <w:ind w:firstLine="709"/>
        <w:jc w:val="both"/>
      </w:pPr>
      <w:r w:rsidRPr="00A44750">
        <w:t>К</w:t>
      </w:r>
      <w:r>
        <w:t>ристаллизация</w:t>
      </w:r>
      <w:r w:rsidRPr="00594DEA">
        <w:t xml:space="preserve"> </w:t>
      </w:r>
      <w:r>
        <w:t>сплава n</w:t>
      </w:r>
      <w:r w:rsidRPr="008C4D36">
        <w:rPr>
          <w:vertAlign w:val="subscript"/>
        </w:rPr>
        <w:t>1</w:t>
      </w:r>
      <w:r>
        <w:t xml:space="preserve">  начинается</w:t>
      </w:r>
      <w:r w:rsidRPr="00594DEA">
        <w:t xml:space="preserve"> чуть ниже температуры </w:t>
      </w:r>
      <w:r w:rsidRPr="00594DEA">
        <w:rPr>
          <w:i/>
          <w:iCs/>
        </w:rPr>
        <w:t>t</w:t>
      </w:r>
      <w:r w:rsidRPr="00594DEA">
        <w:rPr>
          <w:i/>
          <w:iCs/>
          <w:vertAlign w:val="subscript"/>
        </w:rPr>
        <w:t xml:space="preserve">1 </w:t>
      </w:r>
      <w:r>
        <w:t xml:space="preserve"> -</w:t>
      </w:r>
      <w:r w:rsidRPr="00594DEA">
        <w:t xml:space="preserve"> </w:t>
      </w:r>
      <w:r>
        <w:t>и</w:t>
      </w:r>
      <w:r w:rsidRPr="00594DEA">
        <w:t xml:space="preserve">з </w:t>
      </w:r>
      <w:r>
        <w:t xml:space="preserve"> жидкости </w:t>
      </w:r>
      <w:r w:rsidRPr="00594DEA">
        <w:t>начинают выделяться кристаллы   альфа</w:t>
      </w:r>
      <w:r>
        <w:t xml:space="preserve"> </w:t>
      </w:r>
      <w:proofErr w:type="gramStart"/>
      <w:r>
        <w:t>–т</w:t>
      </w:r>
      <w:proofErr w:type="gramEnd"/>
      <w:r>
        <w:t xml:space="preserve">вердого раствора </w:t>
      </w:r>
      <w:r w:rsidRPr="00594DEA">
        <w:t xml:space="preserve"> концентрации точки 2.  </w:t>
      </w:r>
    </w:p>
    <w:p w:rsidR="002641A2" w:rsidRPr="00594DEA" w:rsidRDefault="002641A2" w:rsidP="002641A2">
      <w:pPr>
        <w:ind w:firstLine="709"/>
        <w:jc w:val="both"/>
      </w:pPr>
      <w:r w:rsidRPr="00594DEA">
        <w:t xml:space="preserve">При  </w:t>
      </w:r>
      <w:r>
        <w:rPr>
          <w:lang w:val="en-US"/>
        </w:rPr>
        <w:t>t</w:t>
      </w:r>
      <w:r w:rsidRPr="00594DEA">
        <w:rPr>
          <w:vertAlign w:val="subscript"/>
        </w:rPr>
        <w:t>2</w:t>
      </w:r>
      <w:r w:rsidRPr="00594DEA">
        <w:t xml:space="preserve">  концентрация </w:t>
      </w:r>
      <w:r w:rsidRPr="00A44750">
        <w:t xml:space="preserve">жидкости </w:t>
      </w:r>
      <w:r w:rsidRPr="00594DEA">
        <w:t xml:space="preserve"> определяется точкой 3, а кристаллов </w:t>
      </w:r>
      <w:proofErr w:type="spellStart"/>
      <w:proofErr w:type="gramStart"/>
      <w:r w:rsidRPr="00594DEA">
        <w:t>альфа</w:t>
      </w:r>
      <w:r>
        <w:t>-твердого</w:t>
      </w:r>
      <w:proofErr w:type="spellEnd"/>
      <w:proofErr w:type="gramEnd"/>
      <w:r>
        <w:t xml:space="preserve"> раствора </w:t>
      </w:r>
      <w:r w:rsidRPr="00594DEA">
        <w:t xml:space="preserve"> – точкой 4. При </w:t>
      </w:r>
      <w:r>
        <w:rPr>
          <w:lang w:val="en-US"/>
        </w:rPr>
        <w:t>t</w:t>
      </w:r>
      <w:r w:rsidRPr="00594DEA">
        <w:rPr>
          <w:vertAlign w:val="subscript"/>
        </w:rPr>
        <w:t xml:space="preserve">3 </w:t>
      </w:r>
      <w:r w:rsidRPr="00594DEA">
        <w:t xml:space="preserve"> </w:t>
      </w:r>
      <w:r w:rsidRPr="00594DEA">
        <w:sym w:font="Symbol" w:char="0061"/>
      </w:r>
      <w:r w:rsidRPr="00594DEA">
        <w:t>-кристаллы имеют  концентрацию точки 6,  последние следы  жидкости</w:t>
      </w:r>
      <w:proofErr w:type="gramStart"/>
      <w:r w:rsidRPr="00594DEA">
        <w:t xml:space="preserve"> Ж</w:t>
      </w:r>
      <w:proofErr w:type="gramEnd"/>
      <w:r w:rsidRPr="00594DEA">
        <w:t xml:space="preserve">  имеют  состав точки 5.</w:t>
      </w:r>
    </w:p>
    <w:p w:rsidR="002641A2" w:rsidRPr="00594DEA" w:rsidRDefault="002641A2" w:rsidP="002641A2">
      <w:pPr>
        <w:ind w:firstLine="709"/>
        <w:jc w:val="both"/>
      </w:pPr>
      <w:r>
        <w:t xml:space="preserve">При охлаждении от </w:t>
      </w:r>
      <w:r>
        <w:rPr>
          <w:lang w:val="en-US"/>
        </w:rPr>
        <w:t>t</w:t>
      </w:r>
      <w:r w:rsidRPr="00594DEA">
        <w:rPr>
          <w:vertAlign w:val="subscript"/>
        </w:rPr>
        <w:t>3</w:t>
      </w:r>
      <w:r w:rsidRPr="00594DEA">
        <w:t xml:space="preserve">  до комнатной</w:t>
      </w:r>
      <w:r>
        <w:t xml:space="preserve"> температуры </w:t>
      </w:r>
      <w:r w:rsidRPr="00594DEA">
        <w:t xml:space="preserve"> в сплаве  </w:t>
      </w:r>
      <w:r w:rsidRPr="00594DEA">
        <w:rPr>
          <w:lang w:val="en-US"/>
        </w:rPr>
        <w:t>n</w:t>
      </w:r>
      <w:r w:rsidRPr="00594DEA">
        <w:rPr>
          <w:vertAlign w:val="subscript"/>
        </w:rPr>
        <w:t>1</w:t>
      </w:r>
      <w:r w:rsidRPr="00594DEA">
        <w:t xml:space="preserve"> не происходит никаких фазовых превращений (простое физическое охлаждение  </w:t>
      </w:r>
      <w:proofErr w:type="gramStart"/>
      <w:r w:rsidRPr="00594DEA">
        <w:sym w:font="Symbol" w:char="0061"/>
      </w:r>
      <w:r w:rsidRPr="00594DEA">
        <w:t>-</w:t>
      </w:r>
      <w:proofErr w:type="gramEnd"/>
      <w:r w:rsidRPr="00594DEA">
        <w:t>кристаллов).</w:t>
      </w:r>
    </w:p>
    <w:p w:rsidR="008C4D36" w:rsidRPr="00D80A3B" w:rsidRDefault="002641A2" w:rsidP="002641A2">
      <w:pPr>
        <w:ind w:firstLine="709"/>
        <w:jc w:val="both"/>
      </w:pPr>
      <w:r w:rsidRPr="004A388D">
        <w:lastRenderedPageBreak/>
        <w:t>Количество  твердой фазы (</w:t>
      </w:r>
      <w:r w:rsidRPr="004A388D">
        <w:sym w:font="Symbol" w:char="0061"/>
      </w:r>
      <w:r w:rsidRPr="004A388D">
        <w:t xml:space="preserve"> –кристаллов)  в сплаве  </w:t>
      </w:r>
      <w:r w:rsidRPr="004A388D">
        <w:rPr>
          <w:lang w:val="en-US"/>
        </w:rPr>
        <w:t>n</w:t>
      </w:r>
      <w:r w:rsidRPr="004A388D">
        <w:rPr>
          <w:vertAlign w:val="subscript"/>
        </w:rPr>
        <w:t>1</w:t>
      </w:r>
      <w:r w:rsidRPr="004A388D">
        <w:t xml:space="preserve"> при температуре </w:t>
      </w:r>
      <w:r w:rsidRPr="004A388D">
        <w:rPr>
          <w:lang w:val="en-US"/>
        </w:rPr>
        <w:t>t</w:t>
      </w:r>
      <w:r w:rsidRPr="004A388D">
        <w:rPr>
          <w:vertAlign w:val="subscript"/>
        </w:rPr>
        <w:t>2</w:t>
      </w:r>
      <w:r w:rsidRPr="004A388D">
        <w:t xml:space="preserve">  равно отношению части </w:t>
      </w:r>
      <w:proofErr w:type="spellStart"/>
      <w:r w:rsidRPr="004A388D">
        <w:t>коноды</w:t>
      </w:r>
      <w:proofErr w:type="spellEnd"/>
      <w:r w:rsidRPr="004A388D">
        <w:t xml:space="preserve">, прилежащей к кривой ликвидус, ко всей </w:t>
      </w:r>
      <w:proofErr w:type="spellStart"/>
      <w:r w:rsidRPr="004A388D">
        <w:t>коноде</w:t>
      </w:r>
      <w:proofErr w:type="spellEnd"/>
      <w:r w:rsidRPr="004A388D">
        <w:t xml:space="preserve"> (n3/34), умноженной на массу сплава (100%)</w:t>
      </w:r>
      <w:r>
        <w:t xml:space="preserve">:   </w:t>
      </w:r>
    </w:p>
    <w:p w:rsidR="008C4D36" w:rsidRPr="00D80A3B" w:rsidRDefault="008C4D36" w:rsidP="002641A2">
      <w:pPr>
        <w:ind w:firstLine="709"/>
        <w:jc w:val="both"/>
      </w:pPr>
    </w:p>
    <w:p w:rsidR="008C4D36" w:rsidRPr="00D80A3B" w:rsidRDefault="00A57473" w:rsidP="002641A2">
      <w:pPr>
        <w:ind w:firstLine="709"/>
        <w:jc w:val="both"/>
      </w:pPr>
      <m:oMath>
        <m:sSub>
          <m:sSubPr>
            <m:ctrlPr>
              <w:rPr>
                <w:rFonts w:ascii="Cambria Math" w:hAnsi="Cambria Math"/>
                <w:i/>
              </w:rPr>
            </m:ctrlPr>
          </m:sSubPr>
          <m:e>
            <m:r>
              <w:rPr>
                <w:rFonts w:ascii="Cambria Math" w:hAnsi="Cambria Math"/>
                <w:lang w:val="en-US"/>
              </w:rPr>
              <m:t>Q</m:t>
            </m:r>
          </m:e>
          <m:sub>
            <m:r>
              <w:rPr>
                <w:rFonts w:ascii="Cambria Math" w:hAnsi="Cambria Math"/>
              </w:rPr>
              <m:t>тв</m:t>
            </m:r>
          </m:sub>
        </m:sSub>
      </m:oMath>
      <w:r w:rsidR="008C4D36">
        <w:t xml:space="preserve">  =</w:t>
      </w:r>
      <m:oMath>
        <m:f>
          <m:fPr>
            <m:type m:val="skw"/>
            <m:ctrlPr>
              <w:rPr>
                <w:rFonts w:ascii="Cambria Math" w:hAnsi="Cambria Math"/>
                <w:i/>
              </w:rPr>
            </m:ctrlPr>
          </m:fPr>
          <m:num>
            <m:r>
              <w:rPr>
                <w:rFonts w:ascii="Cambria Math" w:hAnsi="Cambria Math"/>
                <w:lang w:val="en-US"/>
              </w:rPr>
              <m:t>n</m:t>
            </m:r>
            <m:r>
              <w:rPr>
                <w:rFonts w:ascii="Cambria Math" w:hAnsi="Cambria Math"/>
              </w:rPr>
              <m:t>3</m:t>
            </m:r>
          </m:num>
          <m:den>
            <m:r>
              <w:rPr>
                <w:rFonts w:ascii="Cambria Math" w:hAnsi="Cambria Math"/>
              </w:rPr>
              <m:t>34</m:t>
            </m:r>
          </m:den>
        </m:f>
      </m:oMath>
      <w:r w:rsidR="008C4D36">
        <w:t>•</w:t>
      </w:r>
      <w:r w:rsidR="008C4D36" w:rsidRPr="00D80A3B">
        <w:t>100%</w:t>
      </w:r>
    </w:p>
    <w:p w:rsidR="008C4D36" w:rsidRPr="00D80A3B" w:rsidRDefault="008C4D36" w:rsidP="002641A2">
      <w:pPr>
        <w:ind w:firstLine="709"/>
        <w:jc w:val="both"/>
      </w:pPr>
    </w:p>
    <w:p w:rsidR="008C4D36" w:rsidRPr="00D80A3B" w:rsidRDefault="002641A2" w:rsidP="002641A2">
      <w:pPr>
        <w:ind w:firstLine="709"/>
        <w:jc w:val="both"/>
      </w:pPr>
      <w:r w:rsidRPr="004A388D">
        <w:t>Количест</w:t>
      </w:r>
      <w:r>
        <w:t xml:space="preserve">во   жидкой фазы </w:t>
      </w:r>
      <w:r w:rsidRPr="004A388D">
        <w:t xml:space="preserve">  равно  соответ</w:t>
      </w:r>
      <w:r w:rsidR="008C4D36">
        <w:t>ст</w:t>
      </w:r>
      <w:r w:rsidRPr="004A388D">
        <w:t>венно</w:t>
      </w:r>
      <w:r>
        <w:t xml:space="preserve">:  </w:t>
      </w:r>
    </w:p>
    <w:p w:rsidR="008C4D36" w:rsidRPr="00D80A3B" w:rsidRDefault="008C4D36" w:rsidP="002641A2">
      <w:pPr>
        <w:ind w:firstLine="709"/>
        <w:jc w:val="both"/>
      </w:pPr>
    </w:p>
    <w:p w:rsidR="008C4D36" w:rsidRPr="008C4D36" w:rsidRDefault="00A57473" w:rsidP="008C4D36">
      <w:pPr>
        <w:ind w:firstLine="709"/>
        <w:jc w:val="both"/>
      </w:pPr>
      <m:oMath>
        <m:sSub>
          <m:sSubPr>
            <m:ctrlPr>
              <w:rPr>
                <w:rFonts w:ascii="Cambria Math" w:hAnsi="Cambria Math"/>
                <w:i/>
              </w:rPr>
            </m:ctrlPr>
          </m:sSubPr>
          <m:e>
            <m:r>
              <w:rPr>
                <w:rFonts w:ascii="Cambria Math" w:hAnsi="Cambria Math"/>
                <w:lang w:val="en-US"/>
              </w:rPr>
              <m:t>Q</m:t>
            </m:r>
          </m:e>
          <m:sub>
            <m:r>
              <w:rPr>
                <w:rFonts w:ascii="Cambria Math" w:hAnsi="Cambria Math"/>
              </w:rPr>
              <m:t>ж</m:t>
            </m:r>
          </m:sub>
        </m:sSub>
      </m:oMath>
      <w:r w:rsidR="008C4D36">
        <w:t xml:space="preserve">  =</w:t>
      </w:r>
      <m:oMath>
        <m:f>
          <m:fPr>
            <m:type m:val="skw"/>
            <m:ctrlPr>
              <w:rPr>
                <w:rFonts w:ascii="Cambria Math" w:hAnsi="Cambria Math"/>
                <w:i/>
              </w:rPr>
            </m:ctrlPr>
          </m:fPr>
          <m:num>
            <m:r>
              <w:rPr>
                <w:rFonts w:ascii="Cambria Math" w:hAnsi="Cambria Math"/>
                <w:lang w:val="en-US"/>
              </w:rPr>
              <m:t>n</m:t>
            </m:r>
            <m:r>
              <w:rPr>
                <w:rFonts w:ascii="Cambria Math" w:hAnsi="Cambria Math"/>
              </w:rPr>
              <m:t>4</m:t>
            </m:r>
          </m:num>
          <m:den>
            <m:r>
              <w:rPr>
                <w:rFonts w:ascii="Cambria Math" w:hAnsi="Cambria Math"/>
              </w:rPr>
              <m:t>34</m:t>
            </m:r>
          </m:den>
        </m:f>
      </m:oMath>
      <w:r w:rsidR="008C4D36">
        <w:t>•</w:t>
      </w:r>
      <w:r w:rsidR="008C4D36" w:rsidRPr="008C4D36">
        <w:t>100%</w:t>
      </w:r>
    </w:p>
    <w:p w:rsidR="008C4D36" w:rsidRPr="008C4D36" w:rsidRDefault="008C4D36" w:rsidP="002641A2">
      <w:pPr>
        <w:ind w:firstLine="709"/>
        <w:jc w:val="both"/>
      </w:pPr>
    </w:p>
    <w:p w:rsidR="002641A2" w:rsidRDefault="002641A2" w:rsidP="002641A2">
      <w:pPr>
        <w:ind w:firstLine="709"/>
        <w:jc w:val="both"/>
      </w:pPr>
      <w:r w:rsidRPr="00866DB0">
        <w:rPr>
          <w:u w:val="single"/>
        </w:rPr>
        <w:t>Примером</w:t>
      </w:r>
      <w:r w:rsidRPr="00314607">
        <w:t xml:space="preserve"> сплавов 2 типа является сплав </w:t>
      </w:r>
      <w:proofErr w:type="spellStart"/>
      <w:r w:rsidRPr="00314607">
        <w:t>Cu-Ni</w:t>
      </w:r>
      <w:proofErr w:type="spellEnd"/>
      <w:r w:rsidRPr="00314607">
        <w:t>. Диаграмма состоян</w:t>
      </w:r>
      <w:r>
        <w:t>ия этого сплава приведена на</w:t>
      </w:r>
      <w:r w:rsidRPr="00314607">
        <w:t xml:space="preserve"> </w:t>
      </w:r>
      <w:r w:rsidRPr="004A388D">
        <w:t>рис. 10</w:t>
      </w:r>
      <w:r w:rsidRPr="00314607">
        <w:t xml:space="preserve">. </w:t>
      </w:r>
    </w:p>
    <w:p w:rsidR="002641A2" w:rsidRDefault="002641A2" w:rsidP="002641A2">
      <w:pPr>
        <w:ind w:firstLine="709"/>
        <w:jc w:val="both"/>
      </w:pPr>
    </w:p>
    <w:p w:rsidR="002641A2" w:rsidRDefault="002641A2" w:rsidP="002641A2">
      <w:pPr>
        <w:ind w:firstLine="709"/>
        <w:jc w:val="center"/>
        <w:rPr>
          <w:highlight w:val="yellow"/>
          <w:lang w:val="en-US"/>
        </w:rPr>
      </w:pPr>
      <w:r>
        <w:rPr>
          <w:noProof/>
        </w:rPr>
        <w:drawing>
          <wp:inline distT="0" distB="0" distL="0" distR="0">
            <wp:extent cx="4165600" cy="3911600"/>
            <wp:effectExtent l="0" t="0" r="6350" b="0"/>
            <wp:docPr id="90" name="Рисунок 90" descr="C:\Users\Bogdanova\Documents\Богданова\Лабораторный практикум\рис\Исправленные\TЗ¦¦TАT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Исправленные\TЗ¦¦TАTВ¦¦¦¦-12.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5600" cy="3911600"/>
                    </a:xfrm>
                    <a:prstGeom prst="rect">
                      <a:avLst/>
                    </a:prstGeom>
                    <a:noFill/>
                    <a:ln>
                      <a:noFill/>
                    </a:ln>
                  </pic:spPr>
                </pic:pic>
              </a:graphicData>
            </a:graphic>
          </wp:inline>
        </w:drawing>
      </w:r>
    </w:p>
    <w:p w:rsidR="008C4D36" w:rsidRDefault="002641A2" w:rsidP="002641A2">
      <w:pPr>
        <w:ind w:firstLine="709"/>
        <w:jc w:val="center"/>
      </w:pPr>
      <w:r w:rsidRPr="00A111AD">
        <w:t>Рис. 10. Диаграмма состояния  сплав</w:t>
      </w:r>
      <w:r w:rsidR="008C4D36">
        <w:t>а</w:t>
      </w:r>
      <w:r w:rsidRPr="00A111AD">
        <w:t xml:space="preserve"> </w:t>
      </w:r>
      <w:r w:rsidRPr="00A111AD">
        <w:rPr>
          <w:lang w:val="en-US"/>
        </w:rPr>
        <w:t>Cu</w:t>
      </w:r>
      <w:r w:rsidRPr="00A111AD">
        <w:t xml:space="preserve"> – </w:t>
      </w:r>
      <w:r w:rsidRPr="00A111AD">
        <w:rPr>
          <w:lang w:val="en-US"/>
        </w:rPr>
        <w:t>Ni</w:t>
      </w:r>
      <w:r w:rsidR="008C4D36">
        <w:t>.</w:t>
      </w:r>
    </w:p>
    <w:p w:rsidR="002641A2" w:rsidRDefault="002641A2" w:rsidP="002641A2">
      <w:pPr>
        <w:ind w:firstLine="709"/>
        <w:jc w:val="both"/>
      </w:pPr>
    </w:p>
    <w:p w:rsidR="002641A2" w:rsidRPr="00314607" w:rsidRDefault="002641A2" w:rsidP="002641A2">
      <w:pPr>
        <w:ind w:firstLine="709"/>
        <w:jc w:val="both"/>
      </w:pPr>
      <w:r w:rsidRPr="00314607">
        <w:t>Все сплавы данной системы (за исключением чистых компонентов) затвердевают в интервале температур. Начало затвердевания соответствует</w:t>
      </w:r>
      <w:r>
        <w:t xml:space="preserve"> верхней </w:t>
      </w:r>
      <w:r w:rsidRPr="00314607">
        <w:t xml:space="preserve"> линии </w:t>
      </w:r>
      <w:r>
        <w:t xml:space="preserve">– линии </w:t>
      </w:r>
      <w:r w:rsidRPr="00314607">
        <w:t>ликвидуса; нижняя линия</w:t>
      </w:r>
      <w:r>
        <w:t xml:space="preserve"> – </w:t>
      </w:r>
      <w:proofErr w:type="spellStart"/>
      <w:r>
        <w:t>солидус</w:t>
      </w:r>
      <w:proofErr w:type="spellEnd"/>
      <w:r>
        <w:t xml:space="preserve"> - соответствует концу</w:t>
      </w:r>
      <w:r w:rsidRPr="00314607">
        <w:t xml:space="preserve"> затвердевания. Между этими линиями </w:t>
      </w:r>
      <w:r w:rsidRPr="004A388D">
        <w:t>проис</w:t>
      </w:r>
      <w:r w:rsidRPr="00314607">
        <w:t>ходит кристаллизация всех сплавов.</w:t>
      </w:r>
    </w:p>
    <w:p w:rsidR="002641A2" w:rsidRPr="00314607" w:rsidRDefault="002641A2" w:rsidP="002641A2">
      <w:pPr>
        <w:ind w:firstLine="709"/>
        <w:jc w:val="both"/>
      </w:pPr>
      <w:r w:rsidRPr="00314607">
        <w:t xml:space="preserve">При температурах выше линии ликвидус все сплавы находятся в расплавленном состоянии и представляют жидкий раствор одного компонента в другом. В температурной </w:t>
      </w:r>
      <w:proofErr w:type="gramStart"/>
      <w:r>
        <w:t>интервале</w:t>
      </w:r>
      <w:proofErr w:type="gramEnd"/>
      <w:r>
        <w:t xml:space="preserve"> кристаллизации (между линиями ликвидус и </w:t>
      </w:r>
      <w:proofErr w:type="spellStart"/>
      <w:r>
        <w:t>солидус</w:t>
      </w:r>
      <w:proofErr w:type="spellEnd"/>
      <w:r>
        <w:t xml:space="preserve">) </w:t>
      </w:r>
      <w:r w:rsidRPr="00314607">
        <w:t xml:space="preserve"> - в виде жидкой и </w:t>
      </w:r>
      <w:r>
        <w:t xml:space="preserve">твердой фаз. Ниже линии </w:t>
      </w:r>
      <w:proofErr w:type="spellStart"/>
      <w:r>
        <w:t>солидус</w:t>
      </w:r>
      <w:proofErr w:type="spellEnd"/>
      <w:r>
        <w:t xml:space="preserve"> </w:t>
      </w:r>
      <w:r w:rsidRPr="00314607">
        <w:t xml:space="preserve"> все сплавы представляют собой твердый раствор.</w:t>
      </w:r>
    </w:p>
    <w:p w:rsidR="002641A2" w:rsidRDefault="002641A2" w:rsidP="002641A2">
      <w:pPr>
        <w:ind w:firstLine="709"/>
        <w:jc w:val="both"/>
      </w:pPr>
      <w:proofErr w:type="gramStart"/>
      <w:r w:rsidRPr="00314607">
        <w:t xml:space="preserve">Состав и количество жидкой и твердой фаз в двухфазной области определяется, как и в сплавах первого типа, с помощью </w:t>
      </w:r>
      <w:proofErr w:type="spellStart"/>
      <w:r w:rsidRPr="00314607">
        <w:t>коноды</w:t>
      </w:r>
      <w:proofErr w:type="spellEnd"/>
      <w:r w:rsidRPr="00314607">
        <w:t xml:space="preserve"> и по правилу отрезков.</w:t>
      </w:r>
      <w:proofErr w:type="gramEnd"/>
    </w:p>
    <w:p w:rsidR="008C4D36" w:rsidRDefault="008C4D36" w:rsidP="002641A2">
      <w:pPr>
        <w:ind w:firstLine="709"/>
        <w:jc w:val="both"/>
      </w:pPr>
    </w:p>
    <w:p w:rsidR="008C4D36" w:rsidRDefault="008C4D36" w:rsidP="002641A2">
      <w:pPr>
        <w:ind w:firstLine="709"/>
        <w:jc w:val="both"/>
      </w:pPr>
    </w:p>
    <w:p w:rsidR="008C4D36" w:rsidRPr="00314607" w:rsidRDefault="008C4D36" w:rsidP="002641A2">
      <w:pPr>
        <w:ind w:firstLine="709"/>
        <w:jc w:val="both"/>
      </w:pPr>
    </w:p>
    <w:p w:rsidR="002641A2" w:rsidRDefault="002641A2" w:rsidP="002641A2">
      <w:pPr>
        <w:ind w:firstLine="709"/>
        <w:jc w:val="both"/>
      </w:pPr>
    </w:p>
    <w:p w:rsidR="002641A2" w:rsidRDefault="002641A2" w:rsidP="002641A2">
      <w:pPr>
        <w:ind w:firstLine="709"/>
        <w:jc w:val="both"/>
        <w:rPr>
          <w:b/>
        </w:rPr>
      </w:pPr>
      <w:r>
        <w:rPr>
          <w:b/>
        </w:rPr>
        <w:lastRenderedPageBreak/>
        <w:t>2.5</w:t>
      </w:r>
      <w:r w:rsidRPr="00866DB0">
        <w:rPr>
          <w:b/>
        </w:rPr>
        <w:t xml:space="preserve">. </w:t>
      </w:r>
      <w:r>
        <w:rPr>
          <w:b/>
        </w:rPr>
        <w:t>Ликвация. Ликвация по плотности. Дендритная л</w:t>
      </w:r>
      <w:r w:rsidRPr="00866DB0">
        <w:rPr>
          <w:b/>
        </w:rPr>
        <w:t>иквация</w:t>
      </w:r>
      <w:r>
        <w:rPr>
          <w:b/>
        </w:rPr>
        <w:t xml:space="preserve">.  </w:t>
      </w:r>
    </w:p>
    <w:p w:rsidR="002641A2" w:rsidRDefault="002641A2" w:rsidP="002641A2">
      <w:pPr>
        <w:ind w:firstLine="709"/>
        <w:jc w:val="both"/>
      </w:pPr>
    </w:p>
    <w:p w:rsidR="002641A2" w:rsidRPr="00076596" w:rsidRDefault="002641A2" w:rsidP="002641A2">
      <w:pPr>
        <w:ind w:firstLine="709"/>
        <w:jc w:val="both"/>
      </w:pPr>
      <w:r w:rsidRPr="00076596">
        <w:t xml:space="preserve">При кристаллизации сплавов по диаграмме состояния первого типа нередко можно наблюдать явление, которое называется </w:t>
      </w:r>
      <w:r w:rsidRPr="00076596">
        <w:rPr>
          <w:b/>
          <w:i/>
        </w:rPr>
        <w:t>ликвацией по плотности</w:t>
      </w:r>
      <w:r w:rsidRPr="00076596">
        <w:t>.</w:t>
      </w:r>
    </w:p>
    <w:p w:rsidR="002641A2" w:rsidRPr="00076596" w:rsidRDefault="002641A2" w:rsidP="002641A2">
      <w:pPr>
        <w:ind w:firstLine="709"/>
        <w:jc w:val="both"/>
      </w:pPr>
      <w:r w:rsidRPr="00076596">
        <w:t xml:space="preserve">Выделяющиеся в процессе кристаллизации кристаллы </w:t>
      </w:r>
      <w:proofErr w:type="spellStart"/>
      <w:r w:rsidRPr="00076596">
        <w:t>Pb</w:t>
      </w:r>
      <w:proofErr w:type="spellEnd"/>
      <w:r w:rsidRPr="00076596">
        <w:t xml:space="preserve"> или </w:t>
      </w:r>
      <w:proofErr w:type="spellStart"/>
      <w:r w:rsidRPr="00076596">
        <w:t>Sb</w:t>
      </w:r>
      <w:proofErr w:type="spellEnd"/>
      <w:r w:rsidRPr="00076596">
        <w:t xml:space="preserve"> </w:t>
      </w:r>
      <w:r>
        <w:t xml:space="preserve"> (рис. 8) </w:t>
      </w:r>
      <w:r w:rsidRPr="00076596">
        <w:t>значительно отличаются по плотности от остающейся жидкой части сплава и вследствие этого либо всплывают (</w:t>
      </w:r>
      <w:proofErr w:type="spellStart"/>
      <w:r w:rsidRPr="00076596">
        <w:t>Sb</w:t>
      </w:r>
      <w:proofErr w:type="spellEnd"/>
      <w:r w:rsidRPr="00076596">
        <w:t>), либо оседают на дно (</w:t>
      </w:r>
      <w:proofErr w:type="spellStart"/>
      <w:r w:rsidRPr="00076596">
        <w:t>Pb</w:t>
      </w:r>
      <w:proofErr w:type="spellEnd"/>
      <w:r w:rsidRPr="00076596">
        <w:t xml:space="preserve">). Тогда верхняя часть слитка обогащена сурьмой, а нижняя практически не содержит избыточных кристаллов сурьмы и состоит из одной эвтектики (у </w:t>
      </w:r>
      <w:proofErr w:type="spellStart"/>
      <w:r w:rsidRPr="00076596">
        <w:t>заэвтектических</w:t>
      </w:r>
      <w:proofErr w:type="spellEnd"/>
      <w:r w:rsidRPr="00076596">
        <w:t xml:space="preserve"> сплавов), или верхняя часть включает эвтектику, а нижняя - кристаллы свинца (в </w:t>
      </w:r>
      <w:proofErr w:type="spellStart"/>
      <w:r w:rsidRPr="00076596">
        <w:t>доэвтектических</w:t>
      </w:r>
      <w:proofErr w:type="spellEnd"/>
      <w:r w:rsidRPr="00076596">
        <w:t xml:space="preserve"> сплавах) </w:t>
      </w:r>
      <w:proofErr w:type="gramStart"/>
      <w:r w:rsidRPr="00076596">
        <w:t>см</w:t>
      </w:r>
      <w:proofErr w:type="gramEnd"/>
      <w:r w:rsidRPr="00076596">
        <w:t>. рис.2(б).</w:t>
      </w:r>
    </w:p>
    <w:p w:rsidR="002641A2" w:rsidRPr="00076596" w:rsidRDefault="002641A2" w:rsidP="002641A2">
      <w:pPr>
        <w:ind w:firstLine="709"/>
        <w:jc w:val="both"/>
      </w:pPr>
      <w:r w:rsidRPr="00076596">
        <w:t>Для того</w:t>
      </w:r>
      <w:proofErr w:type="gramStart"/>
      <w:r w:rsidRPr="00076596">
        <w:t>,</w:t>
      </w:r>
      <w:proofErr w:type="gramEnd"/>
      <w:r w:rsidRPr="00076596">
        <w:t xml:space="preserve"> чтобы предупредить ликвацию по плотности, прибегают к быстрому охлаждению, перемешиванию сплава, а иногда добавляют третий компонент, кристаллизующийся первым в виде разветвленных дендритов и чисто механически препятствующий расслоению сплава.</w:t>
      </w:r>
    </w:p>
    <w:p w:rsidR="002641A2" w:rsidRDefault="002641A2" w:rsidP="002641A2">
      <w:pPr>
        <w:ind w:firstLine="709"/>
        <w:jc w:val="both"/>
      </w:pPr>
      <w:r w:rsidRPr="00314607">
        <w:t>При о</w:t>
      </w:r>
      <w:r>
        <w:t xml:space="preserve">чень медленном охлаждении сплавов  второго типа </w:t>
      </w:r>
      <w:r w:rsidRPr="00314607">
        <w:t>состав твердого раствора успевает выр</w:t>
      </w:r>
      <w:r w:rsidR="008C4D36">
        <w:t>о</w:t>
      </w:r>
      <w:r w:rsidRPr="00314607">
        <w:t xml:space="preserve">вняться за счет процесса диффузии и концентрация его во всех точках кристалла становится одинаковой. Твердый раствор приобретает полиэдрическую или зернистую структуру. </w:t>
      </w:r>
    </w:p>
    <w:p w:rsidR="002641A2" w:rsidRDefault="002641A2" w:rsidP="002641A2">
      <w:pPr>
        <w:ind w:firstLine="709"/>
        <w:jc w:val="both"/>
      </w:pPr>
      <w:r w:rsidRPr="00314607">
        <w:t xml:space="preserve">При обычных условиях затвердевания диффузия не успевает завершиться из-за недостаточно медленного охлаждения. В результате образовавшиеся кристаллы неоднородны по составу твердого раствора. </w:t>
      </w:r>
    </w:p>
    <w:p w:rsidR="002641A2" w:rsidRDefault="002641A2" w:rsidP="002641A2">
      <w:pPr>
        <w:ind w:firstLine="709"/>
        <w:jc w:val="both"/>
      </w:pPr>
      <w:r>
        <w:t xml:space="preserve">Например, для системы </w:t>
      </w:r>
      <w:r w:rsidRPr="00314607">
        <w:rPr>
          <w:lang w:val="en-US"/>
        </w:rPr>
        <w:t>Cu</w:t>
      </w:r>
      <w:r w:rsidRPr="00314607">
        <w:t xml:space="preserve"> – </w:t>
      </w:r>
      <w:r w:rsidRPr="00314607">
        <w:rPr>
          <w:lang w:val="en-US"/>
        </w:rPr>
        <w:t>Ni</w:t>
      </w:r>
      <w:r w:rsidRPr="00314607">
        <w:t xml:space="preserve"> </w:t>
      </w:r>
      <w:r>
        <w:t xml:space="preserve"> (рис. 10) к</w:t>
      </w:r>
      <w:r w:rsidRPr="00314607">
        <w:t>ристаллы, вырастающие в начале кристаллизации, обогащены более тугоплавким компонентом (</w:t>
      </w:r>
      <w:proofErr w:type="spellStart"/>
      <w:r w:rsidRPr="00314607">
        <w:t>Ni</w:t>
      </w:r>
      <w:proofErr w:type="spellEnd"/>
      <w:r w:rsidRPr="00314607">
        <w:t>). Промежутки между первичными кристаллами заполняются позже и обогащаются более легкоплавкими компонентами (</w:t>
      </w:r>
      <w:proofErr w:type="spellStart"/>
      <w:r w:rsidRPr="00314607">
        <w:t>Cu</w:t>
      </w:r>
      <w:proofErr w:type="spellEnd"/>
      <w:r w:rsidRPr="00314607">
        <w:t xml:space="preserve">). </w:t>
      </w:r>
    </w:p>
    <w:p w:rsidR="002641A2" w:rsidRPr="00314607" w:rsidRDefault="002641A2" w:rsidP="002641A2">
      <w:pPr>
        <w:ind w:firstLine="709"/>
        <w:jc w:val="both"/>
      </w:pPr>
      <w:r w:rsidRPr="00314607">
        <w:t xml:space="preserve">Это явление называется </w:t>
      </w:r>
      <w:r w:rsidRPr="00866DB0">
        <w:rPr>
          <w:b/>
          <w:i/>
        </w:rPr>
        <w:t>дендритной или внутрикристаллитной ликвацией</w:t>
      </w:r>
      <w:r w:rsidRPr="00866DB0">
        <w:t>,</w:t>
      </w:r>
      <w:r w:rsidRPr="00314607">
        <w:t xml:space="preserve"> образующаяся при этом структура - </w:t>
      </w:r>
      <w:r w:rsidRPr="00314607">
        <w:rPr>
          <w:b/>
          <w:i/>
        </w:rPr>
        <w:t>дендритной</w:t>
      </w:r>
      <w:r w:rsidRPr="00314607">
        <w:t>.</w:t>
      </w:r>
      <w:r>
        <w:t xml:space="preserve"> </w:t>
      </w:r>
      <w:r w:rsidRPr="00314607">
        <w:t xml:space="preserve">Дендритная ликвация проявляется тем сильнее, чем больше интервал температур между линиями ликвидус и </w:t>
      </w:r>
      <w:proofErr w:type="spellStart"/>
      <w:r w:rsidRPr="00314607">
        <w:t>солидус</w:t>
      </w:r>
      <w:proofErr w:type="spellEnd"/>
      <w:r w:rsidRPr="00314607">
        <w:t>.</w:t>
      </w:r>
    </w:p>
    <w:p w:rsidR="002641A2" w:rsidRPr="00314607" w:rsidRDefault="002641A2" w:rsidP="002641A2">
      <w:pPr>
        <w:ind w:firstLine="709"/>
        <w:jc w:val="both"/>
      </w:pPr>
      <w:r w:rsidRPr="00314607">
        <w:t>Состояние дендритной неоднородности является неравномерным. При длительной выдержке сплава при повышенных температурах</w:t>
      </w:r>
      <w:r>
        <w:t xml:space="preserve">  (диффузионном отжиге) </w:t>
      </w:r>
      <w:r w:rsidRPr="00314607">
        <w:t xml:space="preserve"> ликвация устраняется вследствие диффузии. Выравнивается концентрация компонентов в объеме зерна. В результате получается обычная зернистая структура.</w:t>
      </w:r>
    </w:p>
    <w:p w:rsidR="002641A2" w:rsidRPr="00314607" w:rsidRDefault="002641A2" w:rsidP="002641A2">
      <w:pPr>
        <w:ind w:firstLine="709"/>
        <w:jc w:val="both"/>
      </w:pPr>
      <w:r w:rsidRPr="00314607">
        <w:t xml:space="preserve">На рис. </w:t>
      </w:r>
      <w:r>
        <w:t>11</w:t>
      </w:r>
      <w:r w:rsidRPr="00314607">
        <w:t xml:space="preserve"> представлена схема микроструктуры литого сплава </w:t>
      </w:r>
      <w:r w:rsidRPr="00314607">
        <w:rPr>
          <w:lang w:val="en-US"/>
        </w:rPr>
        <w:t>Cu</w:t>
      </w:r>
      <w:r w:rsidRPr="00314607">
        <w:t xml:space="preserve"> – </w:t>
      </w:r>
      <w:r w:rsidRPr="00314607">
        <w:rPr>
          <w:lang w:val="en-US"/>
        </w:rPr>
        <w:t>Ni</w:t>
      </w:r>
      <w:r w:rsidRPr="00314607">
        <w:t xml:space="preserve"> с наличием дендритной ликвации и схема микроструктуры того же сплава после диффузионного   отжига, т.е. нагрева до высокой температуры, длительной выдержки и медленного охлаждения.</w:t>
      </w:r>
    </w:p>
    <w:p w:rsidR="002641A2" w:rsidRDefault="002641A2" w:rsidP="002641A2">
      <w:pPr>
        <w:ind w:firstLine="709"/>
      </w:pPr>
      <w:r>
        <w:rPr>
          <w:noProof/>
        </w:rPr>
        <w:drawing>
          <wp:inline distT="0" distB="0" distL="0" distR="0">
            <wp:extent cx="3541486" cy="1613613"/>
            <wp:effectExtent l="0" t="0" r="1905" b="5715"/>
            <wp:docPr id="91" name="Рисунок 91" descr="C:\Users\Bogdanova\Documents\Богданова\Лабораторный практикум\рис\годные\чертеж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45.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1643" cy="1613684"/>
                    </a:xfrm>
                    <a:prstGeom prst="rect">
                      <a:avLst/>
                    </a:prstGeom>
                    <a:noFill/>
                    <a:ln>
                      <a:noFill/>
                    </a:ln>
                  </pic:spPr>
                </pic:pic>
              </a:graphicData>
            </a:graphic>
          </wp:inline>
        </w:drawing>
      </w:r>
    </w:p>
    <w:p w:rsidR="002641A2" w:rsidRDefault="002641A2" w:rsidP="002641A2">
      <w:pPr>
        <w:ind w:firstLine="709"/>
      </w:pPr>
      <w:r>
        <w:t>Рис. 11. Структура  сплавов</w:t>
      </w:r>
      <w:r w:rsidRPr="00A44750">
        <w:t xml:space="preserve"> </w:t>
      </w:r>
      <w:r w:rsidRPr="00314607">
        <w:rPr>
          <w:lang w:val="en-US"/>
        </w:rPr>
        <w:t>Cu</w:t>
      </w:r>
      <w:r w:rsidRPr="00314607">
        <w:t xml:space="preserve"> – </w:t>
      </w:r>
      <w:r w:rsidRPr="00314607">
        <w:rPr>
          <w:lang w:val="en-US"/>
        </w:rPr>
        <w:t>Ni</w:t>
      </w:r>
      <w:r w:rsidRPr="00314607">
        <w:t>: 1 – сплав с наличием дендритной ликвации; 2 – сплав после диффузионного отжига.</w:t>
      </w:r>
    </w:p>
    <w:p w:rsidR="002641A2" w:rsidRDefault="002641A2" w:rsidP="002641A2">
      <w:pPr>
        <w:ind w:firstLine="709"/>
        <w:jc w:val="both"/>
      </w:pPr>
    </w:p>
    <w:p w:rsidR="002641A2" w:rsidRPr="00CD140A" w:rsidRDefault="002641A2" w:rsidP="002641A2">
      <w:pPr>
        <w:ind w:firstLine="709"/>
        <w:jc w:val="both"/>
        <w:rPr>
          <w:b/>
        </w:rPr>
      </w:pPr>
      <w:r>
        <w:rPr>
          <w:b/>
        </w:rPr>
        <w:t>2.6</w:t>
      </w:r>
      <w:r w:rsidRPr="00CD140A">
        <w:rPr>
          <w:b/>
        </w:rPr>
        <w:t xml:space="preserve">. Правила Н.С. </w:t>
      </w:r>
      <w:proofErr w:type="spellStart"/>
      <w:r w:rsidRPr="00CD140A">
        <w:rPr>
          <w:b/>
        </w:rPr>
        <w:t>Курнакова</w:t>
      </w:r>
      <w:proofErr w:type="spellEnd"/>
    </w:p>
    <w:p w:rsidR="002641A2" w:rsidRDefault="002641A2" w:rsidP="002641A2">
      <w:pPr>
        <w:ind w:firstLine="709"/>
        <w:jc w:val="both"/>
      </w:pPr>
      <w:r>
        <w:t xml:space="preserve">Н.С. </w:t>
      </w:r>
      <w:proofErr w:type="spellStart"/>
      <w:r w:rsidRPr="00CD140A">
        <w:t>Курнаков</w:t>
      </w:r>
      <w:proofErr w:type="spellEnd"/>
      <w:r w:rsidRPr="00CD140A">
        <w:t xml:space="preserve"> показал определенную зависимость между  типом диаграммы состояния и свойствами сплава (твердостью, электропроводностью и.т.д.).</w:t>
      </w:r>
    </w:p>
    <w:p w:rsidR="002641A2" w:rsidRPr="00CD140A" w:rsidRDefault="002641A2" w:rsidP="002641A2">
      <w:pPr>
        <w:ind w:firstLine="709"/>
        <w:jc w:val="both"/>
      </w:pPr>
      <w:r w:rsidRPr="00CD140A">
        <w:lastRenderedPageBreak/>
        <w:t xml:space="preserve">При образовании </w:t>
      </w:r>
      <w:r>
        <w:t xml:space="preserve">механических </w:t>
      </w:r>
      <w:r w:rsidRPr="00CD140A">
        <w:t>смесей</w:t>
      </w:r>
      <w:r>
        <w:t xml:space="preserve">  (сплавы 1 типа) </w:t>
      </w:r>
      <w:r w:rsidRPr="00CD140A">
        <w:t xml:space="preserve">  свойства сплава изменяютс</w:t>
      </w:r>
      <w:r>
        <w:t>я по линейному закону (рис. 12 а)</w:t>
      </w:r>
      <w:r w:rsidRPr="00CD140A">
        <w:t>. Значение свой</w:t>
      </w:r>
      <w:proofErr w:type="gramStart"/>
      <w:r w:rsidRPr="00CD140A">
        <w:t>ств спл</w:t>
      </w:r>
      <w:proofErr w:type="gramEnd"/>
      <w:r w:rsidRPr="00CD140A">
        <w:t>авов находятся в интервале между свойствами чистых компонентов</w:t>
      </w:r>
    </w:p>
    <w:p w:rsidR="002641A2" w:rsidRPr="00CD140A" w:rsidRDefault="002641A2" w:rsidP="002641A2">
      <w:pPr>
        <w:ind w:firstLine="709"/>
        <w:jc w:val="both"/>
      </w:pPr>
      <w:r w:rsidRPr="00CD140A">
        <w:t xml:space="preserve">При образовании непрерывного ряда твердых растворов свойства </w:t>
      </w:r>
      <w:r>
        <w:t xml:space="preserve"> (сплавы 2 типа) </w:t>
      </w:r>
      <w:r w:rsidRPr="00CD140A">
        <w:t>твер</w:t>
      </w:r>
      <w:r>
        <w:t>дость, электропроводность и др.</w:t>
      </w:r>
      <w:r w:rsidRPr="00CD140A">
        <w:t xml:space="preserve"> изменяются по криволинейной зависимости</w:t>
      </w:r>
      <w:r>
        <w:t xml:space="preserve"> (рис.12б)</w:t>
      </w:r>
      <w:r w:rsidRPr="00CD140A">
        <w:t>.</w:t>
      </w:r>
      <w:r>
        <w:t xml:space="preserve"> </w:t>
      </w:r>
      <w:r w:rsidRPr="00CD140A">
        <w:t>Твердость компонентов</w:t>
      </w:r>
      <w:proofErr w:type="gramStart"/>
      <w:r w:rsidRPr="00CD140A">
        <w:t xml:space="preserve"> А</w:t>
      </w:r>
      <w:proofErr w:type="gramEnd"/>
      <w:r w:rsidRPr="00CD140A">
        <w:t xml:space="preserve"> и В ниже, чем твердость сплавов.</w:t>
      </w:r>
    </w:p>
    <w:p w:rsidR="002641A2" w:rsidRPr="00314607" w:rsidRDefault="002641A2" w:rsidP="002641A2">
      <w:pPr>
        <w:ind w:firstLine="709"/>
        <w:jc w:val="both"/>
      </w:pPr>
      <w:r w:rsidRPr="00314607">
        <w:t xml:space="preserve">Твердые растворы характеризуются более высокой прочностью и твердостью, чем исходные компоненты. Повышение прочности при этом в ряде случаев не сопровождается понижением пластичности; наоборот, наряду с повышением твердости и предела прочности нередко наблюдается увеличение </w:t>
      </w:r>
      <w:r w:rsidRPr="003363BD">
        <w:t xml:space="preserve">пластичности (например, в </w:t>
      </w:r>
      <w:proofErr w:type="gramStart"/>
      <w:r w:rsidRPr="003363BD">
        <w:t>α-</w:t>
      </w:r>
      <w:proofErr w:type="gramEnd"/>
      <w:r w:rsidRPr="003363BD">
        <w:t>латунях ).</w:t>
      </w:r>
    </w:p>
    <w:p w:rsidR="002641A2" w:rsidRPr="00CD140A" w:rsidRDefault="002641A2" w:rsidP="002641A2">
      <w:pPr>
        <w:ind w:firstLine="709"/>
        <w:jc w:val="both"/>
      </w:pPr>
      <w:r w:rsidRPr="003363BD">
        <w:t xml:space="preserve">Образование твердых растворов всегда приводит к увеличению </w:t>
      </w:r>
      <w:proofErr w:type="spellStart"/>
      <w:r w:rsidRPr="003363BD">
        <w:t>электросопротивления</w:t>
      </w:r>
      <w:proofErr w:type="spellEnd"/>
      <w:r w:rsidRPr="003363BD">
        <w:t xml:space="preserve">. Однако следует учитывать, что </w:t>
      </w:r>
      <w:proofErr w:type="spellStart"/>
      <w:r w:rsidRPr="003363BD">
        <w:t>электросопротивление</w:t>
      </w:r>
      <w:proofErr w:type="spellEnd"/>
      <w:r w:rsidRPr="003363BD">
        <w:t xml:space="preserve"> твердых растворов практически</w:t>
      </w:r>
      <w:r w:rsidRPr="00314607">
        <w:t xml:space="preserve"> мало меняется с повышением температуры, а у чистых металлов, наоборот, оно сильно возрастает. Поэтому при высоких температурах </w:t>
      </w:r>
      <w:proofErr w:type="spellStart"/>
      <w:r w:rsidRPr="00314607">
        <w:t>электросопротивление</w:t>
      </w:r>
      <w:proofErr w:type="spellEnd"/>
      <w:r w:rsidRPr="00314607">
        <w:t xml:space="preserve"> у чистых металлов может оказаться выше, чем у твердых растворов.</w:t>
      </w:r>
    </w:p>
    <w:p w:rsidR="002641A2" w:rsidRDefault="002641A2" w:rsidP="002641A2">
      <w:pPr>
        <w:ind w:firstLine="709"/>
        <w:jc w:val="both"/>
      </w:pPr>
      <w:r>
        <w:rPr>
          <w:noProof/>
        </w:rPr>
        <w:drawing>
          <wp:inline distT="0" distB="0" distL="0" distR="0">
            <wp:extent cx="3976370" cy="3744000"/>
            <wp:effectExtent l="0" t="0" r="5080" b="8890"/>
            <wp:docPr id="92" name="Рисунок 92" descr="C:\Users\Bogdanova\Documents\Богданова\Лабораторный практикум\рис\годные\чертеж-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13.jpg"/>
                    <pic:cNvPicPr>
                      <a:picLocks noChangeAspect="1" noChangeArrowheads="1"/>
                    </pic:cNvPicPr>
                  </pic:nvPicPr>
                  <pic:blipFill rotWithShape="1">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 b="6255"/>
                    <a:stretch/>
                  </pic:blipFill>
                  <pic:spPr bwMode="auto">
                    <a:xfrm>
                      <a:off x="0" y="0"/>
                      <a:ext cx="3977062" cy="37446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Default="002641A2" w:rsidP="002641A2">
      <w:pPr>
        <w:ind w:firstLine="709"/>
        <w:jc w:val="both"/>
      </w:pPr>
      <w:r>
        <w:t>Рис. 12.  Зависимость свой</w:t>
      </w:r>
      <w:proofErr w:type="gramStart"/>
      <w:r>
        <w:t>ств спл</w:t>
      </w:r>
      <w:proofErr w:type="gramEnd"/>
      <w:r>
        <w:t xml:space="preserve">авов от типа диаграммы состояния. </w:t>
      </w:r>
    </w:p>
    <w:p w:rsidR="002641A2" w:rsidRDefault="002641A2" w:rsidP="002641A2">
      <w:pPr>
        <w:ind w:firstLine="709"/>
        <w:jc w:val="both"/>
      </w:pPr>
    </w:p>
    <w:p w:rsidR="002641A2" w:rsidRPr="00314607" w:rsidRDefault="002641A2" w:rsidP="002641A2">
      <w:pPr>
        <w:ind w:firstLine="709"/>
        <w:jc w:val="both"/>
      </w:pPr>
      <w:r w:rsidRPr="00314607">
        <w:t>Сплавы, образующие однородные твердые растворы, обычно легко обрабатываются давлением (прокатка, ковка, штамповка), но обладают сравнительно невысокими литейными свойствами (склонны к образованию трещин и рассеянной пористости). Обработка резанием сплавов этой группы из-за их высокой пластичности в некоторых случаях затруднена. Для улучшения обрабатываемости резанием к сплавам добавляют вещества, понижающие пластичность.</w:t>
      </w:r>
    </w:p>
    <w:p w:rsidR="002641A2" w:rsidRDefault="002641A2" w:rsidP="002641A2">
      <w:pPr>
        <w:ind w:firstLine="709"/>
        <w:jc w:val="both"/>
      </w:pPr>
      <w:r w:rsidRPr="00314607">
        <w:t>Сплавы, образующие однородные твердые растворы, нашли широкое применение в технике.</w:t>
      </w:r>
      <w:r>
        <w:t xml:space="preserve"> </w:t>
      </w:r>
    </w:p>
    <w:p w:rsidR="002641A2" w:rsidRDefault="002641A2" w:rsidP="002641A2">
      <w:pPr>
        <w:ind w:firstLine="709"/>
        <w:jc w:val="both"/>
      </w:pPr>
    </w:p>
    <w:p w:rsidR="002641A2" w:rsidRPr="00314607" w:rsidRDefault="002641A2" w:rsidP="002641A2">
      <w:pPr>
        <w:ind w:firstLine="709"/>
        <w:jc w:val="both"/>
        <w:rPr>
          <w:b/>
        </w:rPr>
      </w:pPr>
      <w:r>
        <w:t xml:space="preserve">3. </w:t>
      </w:r>
      <w:r w:rsidRPr="00314607">
        <w:rPr>
          <w:b/>
        </w:rPr>
        <w:t>Порядок выполнения работы.</w:t>
      </w:r>
    </w:p>
    <w:p w:rsidR="002641A2" w:rsidRPr="00314607" w:rsidRDefault="002641A2" w:rsidP="002641A2">
      <w:pPr>
        <w:ind w:firstLine="709"/>
        <w:jc w:val="both"/>
      </w:pPr>
      <w:r w:rsidRPr="00314607">
        <w:t>1. Охарактеризовать свойства чистых металлов и сплавов, как конструкционных материалов.</w:t>
      </w:r>
    </w:p>
    <w:p w:rsidR="002641A2" w:rsidRPr="00314607" w:rsidRDefault="002641A2" w:rsidP="002641A2">
      <w:pPr>
        <w:ind w:firstLine="709"/>
        <w:jc w:val="both"/>
      </w:pPr>
      <w:r w:rsidRPr="00314607">
        <w:lastRenderedPageBreak/>
        <w:t>2. Изложить принципы построения диаграмм состояния сплавов и особенности диаграмм состояния сплавов первого и второго типов.</w:t>
      </w:r>
    </w:p>
    <w:p w:rsidR="002641A2" w:rsidRPr="00314607" w:rsidRDefault="002641A2" w:rsidP="002641A2">
      <w:pPr>
        <w:ind w:firstLine="709"/>
        <w:jc w:val="both"/>
      </w:pPr>
      <w:r w:rsidRPr="00314607">
        <w:t xml:space="preserve">3. Вычертить диаграмму состояния сплавов </w:t>
      </w:r>
      <w:proofErr w:type="spellStart"/>
      <w:r w:rsidRPr="00314607">
        <w:t>Pb-Sb</w:t>
      </w:r>
      <w:proofErr w:type="spellEnd"/>
      <w:r w:rsidRPr="00314607">
        <w:t>.</w:t>
      </w:r>
    </w:p>
    <w:p w:rsidR="002641A2" w:rsidRPr="00314607" w:rsidRDefault="002641A2" w:rsidP="002641A2">
      <w:pPr>
        <w:ind w:firstLine="709"/>
        <w:jc w:val="both"/>
      </w:pPr>
      <w:r w:rsidRPr="00314607">
        <w:t>4. Рассмотреть образцы и зарисовать микроструктуры эвтектических, д</w:t>
      </w:r>
      <w:proofErr w:type="gramStart"/>
      <w:r w:rsidRPr="00314607">
        <w:t>о-</w:t>
      </w:r>
      <w:proofErr w:type="gramEnd"/>
      <w:r w:rsidRPr="00314607">
        <w:t xml:space="preserve"> и </w:t>
      </w:r>
      <w:proofErr w:type="spellStart"/>
      <w:r w:rsidRPr="00314607">
        <w:t>заэвтектических</w:t>
      </w:r>
      <w:proofErr w:type="spellEnd"/>
      <w:r w:rsidRPr="00314607">
        <w:t xml:space="preserve"> сплавов </w:t>
      </w:r>
      <w:proofErr w:type="spellStart"/>
      <w:r w:rsidRPr="00314607">
        <w:t>Pb-Sb</w:t>
      </w:r>
      <w:proofErr w:type="spellEnd"/>
      <w:r w:rsidRPr="00314607">
        <w:t>.</w:t>
      </w:r>
    </w:p>
    <w:p w:rsidR="002641A2" w:rsidRPr="00314607" w:rsidRDefault="002641A2" w:rsidP="002641A2">
      <w:pPr>
        <w:ind w:firstLine="709"/>
        <w:jc w:val="both"/>
      </w:pPr>
      <w:r w:rsidRPr="00314607">
        <w:t>5. Определить процентное содержание компонентов в зарисованных микроструктурах.</w:t>
      </w:r>
    </w:p>
    <w:p w:rsidR="002641A2" w:rsidRPr="00314607" w:rsidRDefault="002641A2" w:rsidP="002641A2">
      <w:pPr>
        <w:ind w:firstLine="709"/>
        <w:jc w:val="both"/>
      </w:pPr>
      <w:r w:rsidRPr="00314607">
        <w:t>6. Определить состав, а также количество жидкой и твердой фаз в двухфазной области для температуры и сплава, заданного преподавателем.</w:t>
      </w:r>
    </w:p>
    <w:p w:rsidR="002641A2" w:rsidRPr="00314607" w:rsidRDefault="002641A2" w:rsidP="002641A2">
      <w:pPr>
        <w:ind w:firstLine="709"/>
        <w:jc w:val="both"/>
      </w:pPr>
      <w:r w:rsidRPr="00314607">
        <w:t xml:space="preserve">7. Вычертить диаграмму состояния сплавов </w:t>
      </w:r>
      <w:proofErr w:type="spellStart"/>
      <w:r w:rsidRPr="00314607">
        <w:t>Cu-Ni</w:t>
      </w:r>
      <w:proofErr w:type="spellEnd"/>
      <w:r w:rsidRPr="00314607">
        <w:t>.</w:t>
      </w:r>
    </w:p>
    <w:p w:rsidR="002641A2" w:rsidRPr="00314607" w:rsidRDefault="002641A2" w:rsidP="002641A2">
      <w:pPr>
        <w:ind w:firstLine="709"/>
        <w:jc w:val="both"/>
      </w:pPr>
      <w:r w:rsidRPr="00314607">
        <w:t xml:space="preserve">8. Выполнить задание п.6 для сплавов </w:t>
      </w:r>
      <w:proofErr w:type="spellStart"/>
      <w:r w:rsidRPr="00314607">
        <w:t>Cu-Ni</w:t>
      </w:r>
      <w:proofErr w:type="spellEnd"/>
      <w:r w:rsidRPr="00314607">
        <w:t>.</w:t>
      </w:r>
    </w:p>
    <w:p w:rsidR="002641A2" w:rsidRPr="00314607" w:rsidRDefault="002641A2" w:rsidP="002641A2">
      <w:pPr>
        <w:ind w:firstLine="709"/>
        <w:jc w:val="both"/>
      </w:pPr>
      <w:r w:rsidRPr="00314607">
        <w:t xml:space="preserve">9. Рассмотреть образцы и зарисовать микроструктуры литого сплава </w:t>
      </w:r>
      <w:proofErr w:type="spellStart"/>
      <w:r w:rsidRPr="00314607">
        <w:t>Cu-Ni</w:t>
      </w:r>
      <w:proofErr w:type="spellEnd"/>
      <w:r w:rsidRPr="00314607">
        <w:t xml:space="preserve"> до и после диффузионного отжига.</w:t>
      </w:r>
    </w:p>
    <w:p w:rsidR="002641A2" w:rsidRPr="00314607" w:rsidRDefault="002641A2" w:rsidP="002641A2">
      <w:pPr>
        <w:ind w:firstLine="709"/>
        <w:jc w:val="both"/>
      </w:pPr>
      <w:r w:rsidRPr="00314607">
        <w:t>10. Объяснить причины возникновения и меры борьбы с дендритной ликвацией и ликвацией по плотности.</w:t>
      </w:r>
    </w:p>
    <w:p w:rsidR="002641A2" w:rsidRPr="00314607" w:rsidRDefault="002641A2" w:rsidP="002641A2">
      <w:pPr>
        <w:ind w:firstLine="709"/>
        <w:jc w:val="both"/>
      </w:pPr>
    </w:p>
    <w:p w:rsidR="002641A2" w:rsidRPr="00F860BF" w:rsidRDefault="002641A2" w:rsidP="002641A2">
      <w:pPr>
        <w:ind w:firstLine="709"/>
        <w:jc w:val="both"/>
        <w:rPr>
          <w:b/>
        </w:rPr>
      </w:pPr>
      <w:r w:rsidRPr="009B1B43">
        <w:rPr>
          <w:b/>
        </w:rPr>
        <w:t>4. Контрольные вопросы</w:t>
      </w:r>
    </w:p>
    <w:p w:rsidR="002641A2" w:rsidRPr="00F860BF" w:rsidRDefault="002641A2" w:rsidP="002641A2">
      <w:pPr>
        <w:jc w:val="center"/>
      </w:pPr>
    </w:p>
    <w:p w:rsidR="002641A2" w:rsidRPr="00F860BF" w:rsidRDefault="002641A2" w:rsidP="00703625">
      <w:pPr>
        <w:pStyle w:val="ad"/>
        <w:numPr>
          <w:ilvl w:val="0"/>
          <w:numId w:val="6"/>
        </w:numPr>
        <w:jc w:val="both"/>
      </w:pPr>
      <w:r w:rsidRPr="00F860BF">
        <w:t>Что такое компонент, фаза, сплав, диаграмма состояния?</w:t>
      </w:r>
    </w:p>
    <w:p w:rsidR="002641A2" w:rsidRPr="00F860BF" w:rsidRDefault="002641A2" w:rsidP="00703625">
      <w:pPr>
        <w:pStyle w:val="ad"/>
        <w:numPr>
          <w:ilvl w:val="0"/>
          <w:numId w:val="6"/>
        </w:numPr>
        <w:jc w:val="both"/>
      </w:pPr>
      <w:r w:rsidRPr="00F860BF">
        <w:t>Как строиться диаграмма состояния и что она характеризует?</w:t>
      </w:r>
    </w:p>
    <w:p w:rsidR="002641A2" w:rsidRPr="00F860BF" w:rsidRDefault="002641A2" w:rsidP="00703625">
      <w:pPr>
        <w:pStyle w:val="ad"/>
        <w:numPr>
          <w:ilvl w:val="0"/>
          <w:numId w:val="6"/>
        </w:numPr>
        <w:jc w:val="both"/>
      </w:pPr>
      <w:r w:rsidRPr="00F860BF">
        <w:t xml:space="preserve">К какому типу относится сплав </w:t>
      </w:r>
      <w:proofErr w:type="spellStart"/>
      <w:r w:rsidRPr="00F860BF">
        <w:rPr>
          <w:lang w:val="en-US"/>
        </w:rPr>
        <w:t>Pb</w:t>
      </w:r>
      <w:proofErr w:type="spellEnd"/>
      <w:r w:rsidRPr="00F860BF">
        <w:t>-</w:t>
      </w:r>
      <w:proofErr w:type="spellStart"/>
      <w:r w:rsidRPr="00F860BF">
        <w:rPr>
          <w:lang w:val="en-US"/>
        </w:rPr>
        <w:t>Sb</w:t>
      </w:r>
      <w:proofErr w:type="spellEnd"/>
      <w:r w:rsidRPr="00F860BF">
        <w:t>? Какие особенности его кристаллизации?</w:t>
      </w:r>
    </w:p>
    <w:p w:rsidR="002641A2" w:rsidRPr="00F860BF" w:rsidRDefault="002641A2" w:rsidP="00703625">
      <w:pPr>
        <w:pStyle w:val="ad"/>
        <w:numPr>
          <w:ilvl w:val="0"/>
          <w:numId w:val="6"/>
        </w:numPr>
        <w:jc w:val="both"/>
      </w:pPr>
      <w:r w:rsidRPr="00F860BF">
        <w:t xml:space="preserve">Что такое </w:t>
      </w:r>
      <w:proofErr w:type="gramStart"/>
      <w:r w:rsidRPr="00F860BF">
        <w:t>эвтектика</w:t>
      </w:r>
      <w:proofErr w:type="gramEnd"/>
      <w:r w:rsidRPr="00F860BF">
        <w:t xml:space="preserve"> и при </w:t>
      </w:r>
      <w:proofErr w:type="gramStart"/>
      <w:r w:rsidRPr="00F860BF">
        <w:t>какой</w:t>
      </w:r>
      <w:proofErr w:type="gramEnd"/>
      <w:r w:rsidRPr="00F860BF">
        <w:t xml:space="preserve"> температуре происходит эвтектическое превращение?</w:t>
      </w:r>
    </w:p>
    <w:p w:rsidR="002641A2" w:rsidRPr="00F860BF" w:rsidRDefault="002641A2" w:rsidP="00703625">
      <w:pPr>
        <w:pStyle w:val="ad"/>
        <w:numPr>
          <w:ilvl w:val="0"/>
          <w:numId w:val="6"/>
        </w:numPr>
        <w:jc w:val="both"/>
      </w:pPr>
      <w:r w:rsidRPr="00F860BF">
        <w:t>Каким образом по диаграмме можно определить химический состав фаз и их количественное соотношение?</w:t>
      </w:r>
    </w:p>
    <w:p w:rsidR="002641A2" w:rsidRPr="00F860BF" w:rsidRDefault="002641A2" w:rsidP="00703625">
      <w:pPr>
        <w:pStyle w:val="ad"/>
        <w:numPr>
          <w:ilvl w:val="0"/>
          <w:numId w:val="6"/>
        </w:numPr>
        <w:jc w:val="both"/>
      </w:pPr>
      <w:r w:rsidRPr="00F860BF">
        <w:t xml:space="preserve">Проанализируйте </w:t>
      </w:r>
      <w:proofErr w:type="spellStart"/>
      <w:r w:rsidRPr="00F860BF">
        <w:t>доэвтектический</w:t>
      </w:r>
      <w:proofErr w:type="spellEnd"/>
      <w:r w:rsidRPr="00F860BF">
        <w:t xml:space="preserve">, </w:t>
      </w:r>
      <w:proofErr w:type="gramStart"/>
      <w:r w:rsidRPr="00F860BF">
        <w:t>эвтектический</w:t>
      </w:r>
      <w:proofErr w:type="gramEnd"/>
      <w:r w:rsidRPr="00F860BF">
        <w:t xml:space="preserve"> и </w:t>
      </w:r>
      <w:proofErr w:type="spellStart"/>
      <w:r w:rsidRPr="00F860BF">
        <w:t>заэвтектический</w:t>
      </w:r>
      <w:proofErr w:type="spellEnd"/>
      <w:r w:rsidRPr="00F860BF">
        <w:t xml:space="preserve"> сплавы при охлаждении.</w:t>
      </w:r>
    </w:p>
    <w:p w:rsidR="002641A2" w:rsidRPr="00F860BF" w:rsidRDefault="002641A2" w:rsidP="00703625">
      <w:pPr>
        <w:pStyle w:val="ad"/>
        <w:numPr>
          <w:ilvl w:val="0"/>
          <w:numId w:val="6"/>
        </w:numPr>
        <w:jc w:val="both"/>
      </w:pPr>
      <w:r w:rsidRPr="00F860BF">
        <w:t xml:space="preserve">Как определить химический состав </w:t>
      </w:r>
      <w:proofErr w:type="spellStart"/>
      <w:r w:rsidRPr="00F860BF">
        <w:t>доэвтектических</w:t>
      </w:r>
      <w:proofErr w:type="spellEnd"/>
      <w:r w:rsidRPr="00F860BF">
        <w:t xml:space="preserve"> и </w:t>
      </w:r>
      <w:proofErr w:type="spellStart"/>
      <w:r w:rsidRPr="00F860BF">
        <w:t>заэвтектических</w:t>
      </w:r>
      <w:proofErr w:type="spellEnd"/>
      <w:r w:rsidRPr="00F860BF">
        <w:t xml:space="preserve"> сплавов по структуре?</w:t>
      </w:r>
    </w:p>
    <w:p w:rsidR="002641A2" w:rsidRPr="00F860BF" w:rsidRDefault="002641A2" w:rsidP="00703625">
      <w:pPr>
        <w:pStyle w:val="ad"/>
        <w:numPr>
          <w:ilvl w:val="0"/>
          <w:numId w:val="6"/>
        </w:numPr>
        <w:jc w:val="both"/>
      </w:pPr>
      <w:r w:rsidRPr="00F860BF">
        <w:t xml:space="preserve">К какому типу относится сплав </w:t>
      </w:r>
      <w:r w:rsidRPr="00F860BF">
        <w:rPr>
          <w:lang w:val="en-US"/>
        </w:rPr>
        <w:t>Cu</w:t>
      </w:r>
      <w:r w:rsidRPr="00F860BF">
        <w:t>-</w:t>
      </w:r>
      <w:r w:rsidRPr="00F860BF">
        <w:rPr>
          <w:lang w:val="en-US"/>
        </w:rPr>
        <w:t>Ni</w:t>
      </w:r>
      <w:r w:rsidRPr="00F860BF">
        <w:t>? Какие особенности его кристаллизации?</w:t>
      </w:r>
    </w:p>
    <w:p w:rsidR="002641A2" w:rsidRPr="00F860BF" w:rsidRDefault="002641A2" w:rsidP="00703625">
      <w:pPr>
        <w:pStyle w:val="ad"/>
        <w:numPr>
          <w:ilvl w:val="0"/>
          <w:numId w:val="6"/>
        </w:numPr>
        <w:jc w:val="both"/>
      </w:pPr>
      <w:r w:rsidRPr="00F860BF">
        <w:t>Что представляет собой твердый раствор, его свойства?</w:t>
      </w:r>
    </w:p>
    <w:p w:rsidR="002641A2" w:rsidRPr="00F860BF" w:rsidRDefault="002641A2" w:rsidP="00703625">
      <w:pPr>
        <w:pStyle w:val="ad"/>
        <w:numPr>
          <w:ilvl w:val="0"/>
          <w:numId w:val="6"/>
        </w:numPr>
        <w:jc w:val="both"/>
      </w:pPr>
      <w:r w:rsidRPr="00F860BF">
        <w:t xml:space="preserve">Чем объясняется ликвация в сплавах </w:t>
      </w:r>
      <w:r w:rsidRPr="00F860BF">
        <w:rPr>
          <w:lang w:val="en-US"/>
        </w:rPr>
        <w:t>I</w:t>
      </w:r>
      <w:r w:rsidRPr="00F860BF">
        <w:t xml:space="preserve"> и </w:t>
      </w:r>
      <w:r w:rsidRPr="00F860BF">
        <w:rPr>
          <w:lang w:val="en-US"/>
        </w:rPr>
        <w:t>II</w:t>
      </w:r>
      <w:r w:rsidRPr="00F860BF">
        <w:t xml:space="preserve"> типа. Меры ее предупреждения?</w:t>
      </w:r>
    </w:p>
    <w:p w:rsidR="002641A2" w:rsidRPr="00F860BF" w:rsidRDefault="002641A2" w:rsidP="00703625">
      <w:pPr>
        <w:pStyle w:val="ad"/>
        <w:numPr>
          <w:ilvl w:val="0"/>
          <w:numId w:val="6"/>
        </w:numPr>
        <w:jc w:val="both"/>
        <w:rPr>
          <w:sz w:val="28"/>
          <w:szCs w:val="28"/>
        </w:rPr>
      </w:pPr>
      <w:r w:rsidRPr="00F860BF">
        <w:t>Чем чистый металл отличается от сплава?</w:t>
      </w:r>
    </w:p>
    <w:p w:rsidR="002641A2" w:rsidRDefault="002641A2" w:rsidP="002641A2">
      <w:pPr>
        <w:spacing w:line="360" w:lineRule="auto"/>
        <w:ind w:firstLine="709"/>
        <w:jc w:val="both"/>
        <w:rPr>
          <w:sz w:val="28"/>
          <w:szCs w:val="28"/>
        </w:rPr>
      </w:pPr>
    </w:p>
    <w:p w:rsidR="002641A2" w:rsidRPr="00E45485" w:rsidRDefault="002641A2" w:rsidP="006B613B"/>
    <w:p w:rsidR="002641A2" w:rsidRPr="00E45485" w:rsidRDefault="002641A2" w:rsidP="006B613B"/>
    <w:p w:rsidR="002641A2" w:rsidRPr="00E45485" w:rsidRDefault="002641A2" w:rsidP="006B613B"/>
    <w:p w:rsidR="00BE69FD" w:rsidRDefault="00BE69FD" w:rsidP="008C4D36">
      <w:pPr>
        <w:spacing w:line="360" w:lineRule="auto"/>
        <w:ind w:firstLine="709"/>
        <w:rPr>
          <w:b/>
          <w:sz w:val="36"/>
          <w:szCs w:val="36"/>
        </w:rPr>
      </w:pPr>
      <w:r>
        <w:rPr>
          <w:b/>
          <w:sz w:val="36"/>
          <w:szCs w:val="36"/>
        </w:rPr>
        <w:t xml:space="preserve">Лабораторная работа № 5. </w:t>
      </w:r>
    </w:p>
    <w:p w:rsidR="002641A2" w:rsidRDefault="002641A2" w:rsidP="008C4D36">
      <w:pPr>
        <w:spacing w:line="360" w:lineRule="auto"/>
        <w:ind w:firstLine="709"/>
        <w:rPr>
          <w:b/>
          <w:color w:val="000000"/>
          <w:sz w:val="36"/>
          <w:szCs w:val="36"/>
        </w:rPr>
      </w:pPr>
      <w:r>
        <w:rPr>
          <w:b/>
          <w:sz w:val="36"/>
          <w:szCs w:val="36"/>
        </w:rPr>
        <w:t xml:space="preserve">Диаграмма  состояния </w:t>
      </w:r>
      <w:proofErr w:type="spellStart"/>
      <w:r>
        <w:rPr>
          <w:b/>
          <w:sz w:val="36"/>
          <w:szCs w:val="36"/>
        </w:rPr>
        <w:t>Fe</w:t>
      </w:r>
      <w:proofErr w:type="spellEnd"/>
      <w:r>
        <w:rPr>
          <w:b/>
          <w:sz w:val="36"/>
          <w:szCs w:val="36"/>
        </w:rPr>
        <w:t xml:space="preserve"> - </w:t>
      </w:r>
      <w:r>
        <w:rPr>
          <w:b/>
          <w:color w:val="000000"/>
          <w:sz w:val="36"/>
          <w:szCs w:val="36"/>
          <w:lang w:val="en-US"/>
        </w:rPr>
        <w:t>Fe</w:t>
      </w:r>
      <w:r>
        <w:rPr>
          <w:b/>
          <w:color w:val="000000"/>
          <w:sz w:val="36"/>
          <w:szCs w:val="36"/>
          <w:vertAlign w:val="subscript"/>
        </w:rPr>
        <w:t>3</w:t>
      </w:r>
      <w:r>
        <w:rPr>
          <w:b/>
          <w:color w:val="000000"/>
          <w:sz w:val="36"/>
          <w:szCs w:val="36"/>
          <w:lang w:val="en-US"/>
        </w:rPr>
        <w:t>C</w:t>
      </w:r>
      <w:r>
        <w:rPr>
          <w:b/>
          <w:color w:val="000000"/>
          <w:sz w:val="36"/>
          <w:szCs w:val="36"/>
        </w:rPr>
        <w:t xml:space="preserve">  (</w:t>
      </w:r>
      <w:proofErr w:type="spellStart"/>
      <w:r>
        <w:rPr>
          <w:b/>
          <w:color w:val="000000"/>
          <w:sz w:val="36"/>
          <w:szCs w:val="36"/>
        </w:rPr>
        <w:t>Fe</w:t>
      </w:r>
      <w:proofErr w:type="spellEnd"/>
      <w:r>
        <w:rPr>
          <w:b/>
          <w:color w:val="000000"/>
          <w:sz w:val="36"/>
          <w:szCs w:val="36"/>
        </w:rPr>
        <w:t xml:space="preserve"> - C)</w:t>
      </w:r>
    </w:p>
    <w:p w:rsidR="002641A2" w:rsidRDefault="002641A2" w:rsidP="002641A2">
      <w:pPr>
        <w:ind w:firstLine="709"/>
        <w:rPr>
          <w:b/>
        </w:rPr>
      </w:pPr>
      <w:r>
        <w:rPr>
          <w:b/>
        </w:rPr>
        <w:t>1. Цель и содержание работы</w:t>
      </w:r>
    </w:p>
    <w:p w:rsidR="002641A2" w:rsidRDefault="002641A2" w:rsidP="002641A2">
      <w:pPr>
        <w:ind w:firstLine="709"/>
        <w:jc w:val="both"/>
      </w:pPr>
    </w:p>
    <w:p w:rsidR="002641A2" w:rsidRDefault="002641A2" w:rsidP="002641A2">
      <w:pPr>
        <w:ind w:firstLine="709"/>
        <w:rPr>
          <w:color w:val="000000"/>
        </w:rPr>
      </w:pPr>
      <w:r>
        <w:rPr>
          <w:b/>
          <w:i/>
        </w:rPr>
        <w:t>Цель работы</w:t>
      </w:r>
      <w:r>
        <w:t xml:space="preserve">: ознакомление с  диаграммой состояния </w:t>
      </w:r>
      <w:proofErr w:type="spellStart"/>
      <w:r>
        <w:t>Fe</w:t>
      </w:r>
      <w:proofErr w:type="spellEnd"/>
      <w:r>
        <w:t xml:space="preserve"> - </w:t>
      </w:r>
      <w:r>
        <w:rPr>
          <w:color w:val="000000"/>
          <w:lang w:val="en-US"/>
        </w:rPr>
        <w:t>Fe</w:t>
      </w:r>
      <w:r>
        <w:rPr>
          <w:color w:val="000000"/>
          <w:vertAlign w:val="subscript"/>
        </w:rPr>
        <w:t>3</w:t>
      </w:r>
      <w:r>
        <w:rPr>
          <w:color w:val="000000"/>
          <w:lang w:val="en-US"/>
        </w:rPr>
        <w:t>C</w:t>
      </w:r>
      <w:r>
        <w:rPr>
          <w:color w:val="000000"/>
        </w:rPr>
        <w:t xml:space="preserve">  (</w:t>
      </w:r>
      <w:proofErr w:type="spellStart"/>
      <w:r>
        <w:rPr>
          <w:color w:val="000000"/>
        </w:rPr>
        <w:t>Fe</w:t>
      </w:r>
      <w:proofErr w:type="spellEnd"/>
      <w:r>
        <w:rPr>
          <w:color w:val="000000"/>
        </w:rPr>
        <w:t xml:space="preserve"> - C), ее фазовой и структурной формой, с ее  основными  фазами,   компонентами, структурами и   структурными составляющими.  </w:t>
      </w:r>
    </w:p>
    <w:p w:rsidR="002641A2" w:rsidRDefault="002641A2" w:rsidP="002641A2">
      <w:pPr>
        <w:ind w:firstLine="709"/>
        <w:rPr>
          <w:color w:val="000000"/>
        </w:rPr>
      </w:pPr>
      <w:r>
        <w:rPr>
          <w:color w:val="000000"/>
        </w:rPr>
        <w:t xml:space="preserve">Изучение   основных   превращений  в системе </w:t>
      </w:r>
      <w:proofErr w:type="spellStart"/>
      <w:r>
        <w:t>Fe</w:t>
      </w:r>
      <w:proofErr w:type="spellEnd"/>
      <w:r>
        <w:t xml:space="preserve"> - </w:t>
      </w:r>
      <w:r>
        <w:rPr>
          <w:color w:val="000000"/>
          <w:lang w:val="en-US"/>
        </w:rPr>
        <w:t>Fe</w:t>
      </w:r>
      <w:r>
        <w:rPr>
          <w:color w:val="000000"/>
          <w:vertAlign w:val="subscript"/>
        </w:rPr>
        <w:t>3</w:t>
      </w:r>
      <w:r>
        <w:rPr>
          <w:color w:val="000000"/>
          <w:lang w:val="en-US"/>
        </w:rPr>
        <w:t>C</w:t>
      </w:r>
      <w:r>
        <w:rPr>
          <w:color w:val="000000"/>
        </w:rPr>
        <w:t xml:space="preserve">, ознакомление с методами построения кривых охлаждения выбранных сплавов. </w:t>
      </w:r>
    </w:p>
    <w:p w:rsidR="002641A2" w:rsidRDefault="002641A2" w:rsidP="002641A2">
      <w:pPr>
        <w:ind w:firstLine="709"/>
      </w:pPr>
      <w:r>
        <w:rPr>
          <w:color w:val="000000"/>
        </w:rPr>
        <w:t>П</w:t>
      </w:r>
      <w:r>
        <w:t>риобретение  навыков анализа структуры и свойств железоуглеродистых сплавов в равновесном состоянии.</w:t>
      </w:r>
    </w:p>
    <w:p w:rsidR="002641A2" w:rsidRDefault="002641A2" w:rsidP="002641A2">
      <w:pPr>
        <w:ind w:firstLine="709"/>
        <w:jc w:val="both"/>
      </w:pPr>
    </w:p>
    <w:p w:rsidR="002641A2" w:rsidRDefault="002641A2" w:rsidP="00703625">
      <w:pPr>
        <w:pStyle w:val="ad"/>
        <w:numPr>
          <w:ilvl w:val="0"/>
          <w:numId w:val="8"/>
        </w:numPr>
        <w:contextualSpacing w:val="0"/>
        <w:rPr>
          <w:b/>
          <w:color w:val="000000"/>
        </w:rPr>
      </w:pPr>
      <w:r>
        <w:rPr>
          <w:b/>
        </w:rPr>
        <w:t xml:space="preserve">Основные понятия. </w:t>
      </w:r>
      <w:r>
        <w:rPr>
          <w:b/>
          <w:color w:val="000000"/>
        </w:rPr>
        <w:t xml:space="preserve">Фазовая диаграмма состояния </w:t>
      </w:r>
      <w:r>
        <w:rPr>
          <w:b/>
          <w:color w:val="000000"/>
          <w:lang w:val="en-US"/>
        </w:rPr>
        <w:t>Fe</w:t>
      </w:r>
      <w:r>
        <w:rPr>
          <w:b/>
          <w:color w:val="000000"/>
        </w:rPr>
        <w:t>-Fe</w:t>
      </w:r>
      <w:r>
        <w:rPr>
          <w:b/>
          <w:color w:val="000000"/>
          <w:vertAlign w:val="subscript"/>
        </w:rPr>
        <w:t>3</w:t>
      </w:r>
      <w:r>
        <w:rPr>
          <w:b/>
          <w:color w:val="000000"/>
        </w:rPr>
        <w:t>C.</w:t>
      </w:r>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 xml:space="preserve">Диаграмма состояния </w:t>
      </w:r>
      <w:proofErr w:type="spellStart"/>
      <w:r>
        <w:rPr>
          <w:color w:val="000000"/>
        </w:rPr>
        <w:t>Fe-C</w:t>
      </w:r>
      <w:proofErr w:type="spellEnd"/>
      <w:r>
        <w:rPr>
          <w:color w:val="000000"/>
        </w:rPr>
        <w:t xml:space="preserve"> (</w:t>
      </w:r>
      <w:r>
        <w:rPr>
          <w:color w:val="000000"/>
          <w:lang w:val="en-US"/>
        </w:rPr>
        <w:t>Fe</w:t>
      </w:r>
      <w:r>
        <w:rPr>
          <w:color w:val="000000"/>
        </w:rPr>
        <w:t>-Fe</w:t>
      </w:r>
      <w:r>
        <w:rPr>
          <w:color w:val="000000"/>
          <w:vertAlign w:val="subscript"/>
        </w:rPr>
        <w:t>3</w:t>
      </w:r>
      <w:r>
        <w:rPr>
          <w:color w:val="000000"/>
        </w:rPr>
        <w:t xml:space="preserve">C)  характеризует фазовый состав и превращения в системе железо - цементит (рис. 1, табл. 1). </w:t>
      </w:r>
    </w:p>
    <w:p w:rsidR="002641A2" w:rsidRDefault="002641A2" w:rsidP="002641A2">
      <w:pPr>
        <w:ind w:firstLine="709"/>
        <w:jc w:val="both"/>
        <w:rPr>
          <w:color w:val="000000"/>
        </w:rPr>
      </w:pPr>
      <w:r>
        <w:rPr>
          <w:color w:val="000000"/>
        </w:rPr>
        <w:t>Диаграмма железо - углерод (цементит) образована двумя компонентами: чистым железом (</w:t>
      </w:r>
      <w:r>
        <w:rPr>
          <w:color w:val="000000"/>
          <w:lang w:val="en-US"/>
        </w:rPr>
        <w:t>Fe</w:t>
      </w:r>
      <w:r>
        <w:rPr>
          <w:color w:val="000000"/>
        </w:rPr>
        <w:t>)</w:t>
      </w:r>
      <w:r>
        <w:rPr>
          <w:color w:val="000000"/>
          <w:position w:val="-6"/>
        </w:rPr>
        <w:t xml:space="preserve"> </w:t>
      </w:r>
      <w:r>
        <w:rPr>
          <w:color w:val="000000"/>
        </w:rPr>
        <w:t>и углеродом (С), входящим в химическое соединение Fe</w:t>
      </w:r>
      <w:r>
        <w:rPr>
          <w:color w:val="000000"/>
          <w:vertAlign w:val="subscript"/>
        </w:rPr>
        <w:t>3</w:t>
      </w:r>
      <w:r>
        <w:rPr>
          <w:color w:val="000000"/>
        </w:rPr>
        <w:t>C, называемое цементитом.</w:t>
      </w:r>
    </w:p>
    <w:p w:rsidR="002641A2" w:rsidRDefault="002641A2" w:rsidP="002641A2">
      <w:pPr>
        <w:ind w:firstLine="709"/>
        <w:jc w:val="both"/>
        <w:rPr>
          <w:color w:val="000000"/>
        </w:rPr>
      </w:pPr>
      <w:r>
        <w:rPr>
          <w:color w:val="000000"/>
        </w:rPr>
        <w:t>Поскольку устойчивое химическое соединение в диаграммах может быть рассмотрено как компонент, обычно диаграмму железо-углерод изображают только до содержания 6,67</w:t>
      </w:r>
      <w:proofErr w:type="gramStart"/>
      <w:r>
        <w:rPr>
          <w:color w:val="000000"/>
        </w:rPr>
        <w:t>% С</w:t>
      </w:r>
      <w:proofErr w:type="gramEnd"/>
      <w:r>
        <w:rPr>
          <w:color w:val="000000"/>
        </w:rPr>
        <w:t>, соответствующего образованию химического соединения карбида железа Fe</w:t>
      </w:r>
      <w:r>
        <w:rPr>
          <w:color w:val="000000"/>
          <w:vertAlign w:val="subscript"/>
        </w:rPr>
        <w:t>3</w:t>
      </w:r>
      <w:r>
        <w:rPr>
          <w:color w:val="000000"/>
        </w:rPr>
        <w:t xml:space="preserve">C, так как практическое значение имеет только эта часть диаграммы системы </w:t>
      </w:r>
      <w:proofErr w:type="spellStart"/>
      <w:r>
        <w:rPr>
          <w:color w:val="000000"/>
        </w:rPr>
        <w:t>Fe</w:t>
      </w:r>
      <w:proofErr w:type="spellEnd"/>
      <w:r>
        <w:rPr>
          <w:color w:val="000000"/>
        </w:rPr>
        <w:t xml:space="preserve"> - C </w:t>
      </w:r>
      <w:r>
        <w:rPr>
          <w:color w:val="000000"/>
          <w:position w:val="-6"/>
        </w:rPr>
        <w:t xml:space="preserve"> </w:t>
      </w:r>
      <w:r>
        <w:rPr>
          <w:color w:val="000000"/>
        </w:rPr>
        <w:t>(сплавы, содержащие больше углерода, очень хрупкие).</w:t>
      </w:r>
    </w:p>
    <w:p w:rsidR="002641A2" w:rsidRDefault="002641A2" w:rsidP="002641A2">
      <w:pPr>
        <w:ind w:firstLine="709"/>
        <w:jc w:val="both"/>
        <w:rPr>
          <w:color w:val="000000"/>
        </w:rPr>
      </w:pPr>
    </w:p>
    <w:p w:rsidR="002641A2" w:rsidRDefault="002641A2" w:rsidP="002641A2">
      <w:pPr>
        <w:ind w:firstLine="709"/>
        <w:jc w:val="center"/>
        <w:rPr>
          <w:color w:val="000000"/>
        </w:rPr>
      </w:pPr>
      <w:r>
        <w:rPr>
          <w:noProof/>
        </w:rPr>
        <w:drawing>
          <wp:inline distT="0" distB="0" distL="0" distR="0">
            <wp:extent cx="4715459" cy="2971800"/>
            <wp:effectExtent l="0" t="0" r="9525" b="0"/>
            <wp:docPr id="95" name="Рисунок 9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5487" cy="2971818"/>
                    </a:xfrm>
                    <a:prstGeom prst="rect">
                      <a:avLst/>
                    </a:prstGeom>
                    <a:noFill/>
                    <a:ln>
                      <a:noFill/>
                    </a:ln>
                  </pic:spPr>
                </pic:pic>
              </a:graphicData>
            </a:graphic>
          </wp:inline>
        </w:drawing>
      </w:r>
    </w:p>
    <w:p w:rsidR="002641A2" w:rsidRDefault="002641A2" w:rsidP="002641A2">
      <w:pPr>
        <w:ind w:firstLine="709"/>
        <w:jc w:val="center"/>
        <w:rPr>
          <w:color w:val="000000"/>
        </w:rPr>
      </w:pPr>
      <w:r>
        <w:rPr>
          <w:color w:val="000000"/>
        </w:rPr>
        <w:t>Рис. 1. Фазовая диаграмма сплавов системы железо-углерод.</w:t>
      </w:r>
    </w:p>
    <w:p w:rsidR="002641A2" w:rsidRDefault="002641A2" w:rsidP="002641A2">
      <w:pPr>
        <w:ind w:firstLine="709"/>
        <w:jc w:val="both"/>
        <w:rPr>
          <w:color w:val="000000"/>
          <w:u w:val="single"/>
        </w:rPr>
      </w:pPr>
    </w:p>
    <w:p w:rsidR="002641A2" w:rsidRDefault="002641A2" w:rsidP="002641A2">
      <w:pPr>
        <w:ind w:firstLine="709"/>
        <w:jc w:val="both"/>
        <w:rPr>
          <w:color w:val="000000"/>
        </w:rPr>
      </w:pPr>
      <w:r>
        <w:rPr>
          <w:color w:val="000000"/>
        </w:rPr>
        <w:t xml:space="preserve">Диаграмма </w:t>
      </w:r>
      <w:proofErr w:type="spellStart"/>
      <w:r>
        <w:rPr>
          <w:color w:val="000000"/>
        </w:rPr>
        <w:t>Fe</w:t>
      </w:r>
      <w:proofErr w:type="spellEnd"/>
      <w:r>
        <w:rPr>
          <w:color w:val="000000"/>
        </w:rPr>
        <w:t xml:space="preserve"> - C  (рис. 1) представлена в упрощенном виде, поскольку все сплавы, содержащие до 2,14</w:t>
      </w:r>
      <w:proofErr w:type="gramStart"/>
      <w:r>
        <w:rPr>
          <w:color w:val="000000"/>
        </w:rPr>
        <w:t>% С</w:t>
      </w:r>
      <w:proofErr w:type="gramEnd"/>
      <w:r>
        <w:rPr>
          <w:color w:val="000000"/>
        </w:rPr>
        <w:t xml:space="preserve">, после кристаллизации имеют структуру аустенита (опущено так называемое </w:t>
      </w:r>
      <w:proofErr w:type="spellStart"/>
      <w:r>
        <w:rPr>
          <w:color w:val="000000"/>
        </w:rPr>
        <w:t>перитектическое</w:t>
      </w:r>
      <w:proofErr w:type="spellEnd"/>
      <w:r>
        <w:rPr>
          <w:color w:val="000000"/>
        </w:rPr>
        <w:t xml:space="preserve"> превращение).</w:t>
      </w:r>
    </w:p>
    <w:p w:rsidR="002641A2" w:rsidRDefault="002641A2" w:rsidP="002641A2">
      <w:pPr>
        <w:ind w:firstLine="709"/>
        <w:jc w:val="both"/>
        <w:rPr>
          <w:color w:val="000000"/>
          <w:u w:val="single"/>
        </w:rPr>
      </w:pPr>
    </w:p>
    <w:p w:rsidR="002641A2" w:rsidRDefault="002641A2" w:rsidP="002641A2">
      <w:pPr>
        <w:ind w:firstLine="709"/>
        <w:jc w:val="both"/>
        <w:rPr>
          <w:b/>
          <w:i/>
          <w:color w:val="000000"/>
          <w:u w:val="single"/>
        </w:rPr>
      </w:pPr>
      <w:r>
        <w:rPr>
          <w:b/>
          <w:i/>
          <w:color w:val="000000"/>
          <w:u w:val="single"/>
        </w:rPr>
        <w:t xml:space="preserve">2.1.Основные компоненты   диаграммы </w:t>
      </w:r>
      <w:r>
        <w:rPr>
          <w:b/>
          <w:i/>
          <w:color w:val="000000"/>
          <w:u w:val="single"/>
          <w:lang w:val="en-US"/>
        </w:rPr>
        <w:t>Fe</w:t>
      </w:r>
      <w:r>
        <w:rPr>
          <w:b/>
          <w:i/>
          <w:color w:val="000000"/>
          <w:u w:val="single"/>
        </w:rPr>
        <w:t>-</w:t>
      </w:r>
      <w:r>
        <w:rPr>
          <w:b/>
          <w:i/>
          <w:color w:val="000000"/>
          <w:u w:val="single"/>
          <w:lang w:val="en-US"/>
        </w:rPr>
        <w:t>C</w:t>
      </w:r>
    </w:p>
    <w:p w:rsidR="002641A2" w:rsidRDefault="002641A2" w:rsidP="002641A2">
      <w:pPr>
        <w:ind w:firstLine="709"/>
        <w:jc w:val="both"/>
        <w:rPr>
          <w:b/>
          <w:bCs/>
          <w:color w:val="000000"/>
        </w:rPr>
      </w:pPr>
    </w:p>
    <w:p w:rsidR="002641A2" w:rsidRDefault="002641A2" w:rsidP="002641A2">
      <w:pPr>
        <w:ind w:firstLine="709"/>
        <w:jc w:val="both"/>
        <w:rPr>
          <w:color w:val="000000"/>
        </w:rPr>
      </w:pPr>
      <w:r>
        <w:rPr>
          <w:b/>
          <w:bCs/>
          <w:color w:val="000000"/>
        </w:rPr>
        <w:t>1.Железо (</w:t>
      </w:r>
      <w:r>
        <w:rPr>
          <w:b/>
          <w:bCs/>
          <w:color w:val="000000"/>
          <w:lang w:val="en-US"/>
        </w:rPr>
        <w:t>Fe</w:t>
      </w:r>
      <w:r>
        <w:rPr>
          <w:b/>
          <w:bCs/>
          <w:color w:val="000000"/>
        </w:rPr>
        <w:t xml:space="preserve">) </w:t>
      </w:r>
      <w:r>
        <w:rPr>
          <w:color w:val="000000"/>
        </w:rPr>
        <w:t>– серебристо-серый металл,  порядковый номер – 26, атомная масса - 55,85, плотность -  7,86 г/см, температура плавления - 1539°С.</w:t>
      </w:r>
    </w:p>
    <w:p w:rsidR="002641A2" w:rsidRDefault="002641A2" w:rsidP="002641A2">
      <w:pPr>
        <w:ind w:firstLine="709"/>
        <w:jc w:val="both"/>
        <w:rPr>
          <w:color w:val="000000"/>
        </w:rPr>
      </w:pPr>
      <w:r>
        <w:rPr>
          <w:color w:val="000000"/>
        </w:rPr>
        <w:t>Техническое железо содержит примерно 99,8-99,9% железа и 0,1-0,2% примесей, состоящих более чем из десятка элементов. Для технически чистого железа температура плавления равна 1539</w:t>
      </w:r>
      <w:r>
        <w:rPr>
          <w:color w:val="000000"/>
          <w:vertAlign w:val="superscript"/>
        </w:rPr>
        <w:t>о</w:t>
      </w:r>
      <w:r>
        <w:rPr>
          <w:color w:val="000000"/>
        </w:rPr>
        <w:t>С (</w:t>
      </w:r>
      <w:r>
        <w:rPr>
          <w:color w:val="000000"/>
        </w:rPr>
        <w:sym w:font="Symbol" w:char="F0B1"/>
      </w:r>
      <w:r>
        <w:rPr>
          <w:color w:val="000000"/>
        </w:rPr>
        <w:t>5 град), плотность 7,85 г/см</w:t>
      </w:r>
      <w:r>
        <w:rPr>
          <w:color w:val="000000"/>
          <w:vertAlign w:val="superscript"/>
        </w:rPr>
        <w:t>3</w:t>
      </w:r>
      <w:r>
        <w:rPr>
          <w:color w:val="000000"/>
        </w:rPr>
        <w:t xml:space="preserve">. </w:t>
      </w:r>
    </w:p>
    <w:p w:rsidR="002641A2" w:rsidRDefault="002641A2" w:rsidP="002641A2">
      <w:pPr>
        <w:ind w:firstLine="709"/>
        <w:jc w:val="both"/>
        <w:rPr>
          <w:color w:val="000000"/>
        </w:rPr>
      </w:pPr>
      <w:r>
        <w:rPr>
          <w:color w:val="000000"/>
        </w:rPr>
        <w:t>Железо обладает невысокой твердостью (</w:t>
      </w:r>
      <w:r>
        <w:rPr>
          <w:color w:val="000000"/>
        </w:rPr>
        <w:sym w:font="Symbol" w:char="F07E"/>
      </w:r>
      <w:r>
        <w:rPr>
          <w:color w:val="000000"/>
        </w:rPr>
        <w:t xml:space="preserve">80 НВ) и прочностью </w:t>
      </w:r>
      <w:r w:rsidRPr="00A57473">
        <w:rPr>
          <w:color w:val="000000"/>
          <w:position w:val="-12"/>
        </w:rPr>
        <w:object w:dxaOrig="3090" w:dyaOrig="375">
          <v:shape id="_x0000_i1031" type="#_x0000_t75" style="width:154.3pt;height:18.85pt" o:ole="">
            <v:imagedata r:id="rId71" o:title=""/>
          </v:shape>
          <o:OLEObject Type="Embed" ProgID="Equation.3" ShapeID="_x0000_i1031" DrawAspect="Content" ObjectID="_1644740319" r:id="rId72"/>
        </w:object>
      </w:r>
      <w:r>
        <w:rPr>
          <w:color w:val="000000"/>
        </w:rPr>
        <w:t xml:space="preserve">, но хорошей пластичностью </w:t>
      </w:r>
      <w:r w:rsidRPr="00A57473">
        <w:rPr>
          <w:color w:val="000000"/>
          <w:position w:val="-10"/>
        </w:rPr>
        <w:object w:dxaOrig="2670" w:dyaOrig="405">
          <v:shape id="_x0000_i1032" type="#_x0000_t75" style="width:133.7pt;height:20.55pt" o:ole="">
            <v:imagedata r:id="rId73" o:title=""/>
          </v:shape>
          <o:OLEObject Type="Embed" ProgID="Equation.3" ShapeID="_x0000_i1032" DrawAspect="Content" ObjectID="_1644740320" r:id="rId74"/>
        </w:object>
      </w:r>
      <w:r>
        <w:rPr>
          <w:color w:val="000000"/>
        </w:rPr>
        <w:t>.</w:t>
      </w:r>
    </w:p>
    <w:p w:rsidR="002641A2" w:rsidRDefault="002641A2" w:rsidP="002641A2">
      <w:pPr>
        <w:ind w:firstLine="709"/>
        <w:jc w:val="both"/>
        <w:rPr>
          <w:color w:val="000000"/>
        </w:rPr>
      </w:pPr>
      <w:r>
        <w:rPr>
          <w:color w:val="000000"/>
        </w:rPr>
        <w:t xml:space="preserve">При охлаждении и нагреве железо испытывает полиморфные  превращения (рис. 2). Полиморфные модификации  железа: </w:t>
      </w:r>
    </w:p>
    <w:p w:rsidR="002641A2" w:rsidRDefault="002641A2" w:rsidP="00703625">
      <w:pPr>
        <w:pStyle w:val="ad"/>
        <w:numPr>
          <w:ilvl w:val="0"/>
          <w:numId w:val="9"/>
        </w:numPr>
        <w:contextualSpacing w:val="0"/>
        <w:jc w:val="both"/>
        <w:rPr>
          <w:color w:val="000000"/>
        </w:rPr>
      </w:pPr>
      <w:r>
        <w:rPr>
          <w:color w:val="000000"/>
        </w:rPr>
        <w:t>(α-</w:t>
      </w:r>
      <w:r>
        <w:rPr>
          <w:color w:val="000000"/>
          <w:lang w:val="en-US"/>
        </w:rPr>
        <w:t>Fe</w:t>
      </w:r>
      <w:r>
        <w:rPr>
          <w:color w:val="000000"/>
        </w:rPr>
        <w:t xml:space="preserve">) при </w:t>
      </w:r>
      <w:r>
        <w:rPr>
          <w:color w:val="000000"/>
          <w:lang w:val="en-US"/>
        </w:rPr>
        <w:t>T</w:t>
      </w:r>
      <w:r>
        <w:rPr>
          <w:color w:val="000000"/>
        </w:rPr>
        <w:t xml:space="preserve"> до 910°С. ОЦК</w:t>
      </w:r>
    </w:p>
    <w:p w:rsidR="002641A2" w:rsidRDefault="002641A2" w:rsidP="00703625">
      <w:pPr>
        <w:pStyle w:val="ad"/>
        <w:numPr>
          <w:ilvl w:val="0"/>
          <w:numId w:val="9"/>
        </w:numPr>
        <w:contextualSpacing w:val="0"/>
        <w:jc w:val="both"/>
        <w:rPr>
          <w:b/>
          <w:bCs/>
          <w:color w:val="000000"/>
        </w:rPr>
      </w:pPr>
      <w:r>
        <w:rPr>
          <w:color w:val="000000"/>
        </w:rPr>
        <w:t>(γ-</w:t>
      </w:r>
      <w:r>
        <w:rPr>
          <w:color w:val="000000"/>
          <w:lang w:val="en-US"/>
        </w:rPr>
        <w:t>Fe</w:t>
      </w:r>
      <w:r>
        <w:rPr>
          <w:color w:val="000000"/>
        </w:rPr>
        <w:t xml:space="preserve">) при </w:t>
      </w:r>
      <w:r>
        <w:rPr>
          <w:color w:val="000000"/>
          <w:lang w:val="en-US"/>
        </w:rPr>
        <w:t>T</w:t>
      </w:r>
      <w:r>
        <w:rPr>
          <w:color w:val="000000"/>
        </w:rPr>
        <w:t xml:space="preserve"> от 910 до 1392°С. ГЦК</w:t>
      </w:r>
      <w:r>
        <w:rPr>
          <w:b/>
          <w:bCs/>
          <w:color w:val="000000"/>
        </w:rPr>
        <w:t xml:space="preserve"> </w:t>
      </w:r>
    </w:p>
    <w:p w:rsidR="002641A2" w:rsidRDefault="002641A2" w:rsidP="00703625">
      <w:pPr>
        <w:pStyle w:val="ad"/>
        <w:numPr>
          <w:ilvl w:val="0"/>
          <w:numId w:val="9"/>
        </w:numPr>
        <w:contextualSpacing w:val="0"/>
        <w:jc w:val="both"/>
        <w:rPr>
          <w:color w:val="000000"/>
        </w:rPr>
      </w:pPr>
      <w:r>
        <w:rPr>
          <w:color w:val="000000"/>
        </w:rPr>
        <w:t>(δ-</w:t>
      </w:r>
      <w:r>
        <w:rPr>
          <w:color w:val="000000"/>
          <w:lang w:val="en-US"/>
        </w:rPr>
        <w:t>Fe</w:t>
      </w:r>
      <w:r>
        <w:rPr>
          <w:color w:val="000000"/>
        </w:rPr>
        <w:t xml:space="preserve">) при </w:t>
      </w:r>
      <w:r>
        <w:rPr>
          <w:color w:val="000000"/>
          <w:lang w:val="en-US"/>
        </w:rPr>
        <w:t>T</w:t>
      </w:r>
      <w:r w:rsidRPr="002641A2">
        <w:rPr>
          <w:b/>
          <w:bCs/>
          <w:color w:val="000000"/>
        </w:rPr>
        <w:t xml:space="preserve"> </w:t>
      </w:r>
      <w:r>
        <w:rPr>
          <w:color w:val="000000"/>
        </w:rPr>
        <w:t>от 1392 до 1539°С. ОЦК</w:t>
      </w:r>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Полиморфные превращения в железе обязательно связаны с объёмными изменениями. У железа существует и магнитное превращение с т. Кюри равной 768°С.</w:t>
      </w:r>
      <w:r>
        <w:rPr>
          <w:b/>
          <w:bCs/>
          <w:color w:val="000000"/>
        </w:rPr>
        <w:t xml:space="preserve"> </w:t>
      </w:r>
    </w:p>
    <w:p w:rsidR="002641A2" w:rsidRDefault="002641A2" w:rsidP="002641A2">
      <w:pPr>
        <w:ind w:firstLine="709"/>
        <w:jc w:val="both"/>
        <w:rPr>
          <w:b/>
          <w:bCs/>
          <w:color w:val="000000"/>
        </w:rPr>
      </w:pPr>
    </w:p>
    <w:p w:rsidR="002641A2" w:rsidRDefault="002641A2" w:rsidP="002641A2">
      <w:pPr>
        <w:ind w:firstLine="709"/>
        <w:jc w:val="both"/>
        <w:rPr>
          <w:color w:val="000000"/>
        </w:rPr>
      </w:pPr>
      <w:r>
        <w:rPr>
          <w:b/>
          <w:bCs/>
          <w:color w:val="000000"/>
        </w:rPr>
        <w:t xml:space="preserve">2.Углерод (С) </w:t>
      </w:r>
      <w:r>
        <w:rPr>
          <w:color w:val="000000"/>
        </w:rPr>
        <w:t>– неметалл, порядковый номер – 6,  атомная масса - 12,01.</w:t>
      </w:r>
      <w:r>
        <w:rPr>
          <w:b/>
          <w:bCs/>
          <w:color w:val="000000"/>
        </w:rPr>
        <w:t xml:space="preserve"> </w:t>
      </w:r>
    </w:p>
    <w:p w:rsidR="002641A2" w:rsidRDefault="002641A2" w:rsidP="002641A2">
      <w:pPr>
        <w:ind w:firstLine="709"/>
        <w:jc w:val="both"/>
        <w:rPr>
          <w:color w:val="000000"/>
        </w:rPr>
      </w:pPr>
    </w:p>
    <w:p w:rsidR="002641A2" w:rsidRDefault="002641A2" w:rsidP="002641A2">
      <w:pPr>
        <w:ind w:firstLine="709"/>
        <w:jc w:val="both"/>
        <w:rPr>
          <w:color w:val="000000"/>
        </w:rPr>
      </w:pPr>
      <w:r>
        <w:rPr>
          <w:noProof/>
          <w:color w:val="000000"/>
        </w:rPr>
        <w:drawing>
          <wp:inline distT="0" distB="0" distL="0" distR="0">
            <wp:extent cx="3436620" cy="316103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6620" cy="3161030"/>
                    </a:xfrm>
                    <a:prstGeom prst="rect">
                      <a:avLst/>
                    </a:prstGeom>
                    <a:noFill/>
                    <a:ln>
                      <a:noFill/>
                    </a:ln>
                  </pic:spPr>
                </pic:pic>
              </a:graphicData>
            </a:graphic>
          </wp:inline>
        </w:drawing>
      </w:r>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 xml:space="preserve">Рис. 2 Температурный полиморфизм железа. Кривая охлаждения железа. </w:t>
      </w:r>
    </w:p>
    <w:p w:rsidR="002641A2" w:rsidRDefault="002641A2" w:rsidP="002641A2">
      <w:pPr>
        <w:ind w:firstLine="709"/>
        <w:jc w:val="both"/>
        <w:rPr>
          <w:color w:val="000000"/>
        </w:rPr>
      </w:pPr>
    </w:p>
    <w:p w:rsidR="002641A2" w:rsidRDefault="002641A2" w:rsidP="002641A2">
      <w:pPr>
        <w:ind w:firstLine="709"/>
        <w:jc w:val="both"/>
        <w:rPr>
          <w:b/>
          <w:i/>
          <w:color w:val="000000"/>
          <w:u w:val="single"/>
        </w:rPr>
      </w:pPr>
    </w:p>
    <w:p w:rsidR="002641A2" w:rsidRDefault="002641A2" w:rsidP="002641A2">
      <w:pPr>
        <w:ind w:firstLine="709"/>
        <w:jc w:val="both"/>
        <w:rPr>
          <w:b/>
          <w:i/>
          <w:color w:val="000000"/>
          <w:u w:val="single"/>
        </w:rPr>
      </w:pPr>
      <w:r>
        <w:rPr>
          <w:b/>
          <w:i/>
          <w:color w:val="000000"/>
          <w:u w:val="single"/>
        </w:rPr>
        <w:t xml:space="preserve">2.2.Основные фазы диаграммы  состояния </w:t>
      </w:r>
      <w:r>
        <w:rPr>
          <w:b/>
          <w:i/>
          <w:color w:val="000000"/>
          <w:u w:val="single"/>
          <w:lang w:val="en-US"/>
        </w:rPr>
        <w:t>Fe</w:t>
      </w:r>
      <w:r>
        <w:rPr>
          <w:b/>
          <w:i/>
          <w:color w:val="000000"/>
          <w:u w:val="single"/>
        </w:rPr>
        <w:t>-</w:t>
      </w:r>
      <w:r>
        <w:rPr>
          <w:b/>
          <w:i/>
          <w:color w:val="000000"/>
          <w:u w:val="single"/>
          <w:lang w:val="en-US"/>
        </w:rPr>
        <w:t>C</w:t>
      </w:r>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 xml:space="preserve">К основным фазам диаграммы состояния </w:t>
      </w:r>
      <w:r>
        <w:rPr>
          <w:color w:val="000000"/>
          <w:lang w:val="en-US"/>
        </w:rPr>
        <w:t>Fe</w:t>
      </w:r>
      <w:r>
        <w:rPr>
          <w:color w:val="000000"/>
        </w:rPr>
        <w:t>-</w:t>
      </w:r>
      <w:r>
        <w:rPr>
          <w:color w:val="000000"/>
          <w:lang w:val="en-US"/>
        </w:rPr>
        <w:t>C</w:t>
      </w:r>
      <w:r>
        <w:rPr>
          <w:color w:val="000000"/>
        </w:rPr>
        <w:t xml:space="preserve"> относятся  Феррит,  аустенит, цементит  и графит. </w:t>
      </w:r>
    </w:p>
    <w:p w:rsidR="002641A2" w:rsidRDefault="002641A2" w:rsidP="002641A2">
      <w:pPr>
        <w:ind w:firstLine="709"/>
        <w:jc w:val="both"/>
        <w:rPr>
          <w:color w:val="000000"/>
        </w:rPr>
      </w:pPr>
      <w:r>
        <w:rPr>
          <w:color w:val="000000"/>
        </w:rPr>
        <w:t xml:space="preserve">1. </w:t>
      </w:r>
      <w:r>
        <w:rPr>
          <w:b/>
          <w:bCs/>
          <w:color w:val="000000"/>
        </w:rPr>
        <w:t>Феррит (</w:t>
      </w:r>
      <w:r>
        <w:rPr>
          <w:color w:val="000000"/>
        </w:rPr>
        <w:t xml:space="preserve">обозначается Ф или  </w:t>
      </w:r>
      <w:r>
        <w:rPr>
          <w:color w:val="000000"/>
        </w:rPr>
        <w:sym w:font="Symbol" w:char="F061"/>
      </w:r>
      <w:r>
        <w:rPr>
          <w:color w:val="000000"/>
        </w:rPr>
        <w:t xml:space="preserve">)  – твёрдый раствор внедрения углерода в </w:t>
      </w:r>
      <w:proofErr w:type="gramStart"/>
      <w:r>
        <w:rPr>
          <w:color w:val="000000"/>
        </w:rPr>
        <w:t>α-</w:t>
      </w:r>
      <w:proofErr w:type="gramEnd"/>
      <w:r>
        <w:rPr>
          <w:color w:val="000000"/>
        </w:rPr>
        <w:t xml:space="preserve">железе. Различают низкотемпературный (α-феррит) на основе </w:t>
      </w:r>
      <w:proofErr w:type="gramStart"/>
      <w:r>
        <w:rPr>
          <w:color w:val="000000"/>
        </w:rPr>
        <w:t>α-</w:t>
      </w:r>
      <w:proofErr w:type="gramEnd"/>
      <w:r>
        <w:rPr>
          <w:color w:val="000000"/>
        </w:rPr>
        <w:t>железа и высокотемпературный (δ-феррит) на основе δ-железа. Предельная концентрация углерода в низкотемпературном феррите мала и составляет 0,02% (точка Р), в высокотемпературном – 0,1% (точка Н, на упрощенной диаграмме опущена). Столь низкая растворимость углерода в альфа-железе обусловлена малым размером межатомных пор в ОЦК решетке. Значительная доля атомов углерода вынуждена размещаться в дефектах (вакансиях, дислокациях). Феррит это мягкая пластичная фаза с твердостью НВ80…100.</w:t>
      </w:r>
      <w:r>
        <w:rPr>
          <w:b/>
          <w:bCs/>
          <w:color w:val="000000"/>
        </w:rPr>
        <w:t xml:space="preserve"> </w:t>
      </w:r>
    </w:p>
    <w:p w:rsidR="002641A2" w:rsidRDefault="002641A2" w:rsidP="002641A2">
      <w:pPr>
        <w:ind w:firstLine="709"/>
        <w:jc w:val="both"/>
        <w:rPr>
          <w:color w:val="000000"/>
        </w:rPr>
      </w:pPr>
      <w:r>
        <w:rPr>
          <w:color w:val="000000"/>
        </w:rPr>
        <w:t xml:space="preserve">2. </w:t>
      </w:r>
      <w:r>
        <w:rPr>
          <w:b/>
          <w:bCs/>
          <w:color w:val="000000"/>
        </w:rPr>
        <w:t>Аустенит (</w:t>
      </w:r>
      <w:r>
        <w:rPr>
          <w:color w:val="000000"/>
        </w:rPr>
        <w:t xml:space="preserve">обозначается А или </w:t>
      </w:r>
      <w:r>
        <w:rPr>
          <w:color w:val="000000"/>
        </w:rPr>
        <w:sym w:font="Symbol" w:char="F067"/>
      </w:r>
      <w:r>
        <w:rPr>
          <w:color w:val="000000"/>
        </w:rPr>
        <w:t xml:space="preserve">)  – твёрдый раствор внедрения углерода в </w:t>
      </w:r>
      <w:proofErr w:type="gramStart"/>
      <w:r>
        <w:rPr>
          <w:color w:val="000000"/>
        </w:rPr>
        <w:t>γ-</w:t>
      </w:r>
      <w:proofErr w:type="gramEnd"/>
      <w:r>
        <w:rPr>
          <w:color w:val="000000"/>
        </w:rPr>
        <w:t>железе. Он имеет ГЦК решетку, межатомные поры в которой больше, чем в ОЦК решетке, поэтому растворимость углерода в гамма-железе значительно больше и достигает 2,14% (точка Е). Аустенит пластичен (</w:t>
      </w:r>
      <w:r w:rsidR="008C4D36">
        <w:rPr>
          <w:color w:val="000000"/>
        </w:rPr>
        <w:t xml:space="preserve">δ = 40-50%) </w:t>
      </w:r>
      <w:r>
        <w:rPr>
          <w:color w:val="000000"/>
        </w:rPr>
        <w:t xml:space="preserve"> и прочнее феррита (170…220 </w:t>
      </w:r>
      <w:r>
        <w:rPr>
          <w:color w:val="000000"/>
          <w:lang w:val="en-US"/>
        </w:rPr>
        <w:t>HB</w:t>
      </w:r>
      <w:r>
        <w:rPr>
          <w:color w:val="000000"/>
        </w:rPr>
        <w:t>).</w:t>
      </w:r>
    </w:p>
    <w:p w:rsidR="002641A2" w:rsidRDefault="002641A2" w:rsidP="002641A2">
      <w:pPr>
        <w:ind w:firstLine="709"/>
        <w:jc w:val="both"/>
        <w:rPr>
          <w:b/>
          <w:bCs/>
          <w:color w:val="000000"/>
        </w:rPr>
      </w:pPr>
      <w:r w:rsidRPr="008C4D36">
        <w:rPr>
          <w:b/>
          <w:color w:val="000000"/>
        </w:rPr>
        <w:t>3.</w:t>
      </w:r>
      <w:r>
        <w:rPr>
          <w:color w:val="000000"/>
        </w:rPr>
        <w:t xml:space="preserve"> </w:t>
      </w:r>
      <w:r>
        <w:rPr>
          <w:b/>
          <w:bCs/>
          <w:color w:val="000000"/>
        </w:rPr>
        <w:t>Цементит</w:t>
      </w:r>
      <w:r>
        <w:rPr>
          <w:color w:val="000000"/>
        </w:rPr>
        <w:t xml:space="preserve"> </w:t>
      </w:r>
      <w:r>
        <w:rPr>
          <w:b/>
          <w:bCs/>
          <w:color w:val="000000"/>
        </w:rPr>
        <w:t>(</w:t>
      </w:r>
      <w:r>
        <w:rPr>
          <w:bCs/>
          <w:color w:val="000000"/>
        </w:rPr>
        <w:t>обозначается</w:t>
      </w:r>
      <w:r>
        <w:rPr>
          <w:b/>
          <w:bCs/>
          <w:color w:val="000000"/>
        </w:rPr>
        <w:t xml:space="preserve"> Ц)</w:t>
      </w:r>
      <w:r>
        <w:rPr>
          <w:color w:val="000000"/>
        </w:rPr>
        <w:t xml:space="preserve"> – карбид железа Fe</w:t>
      </w:r>
      <w:r>
        <w:rPr>
          <w:color w:val="000000"/>
          <w:vertAlign w:val="subscript"/>
        </w:rPr>
        <w:t>3</w:t>
      </w:r>
      <w:r>
        <w:rPr>
          <w:color w:val="000000"/>
        </w:rPr>
        <w:t>C с содержанием углерода 6,67%. Обладает высокой твёрдостью (≈800HB) и практически нулевой пластичностью. Имеет сложную ромбическую решетку. Температура плавления ≈1260°С. При нагреве распадается на железо и углерод.</w:t>
      </w:r>
      <w:r>
        <w:rPr>
          <w:b/>
          <w:bCs/>
          <w:color w:val="000000"/>
        </w:rPr>
        <w:t xml:space="preserve"> </w:t>
      </w:r>
      <w:r>
        <w:rPr>
          <w:color w:val="000000"/>
        </w:rPr>
        <w:t>Цементит имеет очень высокую твердость (</w:t>
      </w:r>
      <w:r>
        <w:rPr>
          <w:color w:val="000000"/>
        </w:rPr>
        <w:sym w:font="Symbol" w:char="F07E"/>
      </w:r>
      <w:r>
        <w:rPr>
          <w:color w:val="000000"/>
        </w:rPr>
        <w:t>800 НВ), хрупкий.</w:t>
      </w:r>
    </w:p>
    <w:p w:rsidR="002641A2" w:rsidRDefault="002641A2" w:rsidP="002641A2">
      <w:pPr>
        <w:ind w:firstLine="709"/>
        <w:jc w:val="both"/>
        <w:rPr>
          <w:color w:val="000000"/>
        </w:rPr>
      </w:pPr>
      <w:r>
        <w:rPr>
          <w:color w:val="000000"/>
        </w:rPr>
        <w:t>Цементит – соединение неустойчивое и при определенных условиях распадается с образованием свободного углерода в виде графита.</w:t>
      </w:r>
    </w:p>
    <w:p w:rsidR="002641A2" w:rsidRDefault="002641A2" w:rsidP="002641A2">
      <w:pPr>
        <w:ind w:firstLine="709"/>
        <w:jc w:val="both"/>
        <w:rPr>
          <w:color w:val="000000"/>
        </w:rPr>
      </w:pPr>
      <w:r w:rsidRPr="008C4D36">
        <w:rPr>
          <w:b/>
          <w:color w:val="000000"/>
        </w:rPr>
        <w:lastRenderedPageBreak/>
        <w:t>4.</w:t>
      </w:r>
      <w:r>
        <w:rPr>
          <w:b/>
          <w:bCs/>
          <w:color w:val="000000"/>
        </w:rPr>
        <w:t xml:space="preserve"> Графит (</w:t>
      </w:r>
      <w:r>
        <w:rPr>
          <w:bCs/>
          <w:color w:val="000000"/>
        </w:rPr>
        <w:t>обозначается</w:t>
      </w:r>
      <w:r>
        <w:rPr>
          <w:b/>
          <w:bCs/>
          <w:color w:val="000000"/>
        </w:rPr>
        <w:t xml:space="preserve"> Г)</w:t>
      </w:r>
      <w:r>
        <w:rPr>
          <w:color w:val="000000"/>
        </w:rPr>
        <w:t xml:space="preserve"> – одна из полиморфных модификаций углерода. Имеет гексагональную кристаллическую решетку. Плотность 2,25 г/см. Обладает набором уникальных свойств. Температура плавления - 3500°С.</w:t>
      </w:r>
      <w:r>
        <w:rPr>
          <w:b/>
          <w:bCs/>
          <w:color w:val="000000"/>
        </w:rPr>
        <w:t xml:space="preserve"> </w:t>
      </w:r>
      <w:r>
        <w:rPr>
          <w:color w:val="000000"/>
        </w:rPr>
        <w:t>При 20°С это мягкий и очень не прочный материал, но с увеличением температуры прочность аномально растёт, и при 2500 градусах является самым прочным материалом на Земле.</w:t>
      </w:r>
    </w:p>
    <w:p w:rsidR="002641A2" w:rsidRDefault="002641A2" w:rsidP="002641A2">
      <w:pPr>
        <w:ind w:firstLine="709"/>
        <w:rPr>
          <w:b/>
          <w:i/>
          <w:color w:val="000000"/>
          <w:u w:val="single"/>
        </w:rPr>
      </w:pPr>
    </w:p>
    <w:p w:rsidR="002641A2" w:rsidRDefault="002641A2" w:rsidP="00703625">
      <w:pPr>
        <w:pStyle w:val="ad"/>
        <w:numPr>
          <w:ilvl w:val="1"/>
          <w:numId w:val="8"/>
        </w:numPr>
        <w:contextualSpacing w:val="0"/>
        <w:rPr>
          <w:b/>
          <w:i/>
          <w:color w:val="000000"/>
          <w:u w:val="single"/>
        </w:rPr>
      </w:pPr>
      <w:r>
        <w:rPr>
          <w:b/>
          <w:i/>
          <w:color w:val="000000"/>
          <w:u w:val="single"/>
        </w:rPr>
        <w:t xml:space="preserve">Критические  точки  на диаграмме  </w:t>
      </w:r>
      <w:r>
        <w:rPr>
          <w:b/>
          <w:i/>
          <w:color w:val="000000"/>
          <w:u w:val="single"/>
          <w:lang w:val="en-US"/>
        </w:rPr>
        <w:t>Fe</w:t>
      </w:r>
      <w:r>
        <w:rPr>
          <w:b/>
          <w:i/>
          <w:color w:val="000000"/>
          <w:u w:val="single"/>
        </w:rPr>
        <w:t>-</w:t>
      </w:r>
      <w:r>
        <w:rPr>
          <w:b/>
          <w:i/>
          <w:color w:val="000000"/>
          <w:u w:val="single"/>
          <w:lang w:val="en-US"/>
        </w:rPr>
        <w:t>C</w:t>
      </w:r>
      <w:r>
        <w:rPr>
          <w:b/>
          <w:i/>
          <w:color w:val="000000"/>
          <w:u w:val="single"/>
        </w:rPr>
        <w:t xml:space="preserve">  (табл.1) </w:t>
      </w:r>
    </w:p>
    <w:p w:rsidR="002641A2" w:rsidRDefault="002641A2" w:rsidP="002641A2">
      <w:pPr>
        <w:ind w:firstLine="709"/>
        <w:rPr>
          <w:b/>
          <w:color w:val="000000"/>
        </w:rPr>
      </w:pPr>
    </w:p>
    <w:p w:rsidR="002641A2" w:rsidRDefault="002641A2" w:rsidP="002641A2">
      <w:pPr>
        <w:ind w:firstLine="709"/>
        <w:rPr>
          <w:color w:val="000000"/>
        </w:rPr>
      </w:pPr>
      <w:r>
        <w:rPr>
          <w:color w:val="000000"/>
        </w:rPr>
        <w:t xml:space="preserve">Табл.1. Положение критических точек на  диаграмме   </w:t>
      </w:r>
      <w:proofErr w:type="spellStart"/>
      <w:r>
        <w:rPr>
          <w:color w:val="000000"/>
        </w:rPr>
        <w:t>Fe-C</w:t>
      </w:r>
      <w:proofErr w:type="spellEnd"/>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277"/>
        <w:gridCol w:w="2553"/>
        <w:gridCol w:w="852"/>
        <w:gridCol w:w="1276"/>
        <w:gridCol w:w="2128"/>
      </w:tblGrid>
      <w:tr w:rsidR="002641A2" w:rsidTr="002641A2">
        <w:tc>
          <w:tcPr>
            <w:tcW w:w="959"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both"/>
              <w:rPr>
                <w:color w:val="000000"/>
                <w:lang w:eastAsia="en-US"/>
              </w:rPr>
            </w:pPr>
            <w:r>
              <w:rPr>
                <w:color w:val="000000"/>
                <w:lang w:eastAsia="en-US"/>
              </w:rPr>
              <w:t>Точка</w:t>
            </w:r>
          </w:p>
        </w:tc>
        <w:tc>
          <w:tcPr>
            <w:tcW w:w="1276"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both"/>
              <w:rPr>
                <w:color w:val="000000"/>
                <w:lang w:eastAsia="en-US"/>
              </w:rPr>
            </w:pPr>
            <w:r>
              <w:rPr>
                <w:color w:val="000000"/>
                <w:lang w:eastAsia="en-US"/>
              </w:rPr>
              <w:t>Темпера</w:t>
            </w:r>
            <w:r>
              <w:rPr>
                <w:color w:val="000000"/>
                <w:lang w:val="en-US" w:eastAsia="en-US"/>
              </w:rPr>
              <w:t>-</w:t>
            </w:r>
            <w:proofErr w:type="spellStart"/>
            <w:r>
              <w:rPr>
                <w:color w:val="000000"/>
                <w:lang w:eastAsia="en-US"/>
              </w:rPr>
              <w:t>тура</w:t>
            </w:r>
            <w:proofErr w:type="gramStart"/>
            <w:r>
              <w:rPr>
                <w:color w:val="000000"/>
                <w:lang w:eastAsia="en-US"/>
              </w:rPr>
              <w:t>,</w:t>
            </w:r>
            <w:r>
              <w:rPr>
                <w:color w:val="000000"/>
                <w:vertAlign w:val="superscript"/>
                <w:lang w:eastAsia="en-US"/>
              </w:rPr>
              <w:t>о</w:t>
            </w:r>
            <w:proofErr w:type="gramEnd"/>
            <w:r>
              <w:rPr>
                <w:color w:val="000000"/>
                <w:lang w:eastAsia="en-US"/>
              </w:rPr>
              <w:t>С</w:t>
            </w:r>
            <w:proofErr w:type="spellEnd"/>
            <w:r>
              <w:rPr>
                <w:color w:val="000000"/>
                <w:lang w:eastAsia="en-US"/>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center"/>
              <w:rPr>
                <w:color w:val="000000"/>
                <w:lang w:eastAsia="en-US"/>
              </w:rPr>
            </w:pPr>
            <w:proofErr w:type="spellStart"/>
            <w:r>
              <w:rPr>
                <w:color w:val="000000"/>
                <w:lang w:val="en-US" w:eastAsia="en-US"/>
              </w:rPr>
              <w:t>Содержание</w:t>
            </w:r>
            <w:proofErr w:type="spellEnd"/>
            <w:r>
              <w:rPr>
                <w:color w:val="000000"/>
                <w:lang w:val="en-US" w:eastAsia="en-US"/>
              </w:rPr>
              <w:t xml:space="preserve">  </w:t>
            </w:r>
            <w:proofErr w:type="spellStart"/>
            <w:r>
              <w:rPr>
                <w:color w:val="000000"/>
                <w:lang w:val="en-US" w:eastAsia="en-US"/>
              </w:rPr>
              <w:t>углерода</w:t>
            </w:r>
            <w:proofErr w:type="spellEnd"/>
            <w:r>
              <w:rPr>
                <w:color w:val="000000"/>
                <w:lang w:eastAsia="en-US"/>
              </w:rPr>
              <w:t>, %</w:t>
            </w:r>
          </w:p>
        </w:tc>
        <w:tc>
          <w:tcPr>
            <w:tcW w:w="851"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both"/>
              <w:rPr>
                <w:color w:val="000000"/>
                <w:lang w:eastAsia="en-US"/>
              </w:rPr>
            </w:pPr>
            <w:r>
              <w:rPr>
                <w:color w:val="000000"/>
                <w:lang w:eastAsia="en-US"/>
              </w:rPr>
              <w:t>Точка</w:t>
            </w:r>
          </w:p>
        </w:tc>
        <w:tc>
          <w:tcPr>
            <w:tcW w:w="1275"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both"/>
              <w:rPr>
                <w:color w:val="000000"/>
                <w:lang w:eastAsia="en-US"/>
              </w:rPr>
            </w:pPr>
            <w:proofErr w:type="spellStart"/>
            <w:proofErr w:type="gramStart"/>
            <w:r>
              <w:rPr>
                <w:color w:val="000000"/>
                <w:lang w:eastAsia="en-US"/>
              </w:rPr>
              <w:t>Темпера</w:t>
            </w:r>
            <w:r w:rsidR="008C4D36">
              <w:rPr>
                <w:color w:val="000000"/>
                <w:lang w:eastAsia="en-US"/>
              </w:rPr>
              <w:t>-</w:t>
            </w:r>
            <w:r>
              <w:rPr>
                <w:color w:val="000000"/>
                <w:lang w:eastAsia="en-US"/>
              </w:rPr>
              <w:t>тура</w:t>
            </w:r>
            <w:proofErr w:type="spellEnd"/>
            <w:proofErr w:type="gramEnd"/>
            <w:r>
              <w:rPr>
                <w:color w:val="000000"/>
                <w:lang w:eastAsia="en-US"/>
              </w:rPr>
              <w:t xml:space="preserve">, </w:t>
            </w:r>
            <w:proofErr w:type="spellStart"/>
            <w:r>
              <w:rPr>
                <w:color w:val="000000"/>
                <w:vertAlign w:val="superscript"/>
                <w:lang w:eastAsia="en-US"/>
              </w:rPr>
              <w:t>о</w:t>
            </w:r>
            <w:r>
              <w:rPr>
                <w:color w:val="000000"/>
                <w:lang w:eastAsia="en-US"/>
              </w:rPr>
              <w:t>С</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2641A2" w:rsidRDefault="002641A2" w:rsidP="00310D0C">
            <w:pPr>
              <w:jc w:val="both"/>
              <w:rPr>
                <w:color w:val="000000"/>
                <w:lang w:eastAsia="en-US"/>
              </w:rPr>
            </w:pPr>
            <w:r>
              <w:rPr>
                <w:color w:val="000000"/>
                <w:lang w:eastAsia="en-US"/>
              </w:rPr>
              <w:t>Содержание углерода, %</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sz w:val="24"/>
                <w:szCs w:val="24"/>
                <w:lang w:eastAsia="en-US"/>
              </w:rPr>
              <w:t>А</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1539</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0,00</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position w:val="-6"/>
                <w:lang w:val="en-US" w:eastAsia="en-US"/>
              </w:rPr>
              <w:t>N*</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1392</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eastAsia="en-US"/>
              </w:rPr>
            </w:pPr>
            <w:r w:rsidRPr="009D3E82">
              <w:rPr>
                <w:lang w:eastAsia="en-US"/>
              </w:rPr>
              <w:t>0,11</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position w:val="-4"/>
                <w:lang w:val="en-US" w:eastAsia="en-US"/>
              </w:rPr>
              <w:t>B*</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1499</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0,53</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val="en-US" w:eastAsia="en-US"/>
              </w:rPr>
              <w:t>G</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911</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eastAsia="en-US"/>
              </w:rPr>
            </w:pPr>
            <w:r w:rsidRPr="009D3E82">
              <w:rPr>
                <w:lang w:eastAsia="en-US"/>
              </w:rPr>
              <w:t>0,00</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position w:val="-6"/>
                <w:lang w:val="en-US" w:eastAsia="en-US"/>
              </w:rPr>
              <w:t>J*</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1499</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0,16</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val="en-US" w:eastAsia="en-US"/>
              </w:rPr>
              <w:t>P</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727</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lang w:val="en-US" w:eastAsia="en-US"/>
              </w:rPr>
              <w:t>0,02</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eastAsia="en-US"/>
              </w:rPr>
              <w:t>С</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1147</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4,30</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val="en-US" w:eastAsia="en-US"/>
              </w:rPr>
              <w:t>S</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727</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lang w:val="en-US" w:eastAsia="en-US"/>
              </w:rPr>
              <w:t>0,8</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val="en-US" w:eastAsia="en-US"/>
              </w:rPr>
              <w:t>D</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1600</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6,67</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val="en-US" w:eastAsia="en-US"/>
              </w:rPr>
            </w:pPr>
            <w:r w:rsidRPr="009D3E82">
              <w:rPr>
                <w:color w:val="auto"/>
                <w:sz w:val="24"/>
                <w:szCs w:val="24"/>
                <w:lang w:val="en-US" w:eastAsia="en-US"/>
              </w:rPr>
              <w:t>K</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val="en-US" w:eastAsia="en-US"/>
              </w:rPr>
            </w:pPr>
            <w:r w:rsidRPr="009D3E82">
              <w:rPr>
                <w:lang w:val="en-US" w:eastAsia="en-US"/>
              </w:rPr>
              <w:t>727</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val="en-US" w:eastAsia="en-US"/>
              </w:rPr>
            </w:pPr>
            <w:r w:rsidRPr="009D3E82">
              <w:rPr>
                <w:lang w:eastAsia="en-US"/>
              </w:rPr>
              <w:t>6,67</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sz w:val="24"/>
                <w:szCs w:val="24"/>
                <w:lang w:val="en-US" w:eastAsia="en-US"/>
              </w:rPr>
              <w:t>E</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1147</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2,14</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sz w:val="24"/>
                <w:szCs w:val="24"/>
                <w:lang w:val="en-US" w:eastAsia="en-US"/>
              </w:rPr>
              <w:t>Q</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25</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eastAsia="en-US"/>
              </w:rPr>
            </w:pPr>
            <w:r w:rsidRPr="009D3E82">
              <w:rPr>
                <w:lang w:eastAsia="en-US"/>
              </w:rPr>
              <w:t>0,006</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sz w:val="24"/>
                <w:szCs w:val="24"/>
                <w:lang w:val="en-US" w:eastAsia="en-US"/>
              </w:rPr>
              <w:t>F</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1147</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6,67</w:t>
            </w:r>
          </w:p>
        </w:tc>
        <w:tc>
          <w:tcPr>
            <w:tcW w:w="8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sz w:val="24"/>
                <w:szCs w:val="24"/>
                <w:lang w:val="en-US" w:eastAsia="en-US"/>
              </w:rPr>
              <w:t>L</w:t>
            </w:r>
          </w:p>
        </w:tc>
        <w:tc>
          <w:tcPr>
            <w:tcW w:w="127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25</w:t>
            </w:r>
          </w:p>
        </w:tc>
        <w:tc>
          <w:tcPr>
            <w:tcW w:w="2127"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lang w:eastAsia="en-US"/>
              </w:rPr>
            </w:pPr>
            <w:r w:rsidRPr="009D3E82">
              <w:rPr>
                <w:lang w:eastAsia="en-US"/>
              </w:rPr>
              <w:t>6,67</w:t>
            </w:r>
          </w:p>
        </w:tc>
      </w:tr>
      <w:tr w:rsidR="009D3E82" w:rsidRPr="009D3E82" w:rsidTr="002641A2">
        <w:tc>
          <w:tcPr>
            <w:tcW w:w="959"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2"/>
              <w:spacing w:before="0"/>
              <w:rPr>
                <w:rFonts w:eastAsia="Times New Roman"/>
                <w:color w:val="auto"/>
                <w:sz w:val="24"/>
                <w:szCs w:val="24"/>
                <w:lang w:eastAsia="en-US"/>
              </w:rPr>
            </w:pPr>
            <w:r w:rsidRPr="009D3E82">
              <w:rPr>
                <w:color w:val="auto"/>
                <w:position w:val="-4"/>
                <w:sz w:val="24"/>
                <w:szCs w:val="24"/>
                <w:lang w:val="en-US" w:eastAsia="en-US"/>
              </w:rPr>
              <w:t>H</w:t>
            </w:r>
            <w:r w:rsidRPr="009D3E82">
              <w:rPr>
                <w:color w:val="auto"/>
                <w:position w:val="-4"/>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1499</w:t>
            </w:r>
          </w:p>
        </w:tc>
        <w:tc>
          <w:tcPr>
            <w:tcW w:w="2551"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center"/>
              <w:rPr>
                <w:lang w:eastAsia="en-US"/>
              </w:rPr>
            </w:pPr>
            <w:r w:rsidRPr="009D3E82">
              <w:rPr>
                <w:lang w:eastAsia="en-US"/>
              </w:rPr>
              <w:t>0,11</w:t>
            </w:r>
          </w:p>
        </w:tc>
        <w:tc>
          <w:tcPr>
            <w:tcW w:w="851" w:type="dxa"/>
            <w:tcBorders>
              <w:top w:val="single" w:sz="4" w:space="0" w:color="auto"/>
              <w:left w:val="single" w:sz="4" w:space="0" w:color="auto"/>
              <w:bottom w:val="single" w:sz="4" w:space="0" w:color="auto"/>
              <w:right w:val="single" w:sz="4" w:space="0" w:color="auto"/>
            </w:tcBorders>
          </w:tcPr>
          <w:p w:rsidR="002641A2" w:rsidRPr="009D3E82" w:rsidRDefault="002641A2" w:rsidP="00310D0C">
            <w:pPr>
              <w:rPr>
                <w:lang w:eastAsia="en-US"/>
              </w:rPr>
            </w:pPr>
          </w:p>
        </w:tc>
        <w:tc>
          <w:tcPr>
            <w:tcW w:w="1275" w:type="dxa"/>
            <w:tcBorders>
              <w:top w:val="single" w:sz="4" w:space="0" w:color="auto"/>
              <w:left w:val="single" w:sz="4" w:space="0" w:color="auto"/>
              <w:bottom w:val="single" w:sz="4" w:space="0" w:color="auto"/>
              <w:right w:val="single" w:sz="4" w:space="0" w:color="auto"/>
            </w:tcBorders>
          </w:tcPr>
          <w:p w:rsidR="002641A2" w:rsidRPr="009D3E82" w:rsidRDefault="002641A2" w:rsidP="00310D0C">
            <w:pPr>
              <w:rPr>
                <w:lang w:eastAsia="en-US"/>
              </w:rPr>
            </w:pPr>
          </w:p>
        </w:tc>
        <w:tc>
          <w:tcPr>
            <w:tcW w:w="2127" w:type="dxa"/>
            <w:tcBorders>
              <w:top w:val="single" w:sz="4" w:space="0" w:color="auto"/>
              <w:left w:val="single" w:sz="4" w:space="0" w:color="auto"/>
              <w:bottom w:val="single" w:sz="4" w:space="0" w:color="auto"/>
              <w:right w:val="single" w:sz="4" w:space="0" w:color="auto"/>
            </w:tcBorders>
          </w:tcPr>
          <w:p w:rsidR="002641A2" w:rsidRPr="009D3E82" w:rsidRDefault="002641A2" w:rsidP="00310D0C">
            <w:pPr>
              <w:rPr>
                <w:highlight w:val="yellow"/>
                <w:lang w:eastAsia="en-US"/>
              </w:rPr>
            </w:pPr>
          </w:p>
        </w:tc>
      </w:tr>
    </w:tbl>
    <w:p w:rsidR="002641A2" w:rsidRDefault="002641A2" w:rsidP="00F828BE">
      <w:pPr>
        <w:pStyle w:val="21"/>
        <w:spacing w:line="240" w:lineRule="auto"/>
        <w:ind w:left="0" w:firstLine="709"/>
        <w:jc w:val="both"/>
        <w:rPr>
          <w:color w:val="000000"/>
        </w:rPr>
      </w:pPr>
      <w:r w:rsidRPr="009D3E82">
        <w:t xml:space="preserve">Примечание: точки со значком * на упрощенных диаграммах </w:t>
      </w:r>
      <w:r>
        <w:t>не приведены. Точка</w:t>
      </w:r>
      <w:proofErr w:type="gramStart"/>
      <w:r>
        <w:t xml:space="preserve"> А</w:t>
      </w:r>
      <w:proofErr w:type="gramEnd"/>
      <w:r>
        <w:t xml:space="preserve"> соединяется линиями с точками С и Е.</w:t>
      </w:r>
    </w:p>
    <w:p w:rsidR="002641A2" w:rsidRDefault="002641A2" w:rsidP="002641A2">
      <w:pPr>
        <w:ind w:firstLine="709"/>
        <w:jc w:val="both"/>
        <w:rPr>
          <w:b/>
          <w:i/>
          <w:color w:val="000000"/>
          <w:u w:val="single"/>
        </w:rPr>
      </w:pPr>
    </w:p>
    <w:p w:rsidR="002641A2" w:rsidRDefault="002641A2" w:rsidP="002641A2">
      <w:pPr>
        <w:ind w:firstLine="709"/>
        <w:jc w:val="both"/>
        <w:rPr>
          <w:b/>
          <w:i/>
          <w:color w:val="000000"/>
          <w:u w:val="single"/>
        </w:rPr>
      </w:pPr>
      <w:r>
        <w:rPr>
          <w:b/>
          <w:i/>
          <w:color w:val="000000"/>
          <w:u w:val="single"/>
        </w:rPr>
        <w:t xml:space="preserve">2.4. Критические линии  диаграммы состояния </w:t>
      </w:r>
      <w:proofErr w:type="spellStart"/>
      <w:r>
        <w:rPr>
          <w:b/>
          <w:i/>
          <w:color w:val="000000"/>
          <w:u w:val="single"/>
        </w:rPr>
        <w:t>Fe-C</w:t>
      </w:r>
      <w:proofErr w:type="spellEnd"/>
    </w:p>
    <w:p w:rsidR="002641A2" w:rsidRDefault="002641A2" w:rsidP="002641A2">
      <w:pPr>
        <w:ind w:firstLine="709"/>
        <w:jc w:val="both"/>
        <w:rPr>
          <w:b/>
          <w:color w:val="000000"/>
        </w:rPr>
      </w:pPr>
    </w:p>
    <w:p w:rsidR="002641A2" w:rsidRDefault="002641A2" w:rsidP="00703625">
      <w:pPr>
        <w:pStyle w:val="ad"/>
        <w:numPr>
          <w:ilvl w:val="0"/>
          <w:numId w:val="10"/>
        </w:numPr>
        <w:contextualSpacing w:val="0"/>
        <w:jc w:val="both"/>
        <w:rPr>
          <w:color w:val="000000"/>
        </w:rPr>
      </w:pPr>
      <w:r>
        <w:rPr>
          <w:b/>
          <w:bCs/>
          <w:color w:val="000000"/>
        </w:rPr>
        <w:t>ECF</w:t>
      </w:r>
      <w:r>
        <w:rPr>
          <w:color w:val="000000"/>
        </w:rPr>
        <w:t xml:space="preserve"> - линия эвтектического превращения;</w:t>
      </w:r>
    </w:p>
    <w:p w:rsidR="002641A2" w:rsidRDefault="002641A2" w:rsidP="00703625">
      <w:pPr>
        <w:pStyle w:val="ad"/>
        <w:numPr>
          <w:ilvl w:val="0"/>
          <w:numId w:val="10"/>
        </w:numPr>
        <w:contextualSpacing w:val="0"/>
        <w:jc w:val="both"/>
        <w:rPr>
          <w:color w:val="000000"/>
        </w:rPr>
      </w:pPr>
      <w:r>
        <w:rPr>
          <w:b/>
          <w:bCs/>
          <w:color w:val="000000"/>
        </w:rPr>
        <w:t>PSK</w:t>
      </w:r>
      <w:r>
        <w:rPr>
          <w:color w:val="000000"/>
        </w:rPr>
        <w:t xml:space="preserve"> - линия </w:t>
      </w:r>
      <w:proofErr w:type="spellStart"/>
      <w:r>
        <w:rPr>
          <w:color w:val="000000"/>
        </w:rPr>
        <w:t>эвтектоидного</w:t>
      </w:r>
      <w:proofErr w:type="spellEnd"/>
      <w:r>
        <w:rPr>
          <w:color w:val="000000"/>
        </w:rPr>
        <w:t xml:space="preserve"> превращения;</w:t>
      </w:r>
    </w:p>
    <w:p w:rsidR="002641A2" w:rsidRDefault="002641A2" w:rsidP="00703625">
      <w:pPr>
        <w:pStyle w:val="ad"/>
        <w:numPr>
          <w:ilvl w:val="0"/>
          <w:numId w:val="10"/>
        </w:numPr>
        <w:contextualSpacing w:val="0"/>
        <w:jc w:val="both"/>
        <w:rPr>
          <w:color w:val="000000"/>
        </w:rPr>
      </w:pPr>
      <w:r>
        <w:rPr>
          <w:b/>
          <w:bCs/>
          <w:color w:val="000000"/>
        </w:rPr>
        <w:t>GSK</w:t>
      </w:r>
      <w:r>
        <w:rPr>
          <w:color w:val="000000"/>
        </w:rPr>
        <w:t xml:space="preserve"> - линия полиморфных превращений в </w:t>
      </w:r>
      <w:proofErr w:type="spellStart"/>
      <w:proofErr w:type="gramStart"/>
      <w:r>
        <w:rPr>
          <w:color w:val="000000"/>
        </w:rPr>
        <w:t>железо-углеродистых</w:t>
      </w:r>
      <w:proofErr w:type="spellEnd"/>
      <w:proofErr w:type="gramEnd"/>
      <w:r>
        <w:rPr>
          <w:color w:val="000000"/>
        </w:rPr>
        <w:t xml:space="preserve"> сплавах;</w:t>
      </w:r>
    </w:p>
    <w:p w:rsidR="002641A2" w:rsidRDefault="002641A2" w:rsidP="00703625">
      <w:pPr>
        <w:pStyle w:val="ad"/>
        <w:numPr>
          <w:ilvl w:val="0"/>
          <w:numId w:val="10"/>
        </w:numPr>
        <w:contextualSpacing w:val="0"/>
        <w:jc w:val="both"/>
        <w:rPr>
          <w:color w:val="000000"/>
        </w:rPr>
      </w:pPr>
      <w:r>
        <w:rPr>
          <w:b/>
          <w:bCs/>
          <w:color w:val="000000"/>
        </w:rPr>
        <w:t>AC</w:t>
      </w:r>
      <w:r>
        <w:rPr>
          <w:color w:val="000000"/>
        </w:rPr>
        <w:t xml:space="preserve"> и </w:t>
      </w:r>
      <w:r>
        <w:rPr>
          <w:b/>
          <w:bCs/>
          <w:color w:val="000000"/>
        </w:rPr>
        <w:t>AE</w:t>
      </w:r>
      <w:r>
        <w:rPr>
          <w:color w:val="000000"/>
        </w:rPr>
        <w:t xml:space="preserve"> – соответственно линии начала и окончания кристаллизац</w:t>
      </w:r>
      <w:proofErr w:type="gramStart"/>
      <w:r>
        <w:rPr>
          <w:color w:val="000000"/>
        </w:rPr>
        <w:t>ии ау</w:t>
      </w:r>
      <w:proofErr w:type="gramEnd"/>
      <w:r>
        <w:rPr>
          <w:color w:val="000000"/>
        </w:rPr>
        <w:t>стенита;</w:t>
      </w:r>
    </w:p>
    <w:p w:rsidR="002641A2" w:rsidRDefault="002641A2" w:rsidP="00703625">
      <w:pPr>
        <w:pStyle w:val="ad"/>
        <w:numPr>
          <w:ilvl w:val="0"/>
          <w:numId w:val="10"/>
        </w:numPr>
        <w:contextualSpacing w:val="0"/>
        <w:jc w:val="both"/>
        <w:rPr>
          <w:color w:val="000000"/>
        </w:rPr>
      </w:pPr>
      <w:r>
        <w:rPr>
          <w:b/>
          <w:bCs/>
          <w:color w:val="000000"/>
        </w:rPr>
        <w:t>CD</w:t>
      </w:r>
      <w:r>
        <w:rPr>
          <w:color w:val="000000"/>
        </w:rPr>
        <w:t xml:space="preserve"> - линия начала кристаллизации цементита первичного (обозначается Ц</w:t>
      </w:r>
      <w:proofErr w:type="gramStart"/>
      <w:r>
        <w:rPr>
          <w:color w:val="000000"/>
          <w:vertAlign w:val="subscript"/>
          <w:lang w:val="en-US"/>
        </w:rPr>
        <w:t>I</w:t>
      </w:r>
      <w:proofErr w:type="gramEnd"/>
      <w:r>
        <w:rPr>
          <w:color w:val="000000"/>
        </w:rPr>
        <w:t>);</w:t>
      </w:r>
    </w:p>
    <w:p w:rsidR="002641A2" w:rsidRDefault="002641A2" w:rsidP="00703625">
      <w:pPr>
        <w:pStyle w:val="ad"/>
        <w:numPr>
          <w:ilvl w:val="0"/>
          <w:numId w:val="10"/>
        </w:numPr>
        <w:contextualSpacing w:val="0"/>
        <w:jc w:val="both"/>
        <w:rPr>
          <w:color w:val="000000"/>
        </w:rPr>
      </w:pPr>
      <w:r>
        <w:rPr>
          <w:b/>
          <w:bCs/>
          <w:color w:val="000000"/>
        </w:rPr>
        <w:t>GS</w:t>
      </w:r>
      <w:r>
        <w:rPr>
          <w:color w:val="000000"/>
        </w:rPr>
        <w:t xml:space="preserve"> и </w:t>
      </w:r>
      <w:r>
        <w:rPr>
          <w:b/>
          <w:bCs/>
          <w:color w:val="000000"/>
        </w:rPr>
        <w:t>GP</w:t>
      </w:r>
      <w:r>
        <w:rPr>
          <w:color w:val="000000"/>
        </w:rPr>
        <w:t xml:space="preserve"> – соответственно линии начала и окончания кристаллизации феррита;</w:t>
      </w:r>
    </w:p>
    <w:p w:rsidR="002641A2" w:rsidRDefault="002641A2" w:rsidP="002641A2">
      <w:pPr>
        <w:ind w:left="360"/>
        <w:jc w:val="both"/>
        <w:rPr>
          <w:color w:val="000000"/>
        </w:rPr>
      </w:pPr>
      <w:r>
        <w:rPr>
          <w:color w:val="000000"/>
        </w:rPr>
        <w:t>Особое внимание следует уделить линиям SE и PQ, т.к. они определяют температуры выделения вторичных фаз.</w:t>
      </w:r>
    </w:p>
    <w:p w:rsidR="002641A2" w:rsidRDefault="002641A2" w:rsidP="00703625">
      <w:pPr>
        <w:pStyle w:val="ad"/>
        <w:numPr>
          <w:ilvl w:val="0"/>
          <w:numId w:val="10"/>
        </w:numPr>
        <w:contextualSpacing w:val="0"/>
        <w:jc w:val="both"/>
        <w:rPr>
          <w:color w:val="000000"/>
        </w:rPr>
      </w:pPr>
      <w:r>
        <w:rPr>
          <w:b/>
          <w:bCs/>
          <w:color w:val="000000"/>
        </w:rPr>
        <w:t>SE</w:t>
      </w:r>
      <w:r>
        <w:rPr>
          <w:color w:val="000000"/>
        </w:rPr>
        <w:t xml:space="preserve"> - линия ограничения растворимости углерода в аустените или линия выделения цементита вторичного (обозначают </w:t>
      </w:r>
      <w:proofErr w:type="gramStart"/>
      <w:r>
        <w:rPr>
          <w:color w:val="000000"/>
        </w:rPr>
        <w:t>Ц</w:t>
      </w:r>
      <w:proofErr w:type="gramEnd"/>
      <w:r>
        <w:rPr>
          <w:color w:val="000000"/>
          <w:vertAlign w:val="subscript"/>
        </w:rPr>
        <w:t>II</w:t>
      </w:r>
      <w:r>
        <w:rPr>
          <w:color w:val="000000"/>
        </w:rPr>
        <w:t>);</w:t>
      </w:r>
    </w:p>
    <w:p w:rsidR="002641A2" w:rsidRDefault="002641A2" w:rsidP="00703625">
      <w:pPr>
        <w:pStyle w:val="ad"/>
        <w:numPr>
          <w:ilvl w:val="0"/>
          <w:numId w:val="10"/>
        </w:numPr>
        <w:contextualSpacing w:val="0"/>
        <w:jc w:val="both"/>
        <w:rPr>
          <w:color w:val="000000"/>
        </w:rPr>
      </w:pPr>
      <w:r>
        <w:rPr>
          <w:b/>
          <w:bCs/>
          <w:color w:val="000000"/>
        </w:rPr>
        <w:t>PQ</w:t>
      </w:r>
      <w:r>
        <w:rPr>
          <w:color w:val="000000"/>
        </w:rPr>
        <w:t xml:space="preserve"> – линия ограничения растворимости углерода в феррите или линия выделения цементита третичного (обозначают </w:t>
      </w:r>
      <w:proofErr w:type="gramStart"/>
      <w:r>
        <w:rPr>
          <w:color w:val="000000"/>
        </w:rPr>
        <w:t>Ц</w:t>
      </w:r>
      <w:proofErr w:type="gramEnd"/>
      <w:r>
        <w:rPr>
          <w:color w:val="000000"/>
          <w:vertAlign w:val="subscript"/>
        </w:rPr>
        <w:t>III</w:t>
      </w:r>
      <w:r>
        <w:rPr>
          <w:color w:val="000000"/>
        </w:rPr>
        <w:t>).</w:t>
      </w:r>
    </w:p>
    <w:p w:rsidR="002641A2" w:rsidRDefault="002641A2" w:rsidP="002641A2">
      <w:pPr>
        <w:ind w:firstLine="709"/>
        <w:jc w:val="both"/>
        <w:rPr>
          <w:color w:val="000000"/>
        </w:rPr>
      </w:pPr>
    </w:p>
    <w:p w:rsidR="002641A2" w:rsidRDefault="002641A2" w:rsidP="002641A2">
      <w:pPr>
        <w:ind w:firstLine="709"/>
        <w:jc w:val="both"/>
        <w:rPr>
          <w:bCs/>
          <w:color w:val="000000"/>
        </w:rPr>
      </w:pPr>
      <w:r>
        <w:rPr>
          <w:b/>
          <w:bCs/>
          <w:color w:val="000000"/>
        </w:rPr>
        <w:t>Таким образом,  на фазовой диаграмме</w:t>
      </w:r>
      <w:r>
        <w:rPr>
          <w:bCs/>
          <w:color w:val="000000"/>
        </w:rPr>
        <w:t xml:space="preserve">  </w:t>
      </w:r>
      <w:proofErr w:type="spellStart"/>
      <w:r>
        <w:rPr>
          <w:bCs/>
          <w:color w:val="000000"/>
        </w:rPr>
        <w:t>Fe-C</w:t>
      </w:r>
      <w:proofErr w:type="spellEnd"/>
      <w:r>
        <w:rPr>
          <w:bCs/>
          <w:color w:val="000000"/>
        </w:rPr>
        <w:t xml:space="preserve"> (рис. 1)  присутствуют следующие однофазные   и двухфазные области:</w:t>
      </w:r>
    </w:p>
    <w:p w:rsidR="002641A2" w:rsidRDefault="002641A2" w:rsidP="002641A2">
      <w:pPr>
        <w:ind w:firstLine="709"/>
        <w:jc w:val="both"/>
        <w:rPr>
          <w:bCs/>
          <w:color w:val="000000"/>
        </w:rPr>
      </w:pPr>
      <w:r>
        <w:rPr>
          <w:bCs/>
          <w:color w:val="000000"/>
        </w:rPr>
        <w:t>А)  однофазные:</w:t>
      </w:r>
    </w:p>
    <w:p w:rsidR="002641A2" w:rsidRDefault="002641A2" w:rsidP="00703625">
      <w:pPr>
        <w:pStyle w:val="ad"/>
        <w:numPr>
          <w:ilvl w:val="0"/>
          <w:numId w:val="11"/>
        </w:numPr>
        <w:contextualSpacing w:val="0"/>
        <w:jc w:val="both"/>
        <w:rPr>
          <w:bCs/>
          <w:color w:val="000000"/>
        </w:rPr>
      </w:pPr>
      <w:r>
        <w:rPr>
          <w:bCs/>
          <w:color w:val="000000"/>
        </w:rPr>
        <w:t>Область выше линии  АС</w:t>
      </w:r>
      <w:proofErr w:type="gramStart"/>
      <w:r>
        <w:rPr>
          <w:bCs/>
          <w:color w:val="000000"/>
          <w:lang w:val="en-US"/>
        </w:rPr>
        <w:t>D</w:t>
      </w:r>
      <w:proofErr w:type="gramEnd"/>
      <w:r w:rsidRPr="002641A2">
        <w:rPr>
          <w:bCs/>
          <w:color w:val="000000"/>
        </w:rPr>
        <w:t xml:space="preserve"> </w:t>
      </w:r>
      <w:r>
        <w:rPr>
          <w:bCs/>
          <w:color w:val="000000"/>
        </w:rPr>
        <w:t xml:space="preserve"> - жидкость  (расплав железа и углерода);   </w:t>
      </w:r>
    </w:p>
    <w:p w:rsidR="002641A2" w:rsidRDefault="002641A2" w:rsidP="00703625">
      <w:pPr>
        <w:pStyle w:val="ad"/>
        <w:numPr>
          <w:ilvl w:val="0"/>
          <w:numId w:val="11"/>
        </w:numPr>
        <w:contextualSpacing w:val="0"/>
        <w:jc w:val="both"/>
        <w:rPr>
          <w:bCs/>
          <w:color w:val="000000"/>
        </w:rPr>
      </w:pPr>
      <w:r>
        <w:rPr>
          <w:bCs/>
          <w:color w:val="000000"/>
        </w:rPr>
        <w:t xml:space="preserve">область, ограниченная линиями  </w:t>
      </w:r>
      <w:r>
        <w:rPr>
          <w:bCs/>
          <w:color w:val="000000"/>
          <w:lang w:val="en-US"/>
        </w:rPr>
        <w:t>AE</w:t>
      </w:r>
      <w:r>
        <w:rPr>
          <w:bCs/>
          <w:color w:val="000000"/>
        </w:rPr>
        <w:t xml:space="preserve">SG  - аустенит; </w:t>
      </w:r>
    </w:p>
    <w:p w:rsidR="002641A2" w:rsidRDefault="002641A2" w:rsidP="00703625">
      <w:pPr>
        <w:pStyle w:val="ad"/>
        <w:numPr>
          <w:ilvl w:val="0"/>
          <w:numId w:val="11"/>
        </w:numPr>
        <w:contextualSpacing w:val="0"/>
        <w:jc w:val="both"/>
        <w:rPr>
          <w:bCs/>
          <w:color w:val="000000"/>
        </w:rPr>
      </w:pPr>
      <w:r>
        <w:rPr>
          <w:bCs/>
          <w:color w:val="000000"/>
        </w:rPr>
        <w:t xml:space="preserve">область, ограниченная линиями </w:t>
      </w:r>
      <w:r>
        <w:rPr>
          <w:bCs/>
          <w:color w:val="000000"/>
          <w:lang w:val="en-US"/>
        </w:rPr>
        <w:t>GPQ</w:t>
      </w:r>
      <w:r>
        <w:rPr>
          <w:bCs/>
          <w:color w:val="000000"/>
        </w:rPr>
        <w:t>0  - феррит;</w:t>
      </w:r>
    </w:p>
    <w:p w:rsidR="002641A2" w:rsidRDefault="002641A2" w:rsidP="002641A2">
      <w:pPr>
        <w:ind w:firstLine="709"/>
        <w:jc w:val="both"/>
        <w:rPr>
          <w:bCs/>
          <w:color w:val="000000"/>
        </w:rPr>
      </w:pPr>
      <w:r>
        <w:rPr>
          <w:bCs/>
          <w:color w:val="000000"/>
        </w:rPr>
        <w:t xml:space="preserve">Б)  двухфазные  </w:t>
      </w:r>
      <w:proofErr w:type="gramStart"/>
      <w:r>
        <w:rPr>
          <w:bCs/>
          <w:color w:val="000000"/>
        </w:rPr>
        <w:t xml:space="preserve">( </w:t>
      </w:r>
      <w:proofErr w:type="gramEnd"/>
      <w:r>
        <w:rPr>
          <w:bCs/>
          <w:color w:val="000000"/>
        </w:rPr>
        <w:t xml:space="preserve">вид фаз определяем по первому свойству </w:t>
      </w:r>
      <w:proofErr w:type="spellStart"/>
      <w:r>
        <w:rPr>
          <w:bCs/>
          <w:color w:val="000000"/>
        </w:rPr>
        <w:t>коноды</w:t>
      </w:r>
      <w:proofErr w:type="spellEnd"/>
      <w:r>
        <w:rPr>
          <w:bCs/>
          <w:color w:val="000000"/>
        </w:rPr>
        <w:t>):</w:t>
      </w:r>
    </w:p>
    <w:p w:rsidR="002641A2" w:rsidRDefault="002641A2" w:rsidP="00703625">
      <w:pPr>
        <w:pStyle w:val="ad"/>
        <w:numPr>
          <w:ilvl w:val="0"/>
          <w:numId w:val="12"/>
        </w:numPr>
        <w:contextualSpacing w:val="0"/>
        <w:jc w:val="both"/>
        <w:rPr>
          <w:bCs/>
          <w:color w:val="000000"/>
        </w:rPr>
      </w:pPr>
      <w:r>
        <w:rPr>
          <w:bCs/>
          <w:color w:val="000000"/>
        </w:rPr>
        <w:t xml:space="preserve">Область ACEA - </w:t>
      </w:r>
      <w:r>
        <w:rPr>
          <w:bCs/>
          <w:color w:val="000000"/>
          <w:lang w:val="en-US"/>
        </w:rPr>
        <w:t xml:space="preserve"> </w:t>
      </w:r>
      <w:proofErr w:type="spellStart"/>
      <w:r>
        <w:rPr>
          <w:bCs/>
          <w:color w:val="000000"/>
          <w:lang w:val="en-US"/>
        </w:rPr>
        <w:t>аустенит</w:t>
      </w:r>
      <w:proofErr w:type="spellEnd"/>
      <w:r>
        <w:rPr>
          <w:bCs/>
          <w:color w:val="000000"/>
          <w:lang w:val="en-US"/>
        </w:rPr>
        <w:t xml:space="preserve"> + </w:t>
      </w:r>
      <w:proofErr w:type="spellStart"/>
      <w:r>
        <w:rPr>
          <w:bCs/>
          <w:color w:val="000000"/>
          <w:lang w:val="en-US"/>
        </w:rPr>
        <w:t>жидкость</w:t>
      </w:r>
      <w:proofErr w:type="spellEnd"/>
      <w:r>
        <w:rPr>
          <w:bCs/>
          <w:color w:val="000000"/>
        </w:rPr>
        <w:t>;</w:t>
      </w:r>
      <w:r>
        <w:rPr>
          <w:bCs/>
          <w:color w:val="000000"/>
          <w:lang w:val="en-US"/>
        </w:rPr>
        <w:t xml:space="preserve"> </w:t>
      </w:r>
    </w:p>
    <w:p w:rsidR="002641A2" w:rsidRDefault="002641A2" w:rsidP="00703625">
      <w:pPr>
        <w:pStyle w:val="ad"/>
        <w:numPr>
          <w:ilvl w:val="0"/>
          <w:numId w:val="12"/>
        </w:numPr>
        <w:contextualSpacing w:val="0"/>
        <w:jc w:val="both"/>
        <w:rPr>
          <w:bCs/>
          <w:color w:val="000000"/>
        </w:rPr>
      </w:pPr>
      <w:r>
        <w:rPr>
          <w:bCs/>
          <w:color w:val="000000"/>
        </w:rPr>
        <w:t xml:space="preserve">Область </w:t>
      </w:r>
      <w:proofErr w:type="gramStart"/>
      <w:r>
        <w:rPr>
          <w:bCs/>
          <w:color w:val="000000"/>
        </w:rPr>
        <w:t>С</w:t>
      </w:r>
      <w:proofErr w:type="gramEnd"/>
      <w:r>
        <w:rPr>
          <w:bCs/>
          <w:color w:val="000000"/>
        </w:rPr>
        <w:t>DFC</w:t>
      </w:r>
      <w:r>
        <w:rPr>
          <w:bCs/>
          <w:color w:val="000000"/>
          <w:lang w:val="en-US"/>
        </w:rPr>
        <w:t xml:space="preserve"> </w:t>
      </w:r>
      <w:r>
        <w:rPr>
          <w:bCs/>
          <w:color w:val="000000"/>
        </w:rPr>
        <w:t xml:space="preserve"> -  цементит + жидкость;</w:t>
      </w:r>
    </w:p>
    <w:p w:rsidR="002641A2" w:rsidRDefault="002641A2" w:rsidP="00703625">
      <w:pPr>
        <w:pStyle w:val="ad"/>
        <w:numPr>
          <w:ilvl w:val="0"/>
          <w:numId w:val="12"/>
        </w:numPr>
        <w:contextualSpacing w:val="0"/>
        <w:jc w:val="both"/>
        <w:rPr>
          <w:bCs/>
          <w:color w:val="000000"/>
        </w:rPr>
      </w:pPr>
      <w:r>
        <w:rPr>
          <w:bCs/>
          <w:color w:val="000000"/>
        </w:rPr>
        <w:t>Область GSPG  - феррит + аустенит;</w:t>
      </w:r>
    </w:p>
    <w:p w:rsidR="002641A2" w:rsidRDefault="002641A2" w:rsidP="00703625">
      <w:pPr>
        <w:pStyle w:val="ad"/>
        <w:numPr>
          <w:ilvl w:val="0"/>
          <w:numId w:val="12"/>
        </w:numPr>
        <w:contextualSpacing w:val="0"/>
        <w:jc w:val="both"/>
        <w:rPr>
          <w:bCs/>
          <w:color w:val="000000"/>
        </w:rPr>
      </w:pPr>
      <w:r>
        <w:rPr>
          <w:bCs/>
          <w:color w:val="000000"/>
        </w:rPr>
        <w:t xml:space="preserve">Область  </w:t>
      </w:r>
      <w:r>
        <w:rPr>
          <w:bCs/>
          <w:color w:val="000000"/>
          <w:lang w:val="en-US"/>
        </w:rPr>
        <w:t xml:space="preserve">SEFK – </w:t>
      </w:r>
      <w:r>
        <w:rPr>
          <w:bCs/>
          <w:color w:val="000000"/>
        </w:rPr>
        <w:t xml:space="preserve">аустенит </w:t>
      </w:r>
      <w:r>
        <w:rPr>
          <w:bCs/>
          <w:color w:val="000000"/>
          <w:lang w:val="en-US"/>
        </w:rPr>
        <w:t xml:space="preserve"> </w:t>
      </w:r>
      <w:r>
        <w:rPr>
          <w:bCs/>
          <w:color w:val="000000"/>
        </w:rPr>
        <w:t>+ цементит;</w:t>
      </w:r>
    </w:p>
    <w:p w:rsidR="002641A2" w:rsidRDefault="002641A2" w:rsidP="00703625">
      <w:pPr>
        <w:pStyle w:val="ad"/>
        <w:numPr>
          <w:ilvl w:val="0"/>
          <w:numId w:val="12"/>
        </w:numPr>
        <w:contextualSpacing w:val="0"/>
        <w:jc w:val="both"/>
        <w:rPr>
          <w:bCs/>
          <w:color w:val="000000"/>
          <w:lang w:val="en-US"/>
        </w:rPr>
      </w:pPr>
      <w:r>
        <w:rPr>
          <w:bCs/>
          <w:color w:val="000000"/>
        </w:rPr>
        <w:t>Область  QPKL  -  феррит +  цементит.</w:t>
      </w:r>
    </w:p>
    <w:p w:rsidR="002641A2" w:rsidRDefault="002641A2" w:rsidP="002641A2">
      <w:pPr>
        <w:ind w:firstLine="709"/>
        <w:jc w:val="both"/>
        <w:rPr>
          <w:bCs/>
          <w:color w:val="000000"/>
        </w:rPr>
      </w:pPr>
    </w:p>
    <w:p w:rsidR="002641A2" w:rsidRDefault="002641A2" w:rsidP="00703625">
      <w:pPr>
        <w:pStyle w:val="ae"/>
        <w:numPr>
          <w:ilvl w:val="0"/>
          <w:numId w:val="8"/>
        </w:numPr>
        <w:spacing w:after="0"/>
        <w:rPr>
          <w:b/>
          <w:sz w:val="24"/>
          <w:szCs w:val="24"/>
        </w:rPr>
      </w:pPr>
      <w:r>
        <w:rPr>
          <w:b/>
          <w:sz w:val="24"/>
          <w:szCs w:val="24"/>
        </w:rPr>
        <w:lastRenderedPageBreak/>
        <w:t xml:space="preserve">Структурная диаграмма </w:t>
      </w:r>
      <w:proofErr w:type="spellStart"/>
      <w:proofErr w:type="gramStart"/>
      <w:r>
        <w:rPr>
          <w:b/>
          <w:sz w:val="24"/>
          <w:szCs w:val="24"/>
        </w:rPr>
        <w:t>железо-углеродистых</w:t>
      </w:r>
      <w:proofErr w:type="spellEnd"/>
      <w:proofErr w:type="gramEnd"/>
      <w:r>
        <w:rPr>
          <w:b/>
          <w:sz w:val="24"/>
          <w:szCs w:val="24"/>
        </w:rPr>
        <w:t xml:space="preserve"> сплавов</w:t>
      </w:r>
    </w:p>
    <w:p w:rsidR="002641A2" w:rsidRDefault="002641A2" w:rsidP="002641A2">
      <w:pPr>
        <w:ind w:firstLine="709"/>
        <w:jc w:val="both"/>
      </w:pPr>
    </w:p>
    <w:p w:rsidR="002641A2" w:rsidRDefault="002641A2" w:rsidP="002641A2">
      <w:pPr>
        <w:ind w:firstLine="709"/>
        <w:jc w:val="both"/>
        <w:rPr>
          <w:color w:val="000000"/>
        </w:rPr>
      </w:pPr>
      <w:r>
        <w:t>В диаграмме состояния железо-цементит (</w:t>
      </w:r>
      <w:r>
        <w:rPr>
          <w:lang w:val="en-US"/>
        </w:rPr>
        <w:t>Fe</w:t>
      </w:r>
      <w:r>
        <w:t>-</w:t>
      </w:r>
      <w:r>
        <w:rPr>
          <w:lang w:val="en-US"/>
        </w:rPr>
        <w:t>Fe</w:t>
      </w:r>
      <w:r>
        <w:rPr>
          <w:vertAlign w:val="subscript"/>
        </w:rPr>
        <w:t>3</w:t>
      </w:r>
      <w:r>
        <w:rPr>
          <w:lang w:val="en-US"/>
        </w:rPr>
        <w:t>C</w:t>
      </w:r>
      <w:r>
        <w:t>)</w:t>
      </w:r>
      <w:r>
        <w:rPr>
          <w:color w:val="000000"/>
        </w:rPr>
        <w:t xml:space="preserve"> рассматриваются процессы кристаллизации железоуглеродистых сплавов (стали и чугуны) и превращения в их структурах при медленном охлаждении от жидкого сплава до комнатной температуры (рис. 3).</w:t>
      </w:r>
    </w:p>
    <w:p w:rsidR="002641A2" w:rsidRDefault="002641A2" w:rsidP="002641A2">
      <w:pPr>
        <w:ind w:firstLine="709"/>
        <w:jc w:val="both"/>
        <w:rPr>
          <w:color w:val="000000"/>
        </w:rPr>
      </w:pPr>
      <w:r>
        <w:rPr>
          <w:noProof/>
          <w:color w:val="000000"/>
        </w:rPr>
        <w:drawing>
          <wp:inline distT="0" distB="0" distL="0" distR="0">
            <wp:extent cx="5805714" cy="4163076"/>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792" cy="4166718"/>
                    </a:xfrm>
                    <a:prstGeom prst="rect">
                      <a:avLst/>
                    </a:prstGeom>
                    <a:noFill/>
                    <a:ln>
                      <a:noFill/>
                    </a:ln>
                  </pic:spPr>
                </pic:pic>
              </a:graphicData>
            </a:graphic>
          </wp:inline>
        </w:drawing>
      </w:r>
    </w:p>
    <w:p w:rsidR="002641A2" w:rsidRDefault="002641A2" w:rsidP="002641A2">
      <w:pPr>
        <w:ind w:firstLine="709"/>
        <w:jc w:val="both"/>
        <w:rPr>
          <w:color w:val="000000"/>
        </w:rPr>
      </w:pPr>
      <w:r>
        <w:rPr>
          <w:color w:val="000000"/>
        </w:rPr>
        <w:t xml:space="preserve">Рис. 3.  Структурная диаграмма состояний </w:t>
      </w:r>
      <w:proofErr w:type="spellStart"/>
      <w:r>
        <w:rPr>
          <w:color w:val="000000"/>
        </w:rPr>
        <w:t>Fe-C</w:t>
      </w:r>
      <w:proofErr w:type="spellEnd"/>
    </w:p>
    <w:p w:rsidR="002641A2" w:rsidRDefault="002641A2" w:rsidP="002641A2">
      <w:pPr>
        <w:ind w:firstLine="709"/>
        <w:jc w:val="both"/>
        <w:rPr>
          <w:color w:val="000000"/>
        </w:rPr>
      </w:pPr>
    </w:p>
    <w:p w:rsidR="002641A2" w:rsidRDefault="002641A2" w:rsidP="002641A2">
      <w:pPr>
        <w:ind w:firstLine="709"/>
        <w:jc w:val="both"/>
        <w:rPr>
          <w:color w:val="000000"/>
        </w:rPr>
      </w:pPr>
    </w:p>
    <w:p w:rsidR="002641A2" w:rsidRDefault="002641A2" w:rsidP="002641A2">
      <w:pPr>
        <w:ind w:firstLine="709"/>
        <w:jc w:val="both"/>
        <w:rPr>
          <w:b/>
          <w:i/>
          <w:color w:val="000000"/>
          <w:u w:val="single"/>
        </w:rPr>
      </w:pPr>
      <w:r>
        <w:rPr>
          <w:b/>
          <w:i/>
          <w:color w:val="000000"/>
          <w:u w:val="single"/>
        </w:rPr>
        <w:t xml:space="preserve">3.1. Краткая характеристика сплавов  системы </w:t>
      </w:r>
      <w:proofErr w:type="spellStart"/>
      <w:r>
        <w:rPr>
          <w:b/>
          <w:i/>
          <w:color w:val="000000"/>
          <w:u w:val="single"/>
        </w:rPr>
        <w:t>Fe-C</w:t>
      </w:r>
      <w:proofErr w:type="spellEnd"/>
    </w:p>
    <w:p w:rsidR="002641A2" w:rsidRDefault="002641A2" w:rsidP="002641A2">
      <w:pPr>
        <w:ind w:firstLine="709"/>
        <w:jc w:val="both"/>
        <w:rPr>
          <w:color w:val="000000"/>
        </w:rPr>
      </w:pPr>
      <w:r>
        <w:rPr>
          <w:color w:val="000000"/>
        </w:rPr>
        <w:t xml:space="preserve">Все сплавы железа с углеродом, которые в результате первичной  кристаллизации в равновесных условиях приобретают </w:t>
      </w:r>
      <w:proofErr w:type="spellStart"/>
      <w:r>
        <w:rPr>
          <w:color w:val="000000"/>
        </w:rPr>
        <w:t>аустенитную</w:t>
      </w:r>
      <w:proofErr w:type="spellEnd"/>
      <w:r>
        <w:rPr>
          <w:color w:val="000000"/>
        </w:rPr>
        <w:t xml:space="preserve"> (однофазную) структуру, называются </w:t>
      </w:r>
      <w:r>
        <w:rPr>
          <w:b/>
          <w:i/>
          <w:color w:val="000000"/>
        </w:rPr>
        <w:t>СТАЛЯМИ</w:t>
      </w:r>
      <w:r>
        <w:rPr>
          <w:color w:val="000000"/>
        </w:rPr>
        <w:t xml:space="preserve">. Следовательно, сталь – это железоуглеродистый сплав с содержанием углерода до 2,14% . </w:t>
      </w:r>
    </w:p>
    <w:p w:rsidR="002641A2" w:rsidRDefault="002641A2" w:rsidP="002641A2">
      <w:pPr>
        <w:ind w:firstLine="709"/>
        <w:jc w:val="both"/>
        <w:rPr>
          <w:color w:val="000000"/>
        </w:rPr>
      </w:pPr>
      <w:r>
        <w:rPr>
          <w:color w:val="000000"/>
        </w:rPr>
        <w:t xml:space="preserve">Сплавы, содержащие от 2,14 до 6,67 углерода, называется </w:t>
      </w:r>
      <w:r>
        <w:rPr>
          <w:b/>
          <w:i/>
          <w:color w:val="000000"/>
        </w:rPr>
        <w:t>ЧУГУНАМИ</w:t>
      </w:r>
      <w:r>
        <w:rPr>
          <w:color w:val="000000"/>
        </w:rPr>
        <w:t xml:space="preserve">. </w:t>
      </w:r>
    </w:p>
    <w:p w:rsidR="002641A2" w:rsidRDefault="002641A2" w:rsidP="002641A2">
      <w:pPr>
        <w:ind w:firstLine="709"/>
        <w:jc w:val="both"/>
        <w:rPr>
          <w:color w:val="000000"/>
        </w:rPr>
      </w:pPr>
      <w:r>
        <w:rPr>
          <w:color w:val="000000"/>
        </w:rPr>
        <w:t>Сплавы с содержанием до 0,02</w:t>
      </w:r>
      <w:proofErr w:type="gramStart"/>
      <w:r>
        <w:rPr>
          <w:color w:val="000000"/>
        </w:rPr>
        <w:t>% С</w:t>
      </w:r>
      <w:proofErr w:type="gramEnd"/>
      <w:r>
        <w:rPr>
          <w:color w:val="000000"/>
        </w:rPr>
        <w:t xml:space="preserve"> называются </w:t>
      </w:r>
      <w:r>
        <w:rPr>
          <w:b/>
          <w:i/>
          <w:color w:val="000000"/>
        </w:rPr>
        <w:t>ТЕХНИЧЕСКИМ ЖЕЛЕЗОМ</w:t>
      </w:r>
      <w:r>
        <w:rPr>
          <w:color w:val="000000"/>
        </w:rPr>
        <w:t xml:space="preserve">. </w:t>
      </w:r>
    </w:p>
    <w:p w:rsidR="002641A2" w:rsidRDefault="002641A2" w:rsidP="002641A2">
      <w:pPr>
        <w:ind w:firstLine="709"/>
        <w:jc w:val="both"/>
        <w:rPr>
          <w:color w:val="000000"/>
        </w:rPr>
      </w:pPr>
      <w:r>
        <w:rPr>
          <w:color w:val="000000"/>
        </w:rPr>
        <w:t xml:space="preserve">В зависимости от содержания углерода, а, следовательно, и структуры углеродистые стали делятся на </w:t>
      </w:r>
      <w:r>
        <w:rPr>
          <w:b/>
          <w:i/>
          <w:color w:val="000000"/>
        </w:rPr>
        <w:t>ДОЭВТЕКТОИДНЫЕ</w:t>
      </w:r>
      <w:r>
        <w:rPr>
          <w:color w:val="000000"/>
        </w:rPr>
        <w:t xml:space="preserve"> (0,02%&lt;</w:t>
      </w:r>
      <w:r>
        <w:rPr>
          <w:color w:val="000000"/>
          <w:lang w:val="en-US"/>
        </w:rPr>
        <w:t>C</w:t>
      </w:r>
      <w:r>
        <w:rPr>
          <w:color w:val="000000"/>
        </w:rPr>
        <w:t xml:space="preserve">&lt;0,8%), </w:t>
      </w:r>
      <w:r>
        <w:rPr>
          <w:b/>
          <w:i/>
          <w:color w:val="000000"/>
        </w:rPr>
        <w:t>ЭВТЕКТОИДНЫЕ</w:t>
      </w:r>
      <w:r>
        <w:rPr>
          <w:color w:val="000000"/>
        </w:rPr>
        <w:t xml:space="preserve"> (С=0,8%) и </w:t>
      </w:r>
      <w:r>
        <w:rPr>
          <w:b/>
          <w:i/>
          <w:color w:val="000000"/>
        </w:rPr>
        <w:t>ЗАЭВТЕКТОИДНЫЕ</w:t>
      </w:r>
      <w:r>
        <w:rPr>
          <w:color w:val="000000"/>
        </w:rPr>
        <w:t xml:space="preserve"> (0,8%&lt;</w:t>
      </w:r>
      <w:r>
        <w:rPr>
          <w:color w:val="000000"/>
          <w:lang w:val="en-US"/>
        </w:rPr>
        <w:t>C</w:t>
      </w:r>
      <w:r>
        <w:rPr>
          <w:color w:val="000000"/>
        </w:rPr>
        <w:t xml:space="preserve">&lt;2,14%) </w:t>
      </w:r>
    </w:p>
    <w:p w:rsidR="002641A2" w:rsidRDefault="002641A2" w:rsidP="002641A2">
      <w:pPr>
        <w:ind w:firstLine="709"/>
        <w:jc w:val="both"/>
        <w:rPr>
          <w:color w:val="000000"/>
        </w:rPr>
      </w:pPr>
      <w:r>
        <w:rPr>
          <w:color w:val="000000"/>
        </w:rPr>
        <w:t xml:space="preserve">В белых чугунах, названных так по виду излома (светлый, блестящий) весь углерод находится в связанном состоянии – в виде цементита. </w:t>
      </w:r>
    </w:p>
    <w:p w:rsidR="002641A2" w:rsidRDefault="002641A2" w:rsidP="002641A2">
      <w:pPr>
        <w:ind w:firstLine="709"/>
        <w:jc w:val="both"/>
        <w:rPr>
          <w:color w:val="000000"/>
        </w:rPr>
      </w:pPr>
      <w:r>
        <w:rPr>
          <w:color w:val="000000"/>
        </w:rPr>
        <w:t xml:space="preserve">По структуре белые чугуны делятся на </w:t>
      </w:r>
      <w:r>
        <w:rPr>
          <w:b/>
          <w:i/>
          <w:color w:val="000000"/>
        </w:rPr>
        <w:t>ДОЭВТЕКТИЧЕСКИЕ</w:t>
      </w:r>
      <w:r>
        <w:rPr>
          <w:color w:val="000000"/>
        </w:rPr>
        <w:t xml:space="preserve"> (2,14</w:t>
      </w:r>
      <w:proofErr w:type="gramStart"/>
      <w:r>
        <w:rPr>
          <w:color w:val="000000"/>
        </w:rPr>
        <w:t>%&lt;С</w:t>
      </w:r>
      <w:proofErr w:type="gramEnd"/>
      <w:r>
        <w:rPr>
          <w:color w:val="000000"/>
        </w:rPr>
        <w:t xml:space="preserve">&lt;4,3%), </w:t>
      </w:r>
      <w:r>
        <w:rPr>
          <w:b/>
          <w:i/>
          <w:color w:val="000000"/>
        </w:rPr>
        <w:t>ЭВТЕКТИЧЕСКИЕ</w:t>
      </w:r>
      <w:r>
        <w:rPr>
          <w:color w:val="000000"/>
        </w:rPr>
        <w:t xml:space="preserve"> (С=4,3%) и </w:t>
      </w:r>
      <w:r>
        <w:rPr>
          <w:b/>
          <w:i/>
          <w:color w:val="000000"/>
        </w:rPr>
        <w:t>ЗАЭВТЕКТИЧЕСКИЕ</w:t>
      </w:r>
      <w:r>
        <w:rPr>
          <w:color w:val="000000"/>
        </w:rPr>
        <w:t xml:space="preserve"> (4,3%&lt;С&lt;6,67%).</w:t>
      </w:r>
    </w:p>
    <w:p w:rsidR="002641A2" w:rsidRDefault="002641A2" w:rsidP="002641A2">
      <w:pPr>
        <w:ind w:firstLine="709"/>
        <w:jc w:val="both"/>
      </w:pPr>
    </w:p>
    <w:p w:rsidR="002641A2" w:rsidRDefault="002641A2" w:rsidP="002641A2">
      <w:pPr>
        <w:ind w:firstLine="709"/>
        <w:jc w:val="both"/>
        <w:rPr>
          <w:b/>
          <w:i/>
          <w:u w:val="single"/>
        </w:rPr>
      </w:pPr>
      <w:r>
        <w:rPr>
          <w:b/>
          <w:i/>
          <w:u w:val="single"/>
        </w:rPr>
        <w:t xml:space="preserve">3.2. Основные превращения   в сплавах системы </w:t>
      </w:r>
      <w:r>
        <w:rPr>
          <w:b/>
          <w:i/>
          <w:u w:val="single"/>
          <w:lang w:val="en-US"/>
        </w:rPr>
        <w:t>Fe</w:t>
      </w:r>
      <w:r>
        <w:rPr>
          <w:b/>
          <w:i/>
          <w:u w:val="single"/>
        </w:rPr>
        <w:t>-</w:t>
      </w:r>
      <w:r>
        <w:rPr>
          <w:b/>
          <w:i/>
          <w:u w:val="single"/>
          <w:lang w:val="en-US"/>
        </w:rPr>
        <w:t>Fe</w:t>
      </w:r>
      <w:r>
        <w:rPr>
          <w:b/>
          <w:i/>
          <w:u w:val="single"/>
          <w:vertAlign w:val="subscript"/>
        </w:rPr>
        <w:t>3</w:t>
      </w:r>
      <w:r>
        <w:rPr>
          <w:b/>
          <w:i/>
          <w:u w:val="single"/>
          <w:lang w:val="en-US"/>
        </w:rPr>
        <w:t>C</w:t>
      </w:r>
    </w:p>
    <w:p w:rsidR="002641A2" w:rsidRDefault="002641A2" w:rsidP="002641A2">
      <w:pPr>
        <w:ind w:firstLine="709"/>
        <w:jc w:val="both"/>
      </w:pPr>
      <w:r>
        <w:t xml:space="preserve">Основные превращения в сплавах системы </w:t>
      </w:r>
      <w:r>
        <w:rPr>
          <w:lang w:val="en-US"/>
        </w:rPr>
        <w:t>Fe</w:t>
      </w:r>
      <w:r>
        <w:t>-</w:t>
      </w:r>
      <w:r>
        <w:rPr>
          <w:lang w:val="en-US"/>
        </w:rPr>
        <w:t>Fe</w:t>
      </w:r>
      <w:r>
        <w:rPr>
          <w:vertAlign w:val="subscript"/>
        </w:rPr>
        <w:t>3</w:t>
      </w:r>
      <w:r>
        <w:rPr>
          <w:lang w:val="en-US"/>
        </w:rPr>
        <w:t>C</w:t>
      </w:r>
      <w:r w:rsidRPr="002641A2">
        <w:t xml:space="preserve"> </w:t>
      </w:r>
      <w:r>
        <w:t>для метастабильного равновесия представлены в табл.2.</w:t>
      </w:r>
    </w:p>
    <w:p w:rsidR="002641A2" w:rsidRDefault="002641A2" w:rsidP="002641A2">
      <w:pPr>
        <w:ind w:firstLine="709"/>
        <w:rPr>
          <w:color w:val="000000"/>
        </w:rPr>
      </w:pPr>
      <w:r>
        <w:rPr>
          <w:color w:val="000000"/>
        </w:rPr>
        <w:lastRenderedPageBreak/>
        <w:t>Температура наиболее важных превращений в железоуглеродистых сплавах или критические точки обозначают буквой</w:t>
      </w:r>
      <w:proofErr w:type="gramStart"/>
      <w:r>
        <w:rPr>
          <w:color w:val="000000"/>
        </w:rPr>
        <w:t xml:space="preserve"> А</w:t>
      </w:r>
      <w:proofErr w:type="gramEnd"/>
      <w:r>
        <w:rPr>
          <w:color w:val="000000"/>
        </w:rPr>
        <w:t xml:space="preserve"> с соответствующими индексами. На практике при нагреве процессы начинаются и протекают при температурах несколько более высоких, чем при охлаждении. </w:t>
      </w:r>
    </w:p>
    <w:p w:rsidR="002641A2" w:rsidRDefault="002641A2" w:rsidP="002641A2">
      <w:pPr>
        <w:ind w:firstLine="709"/>
        <w:rPr>
          <w:color w:val="000000"/>
        </w:rPr>
      </w:pPr>
      <w:r>
        <w:rPr>
          <w:color w:val="000000"/>
        </w:rPr>
        <w:t xml:space="preserve">Поэтому введены дополнительные обозначения критических точек. Для обозначения критических точек при нагреве добавляют букву с, при охлаждении – букву </w:t>
      </w:r>
      <w:proofErr w:type="spellStart"/>
      <w:r>
        <w:rPr>
          <w:color w:val="000000"/>
        </w:rPr>
        <w:t>r</w:t>
      </w:r>
      <w:proofErr w:type="spellEnd"/>
      <w:r>
        <w:rPr>
          <w:color w:val="000000"/>
        </w:rPr>
        <w:t>, например,  Ас</w:t>
      </w:r>
      <w:proofErr w:type="gramStart"/>
      <w:r>
        <w:rPr>
          <w:color w:val="000000"/>
        </w:rPr>
        <w:t>1</w:t>
      </w:r>
      <w:proofErr w:type="gramEnd"/>
      <w:r>
        <w:rPr>
          <w:color w:val="000000"/>
        </w:rPr>
        <w:t>, Ас2, АС3   - при нагреве,  Аr1, Ar2, Ar3   -  при охлаждении.</w:t>
      </w:r>
    </w:p>
    <w:p w:rsidR="002641A2" w:rsidRDefault="002641A2" w:rsidP="002641A2">
      <w:pPr>
        <w:ind w:firstLine="709"/>
        <w:jc w:val="both"/>
      </w:pPr>
    </w:p>
    <w:p w:rsidR="002641A2" w:rsidRDefault="002641A2" w:rsidP="002641A2">
      <w:pPr>
        <w:ind w:firstLine="709"/>
      </w:pPr>
      <w:r>
        <w:rPr>
          <w:color w:val="000000"/>
        </w:rPr>
        <w:t xml:space="preserve">Таблица 2. </w:t>
      </w:r>
      <w:r>
        <w:t>Основные превращения в железоуглеродистых сплавах при медленном нагреве и охлаждении (рис. 3)</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6"/>
        <w:gridCol w:w="1109"/>
        <w:gridCol w:w="2811"/>
        <w:gridCol w:w="2913"/>
        <w:gridCol w:w="1082"/>
        <w:gridCol w:w="1134"/>
      </w:tblGrid>
      <w:tr w:rsidR="002641A2" w:rsidTr="002641A2">
        <w:trPr>
          <w:trHeight w:val="496"/>
        </w:trPr>
        <w:tc>
          <w:tcPr>
            <w:tcW w:w="985" w:type="dxa"/>
            <w:vMerge w:val="restart"/>
            <w:tcBorders>
              <w:top w:val="single" w:sz="4" w:space="0" w:color="auto"/>
              <w:left w:val="single" w:sz="4" w:space="0" w:color="auto"/>
              <w:bottom w:val="single" w:sz="4" w:space="0" w:color="auto"/>
              <w:right w:val="single" w:sz="4" w:space="0" w:color="auto"/>
            </w:tcBorders>
          </w:tcPr>
          <w:p w:rsidR="002641A2" w:rsidRPr="009D3E82" w:rsidRDefault="002641A2" w:rsidP="00310D0C">
            <w:pPr>
              <w:jc w:val="both"/>
              <w:rPr>
                <w:color w:val="000000"/>
                <w:lang w:eastAsia="en-US"/>
              </w:rPr>
            </w:pPr>
          </w:p>
          <w:p w:rsidR="002641A2" w:rsidRPr="009D3E82" w:rsidRDefault="002641A2" w:rsidP="00310D0C">
            <w:pPr>
              <w:jc w:val="both"/>
              <w:rPr>
                <w:color w:val="000000"/>
                <w:lang w:eastAsia="en-US"/>
              </w:rPr>
            </w:pPr>
          </w:p>
          <w:p w:rsidR="002641A2" w:rsidRPr="009D3E82" w:rsidRDefault="002641A2" w:rsidP="00310D0C">
            <w:pPr>
              <w:jc w:val="both"/>
              <w:rPr>
                <w:color w:val="000000"/>
                <w:lang w:eastAsia="en-US"/>
              </w:rPr>
            </w:pPr>
            <w:r w:rsidRPr="009D3E82">
              <w:rPr>
                <w:color w:val="000000"/>
                <w:lang w:eastAsia="en-US"/>
              </w:rPr>
              <w:t xml:space="preserve">Линия </w:t>
            </w:r>
          </w:p>
        </w:tc>
        <w:tc>
          <w:tcPr>
            <w:tcW w:w="1108" w:type="dxa"/>
            <w:vMerge w:val="restart"/>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both"/>
              <w:rPr>
                <w:color w:val="000000"/>
                <w:lang w:eastAsia="en-US"/>
              </w:rPr>
            </w:pPr>
          </w:p>
          <w:p w:rsidR="002641A2" w:rsidRPr="00C068BB" w:rsidRDefault="002641A2" w:rsidP="00310D0C">
            <w:pPr>
              <w:jc w:val="both"/>
              <w:rPr>
                <w:color w:val="000000"/>
                <w:lang w:eastAsia="en-US"/>
              </w:rPr>
            </w:pPr>
            <w:r w:rsidRPr="00C068BB">
              <w:rPr>
                <w:color w:val="000000"/>
                <w:lang w:eastAsia="en-US"/>
              </w:rPr>
              <w:t xml:space="preserve">Температура превращения, </w:t>
            </w:r>
            <w:proofErr w:type="spellStart"/>
            <w:r w:rsidRPr="00C068BB">
              <w:rPr>
                <w:color w:val="000000"/>
                <w:vertAlign w:val="superscript"/>
                <w:lang w:eastAsia="en-US"/>
              </w:rPr>
              <w:t>о</w:t>
            </w:r>
            <w:r w:rsidRPr="00C068BB">
              <w:rPr>
                <w:color w:val="000000"/>
                <w:lang w:eastAsia="en-US"/>
              </w:rPr>
              <w:t>С</w:t>
            </w:r>
            <w:proofErr w:type="spellEnd"/>
          </w:p>
        </w:tc>
        <w:tc>
          <w:tcPr>
            <w:tcW w:w="5722" w:type="dxa"/>
            <w:gridSpan w:val="2"/>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Сущность превращения</w:t>
            </w:r>
          </w:p>
        </w:tc>
        <w:tc>
          <w:tcPr>
            <w:tcW w:w="2216" w:type="dxa"/>
            <w:gridSpan w:val="2"/>
            <w:vMerge w:val="restart"/>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lang w:eastAsia="en-US"/>
              </w:rPr>
            </w:pPr>
            <w:r w:rsidRPr="00C068BB">
              <w:rPr>
                <w:color w:val="000000"/>
                <w:lang w:eastAsia="en-US"/>
              </w:rPr>
              <w:t>Обозначение критических точек</w:t>
            </w:r>
          </w:p>
        </w:tc>
      </w:tr>
      <w:tr w:rsidR="002641A2" w:rsidTr="002641A2">
        <w:trPr>
          <w:trHeight w:val="276"/>
        </w:trPr>
        <w:tc>
          <w:tcPr>
            <w:tcW w:w="985"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rsidP="00310D0C">
            <w:pPr>
              <w:rPr>
                <w:color w:val="000000"/>
                <w:lang w:eastAsia="en-US"/>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lang w:eastAsia="en-US"/>
              </w:rPr>
            </w:pPr>
          </w:p>
        </w:tc>
        <w:tc>
          <w:tcPr>
            <w:tcW w:w="2810" w:type="dxa"/>
            <w:vMerge w:val="restart"/>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jc w:val="both"/>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При нагреве</w:t>
            </w:r>
          </w:p>
        </w:tc>
        <w:tc>
          <w:tcPr>
            <w:tcW w:w="2912" w:type="dxa"/>
            <w:vMerge w:val="restart"/>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jc w:val="both"/>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 xml:space="preserve"> При охлаждении</w:t>
            </w:r>
          </w:p>
        </w:tc>
        <w:tc>
          <w:tcPr>
            <w:tcW w:w="3350" w:type="dxa"/>
            <w:gridSpan w:val="2"/>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lang w:eastAsia="en-US"/>
              </w:rPr>
            </w:pPr>
          </w:p>
        </w:tc>
      </w:tr>
      <w:tr w:rsidR="002641A2" w:rsidTr="002641A2">
        <w:trPr>
          <w:trHeight w:val="576"/>
        </w:trPr>
        <w:tc>
          <w:tcPr>
            <w:tcW w:w="985"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rsidP="00310D0C">
            <w:pPr>
              <w:rPr>
                <w:color w:val="000000"/>
                <w:lang w:eastAsia="en-US"/>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lang w:eastAsia="en-US"/>
              </w:rPr>
            </w:pPr>
          </w:p>
        </w:tc>
        <w:tc>
          <w:tcPr>
            <w:tcW w:w="5722" w:type="dxa"/>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themeColor="text1"/>
                <w:lang w:eastAsia="en-US"/>
              </w:rPr>
            </w:pPr>
          </w:p>
        </w:tc>
        <w:tc>
          <w:tcPr>
            <w:tcW w:w="2912" w:type="dxa"/>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themeColor="text1"/>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noProof/>
                <w:color w:val="000000"/>
                <w:lang w:eastAsia="en-US"/>
              </w:rPr>
            </w:pPr>
            <w:r w:rsidRPr="00C068BB">
              <w:rPr>
                <w:color w:val="000000"/>
                <w:lang w:eastAsia="en-US"/>
              </w:rPr>
              <w:t>При нагреве</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noProof/>
                <w:color w:val="000000"/>
                <w:lang w:eastAsia="en-US"/>
              </w:rPr>
            </w:pPr>
            <w:r w:rsidRPr="00C068BB">
              <w:rPr>
                <w:noProof/>
                <w:color w:val="000000"/>
                <w:lang w:eastAsia="en-US"/>
              </w:rPr>
              <w:t>При охлаждении</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pStyle w:val="4"/>
              <w:spacing w:before="0"/>
              <w:jc w:val="both"/>
              <w:rPr>
                <w:rFonts w:eastAsia="Times New Roman"/>
                <w:b w:val="0"/>
                <w:lang w:eastAsia="en-US"/>
              </w:rPr>
            </w:pPr>
            <w:r w:rsidRPr="00310D0C">
              <w:rPr>
                <w:b w:val="0"/>
                <w:color w:val="auto"/>
                <w:lang w:eastAsia="en-US"/>
              </w:rPr>
              <w:t>PSK</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lang w:eastAsia="en-US"/>
              </w:rPr>
            </w:pPr>
            <w:r w:rsidRPr="00C068BB">
              <w:rPr>
                <w:color w:val="000000"/>
                <w:lang w:eastAsia="en-US"/>
              </w:rPr>
              <w:t>727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jc w:val="both"/>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Превращение перлита в аустенит</w:t>
            </w:r>
          </w:p>
        </w:tc>
        <w:tc>
          <w:tcPr>
            <w:tcW w:w="291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themeColor="text1"/>
                <w:lang w:eastAsia="en-US"/>
              </w:rPr>
            </w:pPr>
            <w:r w:rsidRPr="00C068BB">
              <w:rPr>
                <w:color w:val="000000" w:themeColor="text1"/>
                <w:lang w:eastAsia="en-US"/>
              </w:rPr>
              <w:t>Превращение аустенита в перлит</w:t>
            </w: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color w:val="000000"/>
                <w:lang w:eastAsia="en-US"/>
              </w:rPr>
            </w:pPr>
            <w:r w:rsidRPr="00C068BB">
              <w:rPr>
                <w:color w:val="000000"/>
                <w:lang w:eastAsia="en-US"/>
              </w:rPr>
              <w:t>Ас</w:t>
            </w:r>
            <w:proofErr w:type="gramStart"/>
            <w:r w:rsidRPr="00C068BB">
              <w:rPr>
                <w:color w:val="000000"/>
                <w:lang w:eastAsia="en-US"/>
              </w:rPr>
              <w:t>1</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noProof/>
                <w:color w:val="000000"/>
                <w:lang w:val="en-US" w:eastAsia="en-US"/>
              </w:rPr>
            </w:pPr>
            <w:r w:rsidRPr="00C068BB">
              <w:rPr>
                <w:noProof/>
                <w:color w:val="000000"/>
                <w:lang w:eastAsia="en-US"/>
              </w:rPr>
              <w:t>Аr1</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both"/>
              <w:rPr>
                <w:color w:val="000000"/>
                <w:lang w:eastAsia="en-US"/>
              </w:rPr>
            </w:pPr>
            <w:r w:rsidRPr="009D3E82">
              <w:rPr>
                <w:color w:val="000000"/>
                <w:lang w:val="en-US" w:eastAsia="en-US"/>
              </w:rPr>
              <w:t>M</w:t>
            </w:r>
            <w:r w:rsidRPr="009D3E82">
              <w:rPr>
                <w:color w:val="000000"/>
                <w:lang w:eastAsia="en-US"/>
              </w:rPr>
              <w:t>0</w:t>
            </w:r>
          </w:p>
        </w:tc>
        <w:tc>
          <w:tcPr>
            <w:tcW w:w="1108" w:type="dxa"/>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both"/>
              <w:rPr>
                <w:color w:val="000000"/>
                <w:lang w:eastAsia="en-US"/>
              </w:rPr>
            </w:pPr>
            <w:r w:rsidRPr="00C068BB">
              <w:rPr>
                <w:color w:val="000000"/>
                <w:lang w:eastAsia="en-US"/>
              </w:rPr>
              <w:t>768</w:t>
            </w:r>
          </w:p>
          <w:p w:rsidR="002641A2" w:rsidRPr="00C068BB" w:rsidRDefault="002641A2" w:rsidP="00310D0C">
            <w:pPr>
              <w:jc w:val="both"/>
              <w:rPr>
                <w:color w:val="000000"/>
                <w:lang w:eastAsia="en-US"/>
              </w:rPr>
            </w:pPr>
          </w:p>
        </w:tc>
        <w:tc>
          <w:tcPr>
            <w:tcW w:w="2810" w:type="dxa"/>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both"/>
              <w:rPr>
                <w:color w:val="000000" w:themeColor="text1"/>
                <w:lang w:eastAsia="en-US"/>
              </w:rPr>
            </w:pPr>
            <w:r w:rsidRPr="00C068BB">
              <w:rPr>
                <w:color w:val="000000" w:themeColor="text1"/>
                <w:lang w:eastAsia="en-US"/>
              </w:rPr>
              <w:t>Потери магнитных свойств для сталей, содержащих до 0,5</w:t>
            </w:r>
            <w:proofErr w:type="gramStart"/>
            <w:r w:rsidRPr="00C068BB">
              <w:rPr>
                <w:color w:val="000000" w:themeColor="text1"/>
                <w:lang w:eastAsia="en-US"/>
              </w:rPr>
              <w:t>% С</w:t>
            </w:r>
            <w:proofErr w:type="gramEnd"/>
            <w:r w:rsidRPr="00C068BB">
              <w:rPr>
                <w:color w:val="000000" w:themeColor="text1"/>
                <w:lang w:eastAsia="en-US"/>
              </w:rPr>
              <w:t xml:space="preserve"> </w:t>
            </w:r>
          </w:p>
          <w:p w:rsidR="002641A2" w:rsidRPr="00C068BB" w:rsidRDefault="002641A2" w:rsidP="00310D0C">
            <w:pPr>
              <w:pStyle w:val="3"/>
              <w:spacing w:before="0"/>
              <w:jc w:val="both"/>
              <w:rPr>
                <w:rFonts w:ascii="Times New Roman" w:eastAsia="Times New Roman" w:hAnsi="Times New Roman" w:cs="Times New Roman"/>
                <w:b w:val="0"/>
                <w:color w:val="000000" w:themeColor="text1"/>
                <w:lang w:eastAsia="en-US"/>
              </w:rPr>
            </w:pPr>
          </w:p>
        </w:tc>
        <w:tc>
          <w:tcPr>
            <w:tcW w:w="291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jc w:val="both"/>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Возникновение магнитных свой</w:t>
            </w:r>
            <w:proofErr w:type="gramStart"/>
            <w:r w:rsidRPr="00C068BB">
              <w:rPr>
                <w:rFonts w:ascii="Times New Roman" w:hAnsi="Times New Roman" w:cs="Times New Roman"/>
                <w:b w:val="0"/>
                <w:color w:val="000000" w:themeColor="text1"/>
                <w:lang w:eastAsia="en-US"/>
              </w:rPr>
              <w:t>ств дл</w:t>
            </w:r>
            <w:proofErr w:type="gramEnd"/>
            <w:r w:rsidRPr="00C068BB">
              <w:rPr>
                <w:rFonts w:ascii="Times New Roman" w:hAnsi="Times New Roman" w:cs="Times New Roman"/>
                <w:b w:val="0"/>
                <w:color w:val="000000" w:themeColor="text1"/>
                <w:lang w:eastAsia="en-US"/>
              </w:rPr>
              <w:t>я тех же сталей</w:t>
            </w:r>
          </w:p>
        </w:tc>
        <w:tc>
          <w:tcPr>
            <w:tcW w:w="1082" w:type="dxa"/>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center"/>
              <w:rPr>
                <w:color w:val="000000"/>
                <w:lang w:eastAsia="en-US"/>
              </w:rPr>
            </w:pPr>
            <w:r w:rsidRPr="00C068BB">
              <w:rPr>
                <w:color w:val="000000"/>
                <w:lang w:eastAsia="en-US"/>
              </w:rPr>
              <w:t>Ас</w:t>
            </w:r>
            <w:proofErr w:type="gramStart"/>
            <w:r w:rsidRPr="00C068BB">
              <w:rPr>
                <w:color w:val="000000"/>
                <w:lang w:eastAsia="en-US"/>
              </w:rPr>
              <w:t>2</w:t>
            </w:r>
            <w:proofErr w:type="gramEnd"/>
          </w:p>
          <w:p w:rsidR="002641A2" w:rsidRPr="00C068BB" w:rsidRDefault="002641A2" w:rsidP="00310D0C">
            <w:pPr>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noProof/>
                <w:color w:val="000000"/>
                <w:lang w:eastAsia="en-US"/>
              </w:rPr>
            </w:pPr>
            <w:r w:rsidRPr="00C068BB">
              <w:rPr>
                <w:noProof/>
                <w:color w:val="000000"/>
                <w:lang w:eastAsia="en-US"/>
              </w:rPr>
              <w:t>Аr2</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both"/>
              <w:rPr>
                <w:color w:val="000000"/>
                <w:lang w:eastAsia="en-US"/>
              </w:rPr>
            </w:pPr>
            <w:r w:rsidRPr="009D3E82">
              <w:rPr>
                <w:color w:val="000000"/>
                <w:lang w:val="en-US" w:eastAsia="en-US"/>
              </w:rPr>
              <w:t>GS</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lang w:eastAsia="en-US"/>
              </w:rPr>
            </w:pPr>
            <w:r w:rsidRPr="00C068BB">
              <w:rPr>
                <w:color w:val="000000"/>
                <w:lang w:eastAsia="en-US"/>
              </w:rPr>
              <w:t>911-727</w:t>
            </w:r>
          </w:p>
        </w:tc>
        <w:tc>
          <w:tcPr>
            <w:tcW w:w="2810" w:type="dxa"/>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both"/>
              <w:rPr>
                <w:color w:val="000000" w:themeColor="text1"/>
                <w:lang w:eastAsia="en-US"/>
              </w:rPr>
            </w:pPr>
            <w:r w:rsidRPr="00C068BB">
              <w:rPr>
                <w:color w:val="000000" w:themeColor="text1"/>
                <w:lang w:eastAsia="en-US"/>
              </w:rPr>
              <w:t xml:space="preserve">Окончание растворения феррита в аустените в </w:t>
            </w:r>
            <w:proofErr w:type="spellStart"/>
            <w:r w:rsidRPr="00C068BB">
              <w:rPr>
                <w:color w:val="000000" w:themeColor="text1"/>
                <w:lang w:eastAsia="en-US"/>
              </w:rPr>
              <w:t>доэвтектоидных</w:t>
            </w:r>
            <w:proofErr w:type="spellEnd"/>
            <w:r w:rsidRPr="00C068BB">
              <w:rPr>
                <w:color w:val="000000" w:themeColor="text1"/>
                <w:lang w:eastAsia="en-US"/>
              </w:rPr>
              <w:t xml:space="preserve"> сталях (начало полиморфного превращения аустенита в феррит)</w:t>
            </w:r>
          </w:p>
          <w:p w:rsidR="002641A2" w:rsidRPr="00C068BB" w:rsidRDefault="002641A2" w:rsidP="00310D0C">
            <w:pPr>
              <w:jc w:val="both"/>
              <w:rPr>
                <w:color w:val="000000" w:themeColor="text1"/>
                <w:lang w:eastAsia="en-US"/>
              </w:rPr>
            </w:pP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jc w:val="both"/>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 xml:space="preserve">Начало выделения феррита из аустенита в </w:t>
            </w:r>
            <w:proofErr w:type="spellStart"/>
            <w:r w:rsidRPr="00C068BB">
              <w:rPr>
                <w:rFonts w:ascii="Times New Roman" w:hAnsi="Times New Roman" w:cs="Times New Roman"/>
                <w:b w:val="0"/>
                <w:color w:val="000000" w:themeColor="text1"/>
                <w:lang w:eastAsia="en-US"/>
              </w:rPr>
              <w:t>доэвтектоидных</w:t>
            </w:r>
            <w:proofErr w:type="spellEnd"/>
            <w:r w:rsidRPr="00C068BB">
              <w:rPr>
                <w:rFonts w:ascii="Times New Roman" w:hAnsi="Times New Roman" w:cs="Times New Roman"/>
                <w:b w:val="0"/>
                <w:color w:val="000000" w:themeColor="text1"/>
                <w:lang w:eastAsia="en-US"/>
              </w:rPr>
              <w:t xml:space="preserve"> сталях (окончание полиморфного превращения феррита в аустенит)</w:t>
            </w:r>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color w:val="000000"/>
                <w:lang w:eastAsia="en-US"/>
              </w:rPr>
            </w:pPr>
            <w:r w:rsidRPr="00C068BB">
              <w:rPr>
                <w:color w:val="000000"/>
                <w:lang w:eastAsia="en-US"/>
              </w:rPr>
              <w:t>Ас3</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noProof/>
                <w:color w:val="000000"/>
                <w:lang w:val="en-US" w:eastAsia="en-US"/>
              </w:rPr>
            </w:pPr>
            <w:r w:rsidRPr="00C068BB">
              <w:rPr>
                <w:noProof/>
                <w:color w:val="000000"/>
                <w:lang w:eastAsia="en-US"/>
              </w:rPr>
              <w:t>Ar3</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jc w:val="both"/>
              <w:rPr>
                <w:color w:val="000000"/>
                <w:lang w:val="en-US" w:eastAsia="en-US"/>
              </w:rPr>
            </w:pPr>
            <w:r w:rsidRPr="009D3E82">
              <w:rPr>
                <w:color w:val="000000"/>
                <w:lang w:val="en-US" w:eastAsia="en-US"/>
              </w:rPr>
              <w:t>SE</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lang w:eastAsia="en-US"/>
              </w:rPr>
            </w:pPr>
            <w:r w:rsidRPr="00C068BB">
              <w:rPr>
                <w:color w:val="000000"/>
                <w:lang w:eastAsia="en-US"/>
              </w:rPr>
              <w:t>727-1147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both"/>
              <w:rPr>
                <w:color w:val="000000"/>
                <w:lang w:eastAsia="en-US"/>
              </w:rPr>
            </w:pPr>
            <w:r w:rsidRPr="00C068BB">
              <w:rPr>
                <w:color w:val="000000"/>
                <w:lang w:eastAsia="en-US"/>
              </w:rPr>
              <w:t xml:space="preserve">Окончание растворения цементита  вторичного в аустените в </w:t>
            </w:r>
            <w:proofErr w:type="spellStart"/>
            <w:r w:rsidRPr="00C068BB">
              <w:rPr>
                <w:color w:val="000000"/>
                <w:lang w:eastAsia="en-US"/>
              </w:rPr>
              <w:t>заэвтектоидных</w:t>
            </w:r>
            <w:proofErr w:type="spellEnd"/>
            <w:r w:rsidRPr="00C068BB">
              <w:rPr>
                <w:color w:val="000000"/>
                <w:lang w:eastAsia="en-US"/>
              </w:rPr>
              <w:t xml:space="preserve"> сталях и чугунах</w:t>
            </w: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jc w:val="both"/>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 xml:space="preserve">Начало выделения цементита  вторичного из аустенита в </w:t>
            </w:r>
            <w:proofErr w:type="spellStart"/>
            <w:r w:rsidRPr="00C068BB">
              <w:rPr>
                <w:rFonts w:ascii="Times New Roman" w:hAnsi="Times New Roman" w:cs="Times New Roman"/>
                <w:b w:val="0"/>
                <w:color w:val="000000" w:themeColor="text1"/>
                <w:lang w:eastAsia="en-US"/>
              </w:rPr>
              <w:t>заэвтектоидных</w:t>
            </w:r>
            <w:proofErr w:type="spellEnd"/>
            <w:r w:rsidRPr="00C068BB">
              <w:rPr>
                <w:rFonts w:ascii="Times New Roman" w:hAnsi="Times New Roman" w:cs="Times New Roman"/>
                <w:b w:val="0"/>
                <w:color w:val="000000" w:themeColor="text1"/>
                <w:lang w:eastAsia="en-US"/>
              </w:rPr>
              <w:t xml:space="preserve"> сталях и чугунах</w:t>
            </w:r>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tcPr>
          <w:p w:rsidR="002641A2" w:rsidRPr="00C068BB" w:rsidRDefault="002641A2" w:rsidP="00310D0C">
            <w:pPr>
              <w:jc w:val="center"/>
              <w:rPr>
                <w:color w:val="000000"/>
                <w:lang w:eastAsia="en-US"/>
              </w:rPr>
            </w:pPr>
            <w:r w:rsidRPr="00C068BB">
              <w:rPr>
                <w:color w:val="000000"/>
                <w:lang w:eastAsia="en-US"/>
              </w:rPr>
              <w:t>Ас</w:t>
            </w:r>
            <w:proofErr w:type="gramStart"/>
            <w:r w:rsidRPr="00C068BB">
              <w:rPr>
                <w:color w:val="000000"/>
                <w:lang w:val="en-US" w:eastAsia="en-US"/>
              </w:rPr>
              <w:t>m</w:t>
            </w:r>
            <w:proofErr w:type="gramEnd"/>
          </w:p>
          <w:p w:rsidR="002641A2" w:rsidRPr="00C068BB" w:rsidRDefault="002641A2" w:rsidP="00310D0C">
            <w:pPr>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jc w:val="center"/>
              <w:rPr>
                <w:noProof/>
                <w:color w:val="000000"/>
                <w:lang w:val="en-US" w:eastAsia="en-US"/>
              </w:rPr>
            </w:pPr>
            <w:r w:rsidRPr="00C068BB">
              <w:rPr>
                <w:noProof/>
                <w:color w:val="000000"/>
                <w:lang w:val="en-US" w:eastAsia="en-US"/>
              </w:rPr>
              <w:t>Arm</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color w:val="000000"/>
                <w:lang w:eastAsia="en-US"/>
              </w:rPr>
            </w:pPr>
            <w:r w:rsidRPr="009D3E82">
              <w:rPr>
                <w:color w:val="000000"/>
                <w:lang w:val="en-US" w:eastAsia="en-US"/>
              </w:rPr>
              <w:t>AE</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1539-1147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начало плавления стали (линия «</w:t>
            </w:r>
            <w:proofErr w:type="spellStart"/>
            <w:r w:rsidRPr="00C068BB">
              <w:rPr>
                <w:color w:val="000000"/>
                <w:lang w:eastAsia="en-US"/>
              </w:rPr>
              <w:t>солидус</w:t>
            </w:r>
            <w:proofErr w:type="spellEnd"/>
            <w:r w:rsidRPr="00C068BB">
              <w:rPr>
                <w:color w:val="000000"/>
                <w:lang w:eastAsia="en-US"/>
              </w:rPr>
              <w:t xml:space="preserve">») </w:t>
            </w: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окончание затвердевания стали  (линия «</w:t>
            </w:r>
            <w:proofErr w:type="spellStart"/>
            <w:r w:rsidRPr="00C068BB">
              <w:rPr>
                <w:rFonts w:ascii="Times New Roman" w:hAnsi="Times New Roman" w:cs="Times New Roman"/>
                <w:b w:val="0"/>
                <w:color w:val="000000" w:themeColor="text1"/>
                <w:lang w:eastAsia="en-US"/>
              </w:rPr>
              <w:t>солидус</w:t>
            </w:r>
            <w:proofErr w:type="spellEnd"/>
            <w:r w:rsidRPr="00C068BB">
              <w:rPr>
                <w:rFonts w:ascii="Times New Roman" w:hAnsi="Times New Roman" w:cs="Times New Roman"/>
                <w:b w:val="0"/>
                <w:color w:val="000000" w:themeColor="text1"/>
                <w:lang w:eastAsia="en-US"/>
              </w:rPr>
              <w:t>»)</w:t>
            </w:r>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noProof/>
                <w:color w:val="000000"/>
                <w:lang w:eastAsia="en-US"/>
              </w:rPr>
            </w:pPr>
            <w:r w:rsidRPr="00C068BB">
              <w:rPr>
                <w:noProof/>
                <w:color w:val="000000"/>
                <w:lang w:eastAsia="en-US"/>
              </w:rPr>
              <w:t>-</w:t>
            </w:r>
          </w:p>
        </w:tc>
      </w:tr>
      <w:tr w:rsidR="002641A2" w:rsidTr="002641A2">
        <w:trPr>
          <w:trHeight w:val="576"/>
        </w:trPr>
        <w:tc>
          <w:tcPr>
            <w:tcW w:w="985" w:type="dxa"/>
            <w:vMerge w:val="restart"/>
            <w:tcBorders>
              <w:top w:val="single" w:sz="4" w:space="0" w:color="auto"/>
              <w:left w:val="single" w:sz="4" w:space="0" w:color="auto"/>
              <w:bottom w:val="single" w:sz="4" w:space="0" w:color="auto"/>
              <w:right w:val="single" w:sz="4" w:space="0" w:color="auto"/>
            </w:tcBorders>
          </w:tcPr>
          <w:p w:rsidR="002641A2" w:rsidRPr="009D3E82" w:rsidRDefault="002641A2" w:rsidP="00310D0C">
            <w:pPr>
              <w:rPr>
                <w:color w:val="000000"/>
                <w:lang w:eastAsia="en-US"/>
              </w:rPr>
            </w:pPr>
          </w:p>
          <w:p w:rsidR="002641A2" w:rsidRPr="009D3E82" w:rsidRDefault="002641A2" w:rsidP="00310D0C">
            <w:pPr>
              <w:rPr>
                <w:color w:val="000000"/>
                <w:lang w:eastAsia="en-US"/>
              </w:rPr>
            </w:pPr>
          </w:p>
          <w:p w:rsidR="002641A2" w:rsidRPr="009D3E82" w:rsidRDefault="002641A2" w:rsidP="00310D0C">
            <w:pPr>
              <w:rPr>
                <w:color w:val="000000"/>
                <w:lang w:val="en-US" w:eastAsia="en-US"/>
              </w:rPr>
            </w:pPr>
            <w:r w:rsidRPr="009D3E82">
              <w:rPr>
                <w:color w:val="000000"/>
                <w:lang w:val="en-US" w:eastAsia="en-US"/>
              </w:rPr>
              <w:t>ECF</w:t>
            </w:r>
          </w:p>
        </w:tc>
        <w:tc>
          <w:tcPr>
            <w:tcW w:w="1108" w:type="dxa"/>
            <w:vMerge w:val="restart"/>
            <w:tcBorders>
              <w:top w:val="single" w:sz="4" w:space="0" w:color="auto"/>
              <w:left w:val="single" w:sz="4" w:space="0" w:color="auto"/>
              <w:bottom w:val="single" w:sz="4" w:space="0" w:color="auto"/>
              <w:right w:val="single" w:sz="4" w:space="0" w:color="auto"/>
            </w:tcBorders>
          </w:tcPr>
          <w:p w:rsidR="002641A2" w:rsidRPr="00C068BB" w:rsidRDefault="002641A2" w:rsidP="00310D0C">
            <w:pPr>
              <w:rPr>
                <w:color w:val="000000"/>
                <w:lang w:eastAsia="en-US"/>
              </w:rPr>
            </w:pPr>
          </w:p>
          <w:p w:rsidR="002641A2" w:rsidRPr="00C068BB" w:rsidRDefault="002641A2" w:rsidP="00310D0C">
            <w:pPr>
              <w:rPr>
                <w:color w:val="000000"/>
                <w:lang w:eastAsia="en-US"/>
              </w:rPr>
            </w:pPr>
          </w:p>
          <w:p w:rsidR="002641A2" w:rsidRPr="00C068BB" w:rsidRDefault="002641A2" w:rsidP="00310D0C">
            <w:pPr>
              <w:rPr>
                <w:color w:val="000000"/>
                <w:lang w:eastAsia="en-US"/>
              </w:rPr>
            </w:pPr>
            <w:r w:rsidRPr="00C068BB">
              <w:rPr>
                <w:color w:val="000000"/>
                <w:lang w:eastAsia="en-US"/>
              </w:rPr>
              <w:t>1147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начало плавления чугуна (линия «</w:t>
            </w:r>
            <w:proofErr w:type="spellStart"/>
            <w:r w:rsidRPr="00C068BB">
              <w:rPr>
                <w:color w:val="000000"/>
                <w:lang w:eastAsia="en-US"/>
              </w:rPr>
              <w:t>солидус</w:t>
            </w:r>
            <w:proofErr w:type="spellEnd"/>
            <w:r w:rsidRPr="00C068BB">
              <w:rPr>
                <w:color w:val="000000"/>
                <w:lang w:eastAsia="en-US"/>
              </w:rPr>
              <w:t xml:space="preserve">») </w:t>
            </w:r>
          </w:p>
        </w:tc>
        <w:tc>
          <w:tcPr>
            <w:tcW w:w="2912" w:type="dxa"/>
            <w:tcBorders>
              <w:top w:val="single" w:sz="4" w:space="0" w:color="auto"/>
              <w:left w:val="single" w:sz="4" w:space="0" w:color="auto"/>
              <w:bottom w:val="single" w:sz="4" w:space="0" w:color="auto"/>
              <w:right w:val="single" w:sz="4" w:space="0" w:color="auto"/>
            </w:tcBorders>
            <w:hideMark/>
          </w:tcPr>
          <w:p w:rsidR="00C068BB" w:rsidRPr="00BE56B9" w:rsidRDefault="002641A2" w:rsidP="00310D0C">
            <w:pPr>
              <w:pStyle w:val="3"/>
              <w:spacing w:before="0"/>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окончание  затвердевания  чугуна (линия «</w:t>
            </w:r>
            <w:proofErr w:type="spellStart"/>
            <w:r w:rsidRPr="00C068BB">
              <w:rPr>
                <w:rFonts w:ascii="Times New Roman" w:hAnsi="Times New Roman" w:cs="Times New Roman"/>
                <w:b w:val="0"/>
                <w:color w:val="000000" w:themeColor="text1"/>
                <w:lang w:eastAsia="en-US"/>
              </w:rPr>
              <w:t>солидус</w:t>
            </w:r>
            <w:proofErr w:type="spellEnd"/>
            <w:r w:rsidRPr="00C068BB">
              <w:rPr>
                <w:rFonts w:ascii="Times New Roman" w:hAnsi="Times New Roman" w:cs="Times New Roman"/>
                <w:b w:val="0"/>
                <w:color w:val="000000" w:themeColor="text1"/>
                <w:lang w:eastAsia="en-US"/>
              </w:rPr>
              <w:t>»)</w:t>
            </w:r>
          </w:p>
          <w:p w:rsidR="002641A2" w:rsidRPr="00C068BB" w:rsidRDefault="002641A2" w:rsidP="00310D0C">
            <w:pPr>
              <w:pStyle w:val="3"/>
              <w:spacing w:before="0"/>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 xml:space="preserve"> </w:t>
            </w: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noProof/>
                <w:color w:val="000000"/>
                <w:lang w:eastAsia="en-US"/>
              </w:rPr>
            </w:pPr>
            <w:r w:rsidRPr="00C068BB">
              <w:rPr>
                <w:noProof/>
                <w:color w:val="000000"/>
                <w:lang w:eastAsia="en-US"/>
              </w:rPr>
              <w:t>-</w:t>
            </w:r>
          </w:p>
        </w:tc>
      </w:tr>
      <w:tr w:rsidR="002641A2" w:rsidTr="002641A2">
        <w:trPr>
          <w:trHeight w:val="576"/>
        </w:trPr>
        <w:tc>
          <w:tcPr>
            <w:tcW w:w="985"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rsidP="00310D0C">
            <w:pPr>
              <w:rPr>
                <w:color w:val="000000"/>
                <w:lang w:val="en-US" w:eastAsia="en-US"/>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2641A2" w:rsidRPr="00C068BB" w:rsidRDefault="002641A2" w:rsidP="00310D0C">
            <w:pPr>
              <w:rPr>
                <w:color w:val="000000"/>
                <w:lang w:eastAsia="en-US"/>
              </w:rPr>
            </w:pP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 xml:space="preserve">превращение ледебурита (А+Ц) в жидкость (линия эвтектики) </w:t>
            </w: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превращение жидкости в ледебурит (линия эвтектики</w:t>
            </w:r>
            <w:proofErr w:type="gramStart"/>
            <w:r w:rsidRPr="00C068BB">
              <w:rPr>
                <w:rFonts w:ascii="Times New Roman" w:hAnsi="Times New Roman" w:cs="Times New Roman"/>
                <w:b w:val="0"/>
                <w:color w:val="000000" w:themeColor="text1"/>
                <w:lang w:eastAsia="en-US"/>
              </w:rPr>
              <w:t xml:space="preserve"> )</w:t>
            </w:r>
            <w:proofErr w:type="gramEnd"/>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noProof/>
                <w:color w:val="000000"/>
                <w:lang w:eastAsia="en-US"/>
              </w:rPr>
            </w:pPr>
            <w:r w:rsidRPr="00C068BB">
              <w:rPr>
                <w:noProof/>
                <w:color w:val="000000"/>
                <w:lang w:eastAsia="en-US"/>
              </w:rPr>
              <w:t>-</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color w:val="000000"/>
                <w:lang w:eastAsia="en-US"/>
              </w:rPr>
            </w:pPr>
            <w:r w:rsidRPr="009D3E82">
              <w:rPr>
                <w:color w:val="000000"/>
                <w:lang w:eastAsia="en-US"/>
              </w:rPr>
              <w:t>АС</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1539-1147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 xml:space="preserve">окончание расплавления стали и </w:t>
            </w:r>
            <w:proofErr w:type="spellStart"/>
            <w:r w:rsidRPr="00C068BB">
              <w:rPr>
                <w:color w:val="000000"/>
                <w:lang w:eastAsia="en-US"/>
              </w:rPr>
              <w:t>доэвтектического</w:t>
            </w:r>
            <w:proofErr w:type="spellEnd"/>
            <w:r w:rsidRPr="00C068BB">
              <w:rPr>
                <w:color w:val="000000"/>
                <w:lang w:eastAsia="en-US"/>
              </w:rPr>
              <w:t xml:space="preserve"> чугуна (линия ликвидус)</w:t>
            </w: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 xml:space="preserve">начало  затвердевания стали и </w:t>
            </w:r>
            <w:proofErr w:type="spellStart"/>
            <w:r w:rsidRPr="00C068BB">
              <w:rPr>
                <w:rFonts w:ascii="Times New Roman" w:hAnsi="Times New Roman" w:cs="Times New Roman"/>
                <w:b w:val="0"/>
                <w:color w:val="000000" w:themeColor="text1"/>
                <w:lang w:eastAsia="en-US"/>
              </w:rPr>
              <w:t>доэвтектического</w:t>
            </w:r>
            <w:proofErr w:type="spellEnd"/>
            <w:r w:rsidRPr="00C068BB">
              <w:rPr>
                <w:rFonts w:ascii="Times New Roman" w:hAnsi="Times New Roman" w:cs="Times New Roman"/>
                <w:b w:val="0"/>
                <w:color w:val="000000" w:themeColor="text1"/>
                <w:lang w:eastAsia="en-US"/>
              </w:rPr>
              <w:t xml:space="preserve"> чугуна  (линия ликвидус), начало выделения из жидкости аустенита</w:t>
            </w:r>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noProof/>
                <w:color w:val="000000"/>
                <w:lang w:eastAsia="en-US"/>
              </w:rPr>
            </w:pPr>
            <w:r w:rsidRPr="00C068BB">
              <w:rPr>
                <w:noProof/>
                <w:color w:val="000000"/>
                <w:lang w:eastAsia="en-US"/>
              </w:rPr>
              <w:t>-</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val="en-US" w:eastAsia="en-US"/>
              </w:rPr>
              <w:lastRenderedPageBreak/>
              <w:t>CD</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1147-1600</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 xml:space="preserve">Окончание расплавления </w:t>
            </w:r>
            <w:proofErr w:type="spellStart"/>
            <w:r w:rsidRPr="00C068BB">
              <w:rPr>
                <w:color w:val="000000"/>
                <w:lang w:eastAsia="en-US"/>
              </w:rPr>
              <w:t>заэвтектического</w:t>
            </w:r>
            <w:proofErr w:type="spellEnd"/>
            <w:r w:rsidRPr="00C068BB">
              <w:rPr>
                <w:color w:val="000000"/>
                <w:lang w:eastAsia="en-US"/>
              </w:rPr>
              <w:t xml:space="preserve"> чугуна (линия ликвидус)</w:t>
            </w:r>
          </w:p>
        </w:tc>
        <w:tc>
          <w:tcPr>
            <w:tcW w:w="2912" w:type="dxa"/>
            <w:tcBorders>
              <w:top w:val="single" w:sz="4" w:space="0" w:color="auto"/>
              <w:left w:val="single" w:sz="4" w:space="0" w:color="auto"/>
              <w:bottom w:val="single" w:sz="4" w:space="0" w:color="auto"/>
              <w:right w:val="single" w:sz="4" w:space="0" w:color="auto"/>
            </w:tcBorders>
            <w:hideMark/>
          </w:tcPr>
          <w:p w:rsidR="002641A2" w:rsidRDefault="002641A2" w:rsidP="00310D0C">
            <w:pPr>
              <w:pStyle w:val="3"/>
              <w:spacing w:before="0"/>
              <w:rPr>
                <w:rFonts w:ascii="Times New Roman" w:hAnsi="Times New Roman" w:cs="Times New Roman"/>
                <w:b w:val="0"/>
                <w:color w:val="000000" w:themeColor="text1"/>
                <w:lang w:val="en-US" w:eastAsia="en-US"/>
              </w:rPr>
            </w:pPr>
            <w:r w:rsidRPr="00C068BB">
              <w:rPr>
                <w:rFonts w:ascii="Times New Roman" w:hAnsi="Times New Roman" w:cs="Times New Roman"/>
                <w:b w:val="0"/>
                <w:color w:val="000000" w:themeColor="text1"/>
                <w:lang w:eastAsia="en-US"/>
              </w:rPr>
              <w:t xml:space="preserve">Начало затвердевания </w:t>
            </w:r>
            <w:proofErr w:type="spellStart"/>
            <w:r w:rsidRPr="00C068BB">
              <w:rPr>
                <w:rFonts w:ascii="Times New Roman" w:hAnsi="Times New Roman" w:cs="Times New Roman"/>
                <w:b w:val="0"/>
                <w:color w:val="000000" w:themeColor="text1"/>
                <w:lang w:eastAsia="en-US"/>
              </w:rPr>
              <w:t>заэвтектического</w:t>
            </w:r>
            <w:proofErr w:type="spellEnd"/>
            <w:r w:rsidRPr="00C068BB">
              <w:rPr>
                <w:rFonts w:ascii="Times New Roman" w:hAnsi="Times New Roman" w:cs="Times New Roman"/>
                <w:b w:val="0"/>
                <w:color w:val="000000" w:themeColor="text1"/>
                <w:lang w:eastAsia="en-US"/>
              </w:rPr>
              <w:t xml:space="preserve"> чугуна при охлаждении (линия ликвидус). Начало выделения из жидкости </w:t>
            </w:r>
            <w:proofErr w:type="gramStart"/>
            <w:r w:rsidRPr="00C068BB">
              <w:rPr>
                <w:rFonts w:ascii="Times New Roman" w:hAnsi="Times New Roman" w:cs="Times New Roman"/>
                <w:b w:val="0"/>
                <w:color w:val="000000" w:themeColor="text1"/>
                <w:lang w:eastAsia="en-US"/>
              </w:rPr>
              <w:t>к</w:t>
            </w:r>
            <w:proofErr w:type="gramEnd"/>
            <w:r w:rsidRPr="00C068BB">
              <w:rPr>
                <w:rFonts w:ascii="Times New Roman" w:hAnsi="Times New Roman" w:cs="Times New Roman"/>
                <w:b w:val="0"/>
                <w:color w:val="000000" w:themeColor="text1"/>
                <w:lang w:eastAsia="en-US"/>
              </w:rPr>
              <w:t xml:space="preserve"> вторичного цементита</w:t>
            </w:r>
          </w:p>
          <w:p w:rsidR="00C068BB" w:rsidRPr="00C068BB" w:rsidRDefault="00C068BB" w:rsidP="00C068BB">
            <w:pPr>
              <w:rPr>
                <w:lang w:val="en-US"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noProof/>
                <w:color w:val="000000"/>
                <w:lang w:eastAsia="en-US"/>
              </w:rPr>
            </w:pPr>
            <w:r w:rsidRPr="009D3E82">
              <w:rPr>
                <w:noProof/>
                <w:color w:val="000000"/>
                <w:lang w:eastAsia="en-US"/>
              </w:rPr>
              <w:t>-</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val="en-US" w:eastAsia="en-US"/>
              </w:rPr>
              <w:t>GP</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911-727</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 xml:space="preserve">Окончание полиморфного превращения аустенита </w:t>
            </w:r>
            <w:proofErr w:type="gramStart"/>
            <w:r w:rsidRPr="00C068BB">
              <w:rPr>
                <w:color w:val="000000"/>
                <w:lang w:eastAsia="en-US"/>
              </w:rPr>
              <w:t>в</w:t>
            </w:r>
            <w:proofErr w:type="gramEnd"/>
          </w:p>
        </w:tc>
        <w:tc>
          <w:tcPr>
            <w:tcW w:w="291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pStyle w:val="3"/>
              <w:spacing w:before="0"/>
              <w:rPr>
                <w:rFonts w:ascii="Times New Roman" w:eastAsia="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Начало полиморфного превращения феррита в аустенит</w:t>
            </w: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noProof/>
                <w:color w:val="000000"/>
                <w:lang w:eastAsia="en-US"/>
              </w:rPr>
            </w:pPr>
            <w:r w:rsidRPr="009D3E82">
              <w:rPr>
                <w:noProof/>
                <w:color w:val="000000"/>
                <w:lang w:eastAsia="en-US"/>
              </w:rPr>
              <w:t>-</w:t>
            </w:r>
          </w:p>
        </w:tc>
      </w:tr>
      <w:tr w:rsidR="002641A2" w:rsidTr="002641A2">
        <w:trPr>
          <w:trHeight w:val="576"/>
        </w:trPr>
        <w:tc>
          <w:tcPr>
            <w:tcW w:w="985"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val="en-US" w:eastAsia="en-US"/>
              </w:rPr>
              <w:t>PQ</w:t>
            </w:r>
          </w:p>
        </w:tc>
        <w:tc>
          <w:tcPr>
            <w:tcW w:w="1108"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727-25</w:t>
            </w:r>
          </w:p>
        </w:tc>
        <w:tc>
          <w:tcPr>
            <w:tcW w:w="2810"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Начало выделения цементита  третичного из феррита</w:t>
            </w:r>
          </w:p>
        </w:tc>
        <w:tc>
          <w:tcPr>
            <w:tcW w:w="2912" w:type="dxa"/>
            <w:tcBorders>
              <w:top w:val="single" w:sz="4" w:space="0" w:color="auto"/>
              <w:left w:val="single" w:sz="4" w:space="0" w:color="auto"/>
              <w:bottom w:val="single" w:sz="4" w:space="0" w:color="auto"/>
              <w:right w:val="single" w:sz="4" w:space="0" w:color="auto"/>
            </w:tcBorders>
            <w:hideMark/>
          </w:tcPr>
          <w:p w:rsidR="002641A2" w:rsidRPr="00BE56B9" w:rsidRDefault="002641A2" w:rsidP="00310D0C">
            <w:pPr>
              <w:pStyle w:val="3"/>
              <w:spacing w:before="0"/>
              <w:rPr>
                <w:rFonts w:ascii="Times New Roman" w:hAnsi="Times New Roman" w:cs="Times New Roman"/>
                <w:b w:val="0"/>
                <w:color w:val="000000" w:themeColor="text1"/>
                <w:lang w:eastAsia="en-US"/>
              </w:rPr>
            </w:pPr>
            <w:r w:rsidRPr="00C068BB">
              <w:rPr>
                <w:rFonts w:ascii="Times New Roman" w:hAnsi="Times New Roman" w:cs="Times New Roman"/>
                <w:b w:val="0"/>
                <w:color w:val="000000" w:themeColor="text1"/>
                <w:lang w:eastAsia="en-US"/>
              </w:rPr>
              <w:t>Окончание растворения цементита  третичного в феррите</w:t>
            </w:r>
          </w:p>
          <w:p w:rsidR="00C068BB" w:rsidRPr="00BE56B9" w:rsidRDefault="00C068BB" w:rsidP="00C068BB">
            <w:pPr>
              <w:rPr>
                <w:lang w:eastAsia="en-US"/>
              </w:rPr>
            </w:pPr>
          </w:p>
        </w:tc>
        <w:tc>
          <w:tcPr>
            <w:tcW w:w="1082" w:type="dxa"/>
            <w:tcBorders>
              <w:top w:val="single" w:sz="4" w:space="0" w:color="auto"/>
              <w:left w:val="single" w:sz="4" w:space="0" w:color="auto"/>
              <w:bottom w:val="single" w:sz="4" w:space="0" w:color="auto"/>
              <w:right w:val="single" w:sz="4" w:space="0" w:color="auto"/>
            </w:tcBorders>
            <w:hideMark/>
          </w:tcPr>
          <w:p w:rsidR="002641A2" w:rsidRPr="00C068BB" w:rsidRDefault="002641A2" w:rsidP="00310D0C">
            <w:pPr>
              <w:rPr>
                <w:color w:val="000000"/>
                <w:lang w:eastAsia="en-US"/>
              </w:rPr>
            </w:pPr>
            <w:r w:rsidRPr="00C068BB">
              <w:rPr>
                <w:color w:val="000000"/>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2641A2" w:rsidRPr="009D3E82" w:rsidRDefault="002641A2" w:rsidP="00310D0C">
            <w:pPr>
              <w:rPr>
                <w:noProof/>
                <w:color w:val="000000"/>
                <w:lang w:eastAsia="en-US"/>
              </w:rPr>
            </w:pPr>
            <w:r w:rsidRPr="009D3E82">
              <w:rPr>
                <w:noProof/>
                <w:color w:val="000000"/>
                <w:lang w:eastAsia="en-US"/>
              </w:rPr>
              <w:t>-</w:t>
            </w:r>
          </w:p>
        </w:tc>
      </w:tr>
    </w:tbl>
    <w:p w:rsidR="002641A2" w:rsidRDefault="002641A2" w:rsidP="00310D0C"/>
    <w:p w:rsidR="002641A2" w:rsidRDefault="002641A2" w:rsidP="002641A2">
      <w:pPr>
        <w:ind w:firstLine="709"/>
        <w:jc w:val="both"/>
        <w:rPr>
          <w:color w:val="000000"/>
        </w:rPr>
      </w:pPr>
      <w:r>
        <w:t xml:space="preserve">Превращения в сплавах системы </w:t>
      </w:r>
      <w:r>
        <w:rPr>
          <w:lang w:val="en-US"/>
        </w:rPr>
        <w:t>Fe</w:t>
      </w:r>
      <w:r>
        <w:t>-</w:t>
      </w:r>
      <w:r>
        <w:rPr>
          <w:lang w:val="en-US"/>
        </w:rPr>
        <w:t>Fe</w:t>
      </w:r>
      <w:r>
        <w:rPr>
          <w:vertAlign w:val="subscript"/>
        </w:rPr>
        <w:t>3</w:t>
      </w:r>
      <w:r>
        <w:rPr>
          <w:lang w:val="en-US"/>
        </w:rPr>
        <w:t>C</w:t>
      </w:r>
      <w:r w:rsidRPr="002641A2">
        <w:t xml:space="preserve"> </w:t>
      </w:r>
      <w:r>
        <w:rPr>
          <w:color w:val="000000"/>
        </w:rPr>
        <w:t xml:space="preserve"> происходят как при затвердевании жидкой фазы, так и в твердом состоянии.</w:t>
      </w:r>
    </w:p>
    <w:p w:rsidR="002641A2" w:rsidRDefault="002641A2" w:rsidP="002641A2">
      <w:pPr>
        <w:ind w:firstLine="709"/>
        <w:jc w:val="both"/>
        <w:rPr>
          <w:color w:val="000000"/>
        </w:rPr>
      </w:pPr>
    </w:p>
    <w:p w:rsidR="002641A2" w:rsidRDefault="002641A2" w:rsidP="002641A2">
      <w:pPr>
        <w:ind w:firstLine="709"/>
        <w:jc w:val="both"/>
        <w:rPr>
          <w:color w:val="000000"/>
        </w:rPr>
      </w:pPr>
      <w:r>
        <w:rPr>
          <w:b/>
          <w:i/>
          <w:color w:val="000000"/>
        </w:rPr>
        <w:t>ПЕРВИЧНАЯ КРИСТАЛЛИЗАЦИЯ</w:t>
      </w:r>
      <w:r>
        <w:rPr>
          <w:color w:val="000000"/>
        </w:rPr>
        <w:t xml:space="preserve">  (происходит из жидкого сплава) идет в интервале  кристаллизации   между  линиями  ликвидус  (</w:t>
      </w:r>
      <w:r>
        <w:rPr>
          <w:color w:val="000000"/>
          <w:lang w:val="en-US"/>
        </w:rPr>
        <w:t>ACD</w:t>
      </w:r>
      <w:r>
        <w:rPr>
          <w:color w:val="000000"/>
        </w:rPr>
        <w:t xml:space="preserve">) и </w:t>
      </w:r>
      <w:proofErr w:type="spellStart"/>
      <w:r>
        <w:rPr>
          <w:color w:val="000000"/>
        </w:rPr>
        <w:t>солидус</w:t>
      </w:r>
      <w:proofErr w:type="spellEnd"/>
      <w:r>
        <w:rPr>
          <w:color w:val="000000"/>
        </w:rPr>
        <w:t xml:space="preserve"> (</w:t>
      </w:r>
      <w:r>
        <w:rPr>
          <w:color w:val="000000"/>
          <w:lang w:val="en-US"/>
        </w:rPr>
        <w:t>AECF</w:t>
      </w:r>
      <w:r>
        <w:rPr>
          <w:color w:val="000000"/>
        </w:rPr>
        <w:t xml:space="preserve">). </w:t>
      </w:r>
    </w:p>
    <w:p w:rsidR="002641A2" w:rsidRDefault="002641A2" w:rsidP="002641A2">
      <w:pPr>
        <w:ind w:firstLine="709"/>
        <w:jc w:val="both"/>
      </w:pPr>
      <w:r>
        <w:t xml:space="preserve">В интервале  кристаллизации все сплавы  системы  </w:t>
      </w:r>
      <w:proofErr w:type="spellStart"/>
      <w:r>
        <w:t>Fe-C</w:t>
      </w:r>
      <w:proofErr w:type="spellEnd"/>
      <w:r>
        <w:t xml:space="preserve"> состоят из двух фаз:</w:t>
      </w:r>
    </w:p>
    <w:p w:rsidR="002641A2" w:rsidRDefault="002641A2" w:rsidP="002641A2">
      <w:pPr>
        <w:ind w:firstLine="709"/>
        <w:jc w:val="both"/>
      </w:pPr>
      <w:r>
        <w:t>-  жидкости</w:t>
      </w:r>
      <w:proofErr w:type="gramStart"/>
      <w:r>
        <w:t xml:space="preserve"> Ж</w:t>
      </w:r>
      <w:proofErr w:type="gramEnd"/>
      <w:r>
        <w:t xml:space="preserve">  и кристаллов твердой фазы  аустенита А (в сплавах с содержанием углерода до 4,3%); </w:t>
      </w:r>
    </w:p>
    <w:p w:rsidR="002641A2" w:rsidRDefault="002641A2" w:rsidP="002641A2">
      <w:pPr>
        <w:ind w:firstLine="709"/>
        <w:jc w:val="both"/>
      </w:pPr>
      <w:r>
        <w:t xml:space="preserve">- жидкости Ж и кристаллов цементита </w:t>
      </w:r>
      <w:proofErr w:type="gramStart"/>
      <w:r>
        <w:t>Ц</w:t>
      </w:r>
      <w:proofErr w:type="gramEnd"/>
      <w:r>
        <w:t xml:space="preserve"> (в сплавах с содержанием углерода свыше 4,3 до 6,67%). </w:t>
      </w:r>
    </w:p>
    <w:p w:rsidR="002641A2" w:rsidRDefault="002641A2" w:rsidP="002641A2">
      <w:pPr>
        <w:ind w:firstLine="709"/>
        <w:jc w:val="both"/>
        <w:rPr>
          <w:color w:val="000000"/>
        </w:rPr>
      </w:pPr>
      <w:r>
        <w:rPr>
          <w:color w:val="000000"/>
        </w:rPr>
        <w:t xml:space="preserve">В процессе первичной кристаллизации </w:t>
      </w:r>
      <w:proofErr w:type="spellStart"/>
      <w:r>
        <w:rPr>
          <w:color w:val="000000"/>
        </w:rPr>
        <w:t>доэвтектоидных</w:t>
      </w:r>
      <w:proofErr w:type="spellEnd"/>
      <w:r>
        <w:rPr>
          <w:color w:val="000000"/>
        </w:rPr>
        <w:t xml:space="preserve">, </w:t>
      </w:r>
      <w:proofErr w:type="spellStart"/>
      <w:r>
        <w:rPr>
          <w:color w:val="000000"/>
        </w:rPr>
        <w:t>эвтектоидной</w:t>
      </w:r>
      <w:proofErr w:type="spellEnd"/>
      <w:r>
        <w:rPr>
          <w:color w:val="000000"/>
        </w:rPr>
        <w:t xml:space="preserve"> и </w:t>
      </w:r>
      <w:proofErr w:type="spellStart"/>
      <w:r>
        <w:rPr>
          <w:color w:val="000000"/>
        </w:rPr>
        <w:t>заэвтектоидных</w:t>
      </w:r>
      <w:proofErr w:type="spellEnd"/>
      <w:r>
        <w:rPr>
          <w:color w:val="000000"/>
        </w:rPr>
        <w:t xml:space="preserve"> сталей, а также </w:t>
      </w:r>
      <w:proofErr w:type="spellStart"/>
      <w:r>
        <w:rPr>
          <w:color w:val="000000"/>
        </w:rPr>
        <w:t>доэвтектических</w:t>
      </w:r>
      <w:proofErr w:type="spellEnd"/>
      <w:r>
        <w:rPr>
          <w:color w:val="000000"/>
        </w:rPr>
        <w:t xml:space="preserve"> чугунов концентрация жидкости изменяется по линии АС </w:t>
      </w:r>
      <w:proofErr w:type="gramStart"/>
      <w:r>
        <w:rPr>
          <w:color w:val="000000"/>
        </w:rPr>
        <w:t xml:space="preserve">( </w:t>
      </w:r>
      <w:proofErr w:type="gramEnd"/>
      <w:r>
        <w:rPr>
          <w:color w:val="000000"/>
        </w:rPr>
        <w:t xml:space="preserve">линия ликвидус), а концентрация твердой </w:t>
      </w:r>
      <w:r>
        <w:rPr>
          <w:color w:val="000000"/>
        </w:rPr>
        <w:sym w:font="Symbol" w:char="F067"/>
      </w:r>
      <w:r>
        <w:rPr>
          <w:color w:val="000000"/>
        </w:rPr>
        <w:t xml:space="preserve"> - фазы  (аустенит) – по линии АЕ (линия </w:t>
      </w:r>
      <w:proofErr w:type="spellStart"/>
      <w:r>
        <w:rPr>
          <w:color w:val="000000"/>
        </w:rPr>
        <w:t>солидус</w:t>
      </w:r>
      <w:proofErr w:type="spellEnd"/>
      <w:r>
        <w:rPr>
          <w:color w:val="000000"/>
        </w:rPr>
        <w:t xml:space="preserve">). </w:t>
      </w:r>
    </w:p>
    <w:p w:rsidR="002641A2" w:rsidRDefault="002641A2" w:rsidP="002641A2">
      <w:pPr>
        <w:ind w:firstLine="709"/>
        <w:jc w:val="both"/>
        <w:rPr>
          <w:color w:val="000000"/>
        </w:rPr>
      </w:pPr>
      <w:r>
        <w:rPr>
          <w:color w:val="000000"/>
        </w:rPr>
        <w:t xml:space="preserve">Для </w:t>
      </w:r>
      <w:proofErr w:type="spellStart"/>
      <w:r>
        <w:rPr>
          <w:color w:val="000000"/>
        </w:rPr>
        <w:t>заэвтектических</w:t>
      </w:r>
      <w:proofErr w:type="spellEnd"/>
      <w:r>
        <w:rPr>
          <w:color w:val="000000"/>
        </w:rPr>
        <w:t xml:space="preserve"> чугунов начальная стадия кристаллизации заключается в выделении первичного цементита, концентрация которого постоянна (линия </w:t>
      </w:r>
      <w:r>
        <w:rPr>
          <w:color w:val="000000"/>
          <w:lang w:val="en-US"/>
        </w:rPr>
        <w:t>DFKL</w:t>
      </w:r>
      <w:r>
        <w:rPr>
          <w:color w:val="000000"/>
        </w:rPr>
        <w:t xml:space="preserve">). Выделение цементита вызывает обеднение жидкости углеродом и, следовательно, изменение концентрации жидкости по линии </w:t>
      </w:r>
      <w:r>
        <w:rPr>
          <w:color w:val="000000"/>
          <w:lang w:val="en-US"/>
        </w:rPr>
        <w:t>DC</w:t>
      </w:r>
      <w:r>
        <w:rPr>
          <w:color w:val="000000"/>
        </w:rPr>
        <w:t xml:space="preserve"> (линия ликвидус).</w:t>
      </w:r>
    </w:p>
    <w:p w:rsidR="002641A2" w:rsidRDefault="002641A2" w:rsidP="002641A2">
      <w:pPr>
        <w:ind w:firstLine="709"/>
        <w:jc w:val="both"/>
        <w:rPr>
          <w:color w:val="000000"/>
        </w:rPr>
      </w:pPr>
      <w:r>
        <w:rPr>
          <w:color w:val="000000"/>
        </w:rPr>
        <w:t xml:space="preserve">Первичная кристаллизация </w:t>
      </w:r>
      <w:proofErr w:type="spellStart"/>
      <w:r>
        <w:rPr>
          <w:color w:val="000000"/>
        </w:rPr>
        <w:t>доэвтектоидных</w:t>
      </w:r>
      <w:proofErr w:type="spellEnd"/>
      <w:r>
        <w:rPr>
          <w:color w:val="000000"/>
        </w:rPr>
        <w:t xml:space="preserve">, </w:t>
      </w:r>
      <w:proofErr w:type="spellStart"/>
      <w:r>
        <w:rPr>
          <w:color w:val="000000"/>
        </w:rPr>
        <w:t>эвтектоидных</w:t>
      </w:r>
      <w:proofErr w:type="spellEnd"/>
      <w:r>
        <w:rPr>
          <w:color w:val="000000"/>
        </w:rPr>
        <w:t xml:space="preserve"> и </w:t>
      </w:r>
      <w:proofErr w:type="spellStart"/>
      <w:r>
        <w:rPr>
          <w:color w:val="000000"/>
        </w:rPr>
        <w:t>заэвтектоидных</w:t>
      </w:r>
      <w:proofErr w:type="spellEnd"/>
      <w:r>
        <w:rPr>
          <w:color w:val="000000"/>
        </w:rPr>
        <w:t xml:space="preserve"> сталей завершается образованием аустенита А.</w:t>
      </w:r>
    </w:p>
    <w:p w:rsidR="002641A2" w:rsidRDefault="002641A2" w:rsidP="002641A2">
      <w:pPr>
        <w:ind w:firstLine="709"/>
        <w:jc w:val="both"/>
        <w:rPr>
          <w:color w:val="000000"/>
        </w:rPr>
      </w:pPr>
      <w:r>
        <w:rPr>
          <w:color w:val="000000"/>
        </w:rPr>
        <w:t>Особенностью первичной кристаллизации сплавов, содержащих более 2,14</w:t>
      </w:r>
      <w:proofErr w:type="gramStart"/>
      <w:r>
        <w:rPr>
          <w:color w:val="000000"/>
        </w:rPr>
        <w:t>% С</w:t>
      </w:r>
      <w:proofErr w:type="gramEnd"/>
      <w:r>
        <w:rPr>
          <w:color w:val="000000"/>
        </w:rPr>
        <w:t xml:space="preserve"> (</w:t>
      </w:r>
      <w:proofErr w:type="spellStart"/>
      <w:r>
        <w:rPr>
          <w:color w:val="000000"/>
        </w:rPr>
        <w:t>доэвтектические</w:t>
      </w:r>
      <w:proofErr w:type="spellEnd"/>
      <w:r>
        <w:rPr>
          <w:color w:val="000000"/>
        </w:rPr>
        <w:t xml:space="preserve">, эвтектические и </w:t>
      </w:r>
      <w:proofErr w:type="spellStart"/>
      <w:r>
        <w:rPr>
          <w:color w:val="000000"/>
        </w:rPr>
        <w:t>заэвтектические</w:t>
      </w:r>
      <w:proofErr w:type="spellEnd"/>
      <w:r>
        <w:rPr>
          <w:color w:val="000000"/>
        </w:rPr>
        <w:t xml:space="preserve"> чугуны), заключается в том, что в них она заканчивается </w:t>
      </w:r>
      <w:r>
        <w:rPr>
          <w:b/>
          <w:i/>
          <w:color w:val="000000"/>
        </w:rPr>
        <w:t xml:space="preserve">ЭВТЕКТИЧЕСКИМ ПРЕВРАЩЕНИЕМ </w:t>
      </w:r>
      <w:r>
        <w:rPr>
          <w:color w:val="000000"/>
        </w:rPr>
        <w:t>при 1147</w:t>
      </w:r>
      <w:r>
        <w:rPr>
          <w:color w:val="000000"/>
          <w:vertAlign w:val="superscript"/>
        </w:rPr>
        <w:t>о</w:t>
      </w:r>
      <w:r>
        <w:rPr>
          <w:color w:val="000000"/>
        </w:rPr>
        <w:t xml:space="preserve">С, когда из жидкости концентрацией углерода 4,3% (точка С) одновременно выделяются кристаллы аустенита концентрацией углерода 2,14% (точка Е) и цементита концентрацией углерода 6,67%. </w:t>
      </w:r>
    </w:p>
    <w:p w:rsidR="002641A2" w:rsidRDefault="002641A2" w:rsidP="002641A2">
      <w:pPr>
        <w:ind w:firstLine="709"/>
        <w:jc w:val="both"/>
        <w:rPr>
          <w:color w:val="000000"/>
        </w:rPr>
      </w:pPr>
      <w:r>
        <w:rPr>
          <w:color w:val="000000"/>
        </w:rPr>
        <w:t xml:space="preserve">Сплав, затвердевающий при одной постоянной температуре и образующий в твердом состоянии смесь фаз, называют </w:t>
      </w:r>
      <w:r>
        <w:rPr>
          <w:b/>
          <w:i/>
          <w:color w:val="000000"/>
        </w:rPr>
        <w:t>ЭВТЕКТИЧЕСКИМ</w:t>
      </w:r>
      <w:r>
        <w:rPr>
          <w:color w:val="000000"/>
        </w:rPr>
        <w:t xml:space="preserve">. </w:t>
      </w:r>
    </w:p>
    <w:p w:rsidR="002641A2" w:rsidRDefault="002641A2" w:rsidP="002641A2">
      <w:pPr>
        <w:ind w:firstLine="709"/>
        <w:jc w:val="both"/>
        <w:rPr>
          <w:color w:val="000000"/>
        </w:rPr>
      </w:pPr>
      <w:r>
        <w:rPr>
          <w:color w:val="000000"/>
        </w:rPr>
        <w:t xml:space="preserve">Структура эвтектического сплава  системы </w:t>
      </w:r>
      <w:proofErr w:type="spellStart"/>
      <w:r>
        <w:rPr>
          <w:color w:val="000000"/>
        </w:rPr>
        <w:t>Fe-C</w:t>
      </w:r>
      <w:proofErr w:type="spellEnd"/>
      <w:r>
        <w:rPr>
          <w:color w:val="000000"/>
        </w:rPr>
        <w:t xml:space="preserve">, представляющего собой смесь аустенита и цементита, называется </w:t>
      </w:r>
      <w:r>
        <w:rPr>
          <w:b/>
          <w:i/>
          <w:color w:val="000000"/>
        </w:rPr>
        <w:t>ЛЕДЕБУРИТОМ</w:t>
      </w:r>
      <w:r>
        <w:rPr>
          <w:color w:val="000000"/>
        </w:rPr>
        <w:t xml:space="preserve"> (первичным) </w:t>
      </w:r>
      <w:r>
        <w:rPr>
          <w:color w:val="000000"/>
          <w:position w:val="-2"/>
        </w:rPr>
        <w:t>Л</w:t>
      </w:r>
      <w:proofErr w:type="gramStart"/>
      <w:r>
        <w:rPr>
          <w:color w:val="000000"/>
          <w:position w:val="-2"/>
          <w:vertAlign w:val="subscript"/>
        </w:rPr>
        <w:t>1</w:t>
      </w:r>
      <w:proofErr w:type="gramEnd"/>
      <w:r>
        <w:rPr>
          <w:color w:val="000000"/>
        </w:rPr>
        <w:t xml:space="preserve">. </w:t>
      </w:r>
    </w:p>
    <w:p w:rsidR="002641A2" w:rsidRDefault="002641A2" w:rsidP="002641A2">
      <w:pPr>
        <w:ind w:firstLine="709"/>
        <w:jc w:val="both"/>
        <w:rPr>
          <w:color w:val="000000"/>
        </w:rPr>
      </w:pPr>
      <w:r>
        <w:rPr>
          <w:color w:val="000000"/>
        </w:rPr>
        <w:t>Реакция изотермического эвтектического превращения записывается следующим образом:  Ж</w:t>
      </w:r>
      <w:r>
        <w:rPr>
          <w:color w:val="000000"/>
          <w:vertAlign w:val="subscript"/>
        </w:rPr>
        <w:t>С</w:t>
      </w:r>
      <w:r>
        <w:rPr>
          <w:color w:val="000000"/>
        </w:rPr>
        <w:t>→ А</w:t>
      </w:r>
      <w:r>
        <w:rPr>
          <w:color w:val="000000"/>
          <w:vertAlign w:val="subscript"/>
        </w:rPr>
        <w:t>Е</w:t>
      </w:r>
      <w:r>
        <w:rPr>
          <w:color w:val="000000"/>
        </w:rPr>
        <w:t xml:space="preserve"> +</w:t>
      </w:r>
      <w:proofErr w:type="gramStart"/>
      <w:r>
        <w:rPr>
          <w:color w:val="000000"/>
        </w:rPr>
        <w:t>Ц</w:t>
      </w:r>
      <w:proofErr w:type="gramEnd"/>
    </w:p>
    <w:p w:rsidR="002641A2" w:rsidRDefault="002641A2" w:rsidP="002641A2">
      <w:pPr>
        <w:ind w:firstLine="709"/>
        <w:jc w:val="both"/>
        <w:rPr>
          <w:color w:val="000000"/>
        </w:rPr>
      </w:pPr>
      <w:r>
        <w:rPr>
          <w:b/>
          <w:i/>
          <w:color w:val="000000"/>
        </w:rPr>
        <w:t xml:space="preserve"> </w:t>
      </w:r>
      <w:r>
        <w:rPr>
          <w:color w:val="000000"/>
        </w:rPr>
        <w:t xml:space="preserve">В </w:t>
      </w:r>
      <w:proofErr w:type="spellStart"/>
      <w:r>
        <w:rPr>
          <w:color w:val="000000"/>
        </w:rPr>
        <w:t>доэвтектических</w:t>
      </w:r>
      <w:proofErr w:type="spellEnd"/>
      <w:r>
        <w:rPr>
          <w:color w:val="000000"/>
        </w:rPr>
        <w:t xml:space="preserve"> сплавах эвтектическому превращению предшествует выделение  аустенита, а в </w:t>
      </w:r>
      <w:proofErr w:type="spellStart"/>
      <w:r>
        <w:rPr>
          <w:color w:val="000000"/>
        </w:rPr>
        <w:t>заэвтектических</w:t>
      </w:r>
      <w:proofErr w:type="spellEnd"/>
      <w:r>
        <w:rPr>
          <w:color w:val="000000"/>
        </w:rPr>
        <w:t xml:space="preserve"> -  первичного цементита (Ц</w:t>
      </w:r>
      <w:proofErr w:type="gramStart"/>
      <w:r>
        <w:rPr>
          <w:color w:val="000000"/>
          <w:vertAlign w:val="subscript"/>
        </w:rPr>
        <w:t>1</w:t>
      </w:r>
      <w:proofErr w:type="gramEnd"/>
      <w:r>
        <w:rPr>
          <w:color w:val="000000"/>
        </w:rPr>
        <w:t xml:space="preserve">). Таким образом, в результате первичной кристаллизации структура </w:t>
      </w:r>
      <w:proofErr w:type="spellStart"/>
      <w:r>
        <w:rPr>
          <w:color w:val="000000"/>
        </w:rPr>
        <w:t>доэвтектического</w:t>
      </w:r>
      <w:proofErr w:type="spellEnd"/>
      <w:r>
        <w:rPr>
          <w:color w:val="000000"/>
        </w:rPr>
        <w:t xml:space="preserve"> чугуна состоит из </w:t>
      </w:r>
      <w:r>
        <w:rPr>
          <w:color w:val="000000"/>
        </w:rPr>
        <w:lastRenderedPageBreak/>
        <w:t>кристаллов аустенита</w:t>
      </w:r>
      <w:proofErr w:type="gramStart"/>
      <w:r>
        <w:rPr>
          <w:color w:val="000000"/>
        </w:rPr>
        <w:t xml:space="preserve"> А</w:t>
      </w:r>
      <w:proofErr w:type="gramEnd"/>
      <w:r>
        <w:rPr>
          <w:color w:val="000000"/>
        </w:rPr>
        <w:t xml:space="preserve"> и ледебурита первичного </w:t>
      </w:r>
      <w:r>
        <w:rPr>
          <w:color w:val="000000"/>
          <w:position w:val="-2"/>
        </w:rPr>
        <w:t>Л</w:t>
      </w:r>
      <w:r>
        <w:rPr>
          <w:color w:val="000000"/>
          <w:position w:val="-2"/>
          <w:vertAlign w:val="subscript"/>
        </w:rPr>
        <w:t>1</w:t>
      </w:r>
      <w:r>
        <w:rPr>
          <w:color w:val="000000"/>
        </w:rPr>
        <w:t xml:space="preserve">, </w:t>
      </w:r>
      <w:proofErr w:type="spellStart"/>
      <w:r>
        <w:rPr>
          <w:color w:val="000000"/>
        </w:rPr>
        <w:t>заэвтектического</w:t>
      </w:r>
      <w:proofErr w:type="spellEnd"/>
      <w:r>
        <w:rPr>
          <w:color w:val="000000"/>
        </w:rPr>
        <w:t xml:space="preserve"> – из кристаллов первичного цементита  Ц</w:t>
      </w:r>
      <w:r>
        <w:rPr>
          <w:color w:val="000000"/>
          <w:vertAlign w:val="subscript"/>
        </w:rPr>
        <w:t>1</w:t>
      </w:r>
      <w:r>
        <w:rPr>
          <w:color w:val="000000"/>
        </w:rPr>
        <w:t xml:space="preserve"> и ледебурита первичного </w:t>
      </w:r>
      <w:r>
        <w:rPr>
          <w:color w:val="000000"/>
          <w:position w:val="-2"/>
        </w:rPr>
        <w:t>Л</w:t>
      </w:r>
      <w:r>
        <w:rPr>
          <w:color w:val="000000"/>
          <w:position w:val="-2"/>
          <w:vertAlign w:val="subscript"/>
        </w:rPr>
        <w:t>1</w:t>
      </w:r>
      <w:r>
        <w:rPr>
          <w:color w:val="000000"/>
        </w:rPr>
        <w:t>. Содержание углерода в ледебурите всегда постоянно и равно 4,3%.</w:t>
      </w:r>
    </w:p>
    <w:p w:rsidR="002641A2" w:rsidRDefault="002641A2" w:rsidP="002641A2">
      <w:pPr>
        <w:ind w:firstLine="709"/>
        <w:jc w:val="both"/>
        <w:rPr>
          <w:b/>
          <w:i/>
          <w:caps/>
          <w:color w:val="000000"/>
        </w:rPr>
      </w:pPr>
    </w:p>
    <w:p w:rsidR="002641A2" w:rsidRDefault="002641A2" w:rsidP="002641A2">
      <w:pPr>
        <w:ind w:firstLine="709"/>
        <w:jc w:val="both"/>
        <w:rPr>
          <w:color w:val="000000"/>
        </w:rPr>
      </w:pPr>
      <w:r>
        <w:rPr>
          <w:b/>
          <w:i/>
          <w:caps/>
          <w:color w:val="000000"/>
        </w:rPr>
        <w:t>Вторичная кристаллизация</w:t>
      </w:r>
      <w:r>
        <w:rPr>
          <w:color w:val="000000"/>
        </w:rPr>
        <w:t xml:space="preserve"> вызвана превращением железа одной модификации в другую и переменной растворимостью углерода в аустените и феррите. </w:t>
      </w:r>
    </w:p>
    <w:p w:rsidR="002641A2" w:rsidRDefault="002641A2" w:rsidP="002641A2">
      <w:pPr>
        <w:ind w:firstLine="709"/>
        <w:jc w:val="both"/>
        <w:rPr>
          <w:i/>
          <w:color w:val="000000"/>
          <w:u w:val="single"/>
        </w:rPr>
      </w:pPr>
      <w:r>
        <w:rPr>
          <w:i/>
          <w:color w:val="000000"/>
          <w:u w:val="single"/>
        </w:rPr>
        <w:t xml:space="preserve">Вторичная кристаллизация  </w:t>
      </w:r>
      <w:proofErr w:type="spellStart"/>
      <w:r>
        <w:rPr>
          <w:i/>
          <w:color w:val="000000"/>
          <w:u w:val="single"/>
        </w:rPr>
        <w:t>доэвтектоидной</w:t>
      </w:r>
      <w:proofErr w:type="spellEnd"/>
      <w:r>
        <w:rPr>
          <w:i/>
          <w:color w:val="000000"/>
          <w:u w:val="single"/>
        </w:rPr>
        <w:t xml:space="preserve"> стали</w:t>
      </w:r>
    </w:p>
    <w:p w:rsidR="002641A2" w:rsidRDefault="002641A2" w:rsidP="002641A2">
      <w:pPr>
        <w:ind w:firstLine="709"/>
        <w:jc w:val="both"/>
        <w:rPr>
          <w:color w:val="000000"/>
        </w:rPr>
      </w:pPr>
      <w:r>
        <w:rPr>
          <w:color w:val="000000"/>
        </w:rPr>
        <w:t xml:space="preserve">Линии </w:t>
      </w:r>
      <w:r>
        <w:rPr>
          <w:color w:val="000000"/>
          <w:lang w:val="en-US"/>
        </w:rPr>
        <w:t>GS</w:t>
      </w:r>
      <w:r>
        <w:rPr>
          <w:color w:val="000000"/>
        </w:rPr>
        <w:t xml:space="preserve"> и </w:t>
      </w:r>
      <w:r>
        <w:rPr>
          <w:color w:val="000000"/>
          <w:lang w:val="en-US"/>
        </w:rPr>
        <w:t>ES</w:t>
      </w:r>
      <w:r>
        <w:rPr>
          <w:color w:val="000000"/>
        </w:rPr>
        <w:t xml:space="preserve"> – линии температур начала вторичной кристаллизации. Точка </w:t>
      </w:r>
      <w:r>
        <w:rPr>
          <w:color w:val="000000"/>
          <w:lang w:val="en-US"/>
        </w:rPr>
        <w:t>G</w:t>
      </w:r>
      <w:r>
        <w:rPr>
          <w:color w:val="000000"/>
        </w:rPr>
        <w:t xml:space="preserve"> соответствует полиморфному  превращению чистого железа </w:t>
      </w:r>
      <w:proofErr w:type="gramStart"/>
      <w:r>
        <w:rPr>
          <w:color w:val="000000"/>
        </w:rPr>
        <w:t xml:space="preserve">( </w:t>
      </w:r>
      <w:proofErr w:type="gramEnd"/>
      <w:r>
        <w:rPr>
          <w:color w:val="000000"/>
        </w:rPr>
        <w:sym w:font="Symbol" w:char="F067"/>
      </w:r>
      <w:r>
        <w:rPr>
          <w:color w:val="000000"/>
        </w:rPr>
        <w:t>-</w:t>
      </w:r>
      <w:r>
        <w:rPr>
          <w:color w:val="000000"/>
          <w:lang w:val="en-US"/>
        </w:rPr>
        <w:t>Fe</w:t>
      </w:r>
      <w:r>
        <w:rPr>
          <w:color w:val="000000"/>
        </w:rPr>
        <w:t xml:space="preserve"> в </w:t>
      </w:r>
      <w:r>
        <w:rPr>
          <w:color w:val="000000"/>
        </w:rPr>
        <w:sym w:font="Symbol" w:char="F061"/>
      </w:r>
      <w:r>
        <w:rPr>
          <w:color w:val="000000"/>
        </w:rPr>
        <w:t>-</w:t>
      </w:r>
      <w:r>
        <w:rPr>
          <w:color w:val="000000"/>
          <w:lang w:val="en-US"/>
        </w:rPr>
        <w:t>Fe</w:t>
      </w:r>
      <w:r>
        <w:rPr>
          <w:color w:val="000000"/>
        </w:rPr>
        <w:t xml:space="preserve">). У сталей этот процесс также происходит, но ввиду того, что в решетке </w:t>
      </w:r>
      <w:r>
        <w:rPr>
          <w:color w:val="000000"/>
        </w:rPr>
        <w:sym w:font="Symbol" w:char="F067"/>
      </w:r>
      <w:r>
        <w:rPr>
          <w:color w:val="000000"/>
        </w:rPr>
        <w:t>-</w:t>
      </w:r>
      <w:r>
        <w:rPr>
          <w:color w:val="000000"/>
          <w:lang w:val="en-US"/>
        </w:rPr>
        <w:t>Fe</w:t>
      </w:r>
      <w:r>
        <w:rPr>
          <w:color w:val="000000"/>
        </w:rPr>
        <w:t xml:space="preserve">  имеется то или иное количество углерода, он протекает при более низких температурах, чем у чистого железа. Кроме того, переход </w:t>
      </w:r>
      <w:r>
        <w:rPr>
          <w:color w:val="000000"/>
        </w:rPr>
        <w:sym w:font="Symbol" w:char="F067"/>
      </w:r>
      <w:r>
        <w:rPr>
          <w:color w:val="000000"/>
        </w:rPr>
        <w:t>-</w:t>
      </w:r>
      <w:r>
        <w:rPr>
          <w:color w:val="000000"/>
          <w:lang w:val="en-US"/>
        </w:rPr>
        <w:t>Fe</w:t>
      </w:r>
      <w:r>
        <w:rPr>
          <w:color w:val="000000"/>
        </w:rPr>
        <w:t xml:space="preserve"> в </w:t>
      </w:r>
      <w:r>
        <w:rPr>
          <w:color w:val="000000"/>
        </w:rPr>
        <w:sym w:font="Symbol" w:char="F061"/>
      </w:r>
      <w:r>
        <w:rPr>
          <w:color w:val="000000"/>
        </w:rPr>
        <w:t>-</w:t>
      </w:r>
      <w:r>
        <w:rPr>
          <w:color w:val="000000"/>
          <w:lang w:val="en-US"/>
        </w:rPr>
        <w:t>Fe</w:t>
      </w:r>
      <w:r>
        <w:rPr>
          <w:color w:val="000000"/>
        </w:rPr>
        <w:t xml:space="preserve"> у сталей осуществляется не при постоянной температуре, а в интервале температур (между линиями </w:t>
      </w:r>
      <w:r>
        <w:rPr>
          <w:color w:val="000000"/>
          <w:lang w:val="en-US"/>
        </w:rPr>
        <w:t>GSE</w:t>
      </w:r>
      <w:r>
        <w:rPr>
          <w:color w:val="000000"/>
        </w:rPr>
        <w:t xml:space="preserve"> и </w:t>
      </w:r>
      <w:r>
        <w:rPr>
          <w:color w:val="000000"/>
          <w:lang w:val="en-US"/>
        </w:rPr>
        <w:t>PSK</w:t>
      </w:r>
      <w:r>
        <w:rPr>
          <w:color w:val="000000"/>
        </w:rPr>
        <w:t xml:space="preserve">). </w:t>
      </w:r>
    </w:p>
    <w:p w:rsidR="002641A2" w:rsidRDefault="002641A2" w:rsidP="002641A2">
      <w:pPr>
        <w:ind w:firstLine="709"/>
        <w:jc w:val="both"/>
        <w:rPr>
          <w:color w:val="000000"/>
        </w:rPr>
      </w:pPr>
      <w:r>
        <w:rPr>
          <w:color w:val="000000"/>
        </w:rPr>
        <w:t xml:space="preserve">Следовательно, линия </w:t>
      </w:r>
      <w:r>
        <w:rPr>
          <w:color w:val="000000"/>
          <w:lang w:val="en-US"/>
        </w:rPr>
        <w:t>GS</w:t>
      </w:r>
      <w:r>
        <w:rPr>
          <w:color w:val="000000"/>
        </w:rPr>
        <w:t xml:space="preserve"> диаграммы для </w:t>
      </w:r>
      <w:proofErr w:type="spellStart"/>
      <w:r>
        <w:rPr>
          <w:color w:val="000000"/>
        </w:rPr>
        <w:t>доэвтектоидных</w:t>
      </w:r>
      <w:proofErr w:type="spellEnd"/>
      <w:r>
        <w:rPr>
          <w:color w:val="000000"/>
        </w:rPr>
        <w:t xml:space="preserve"> сталей, содержащих до 0,8</w:t>
      </w:r>
      <w:proofErr w:type="gramStart"/>
      <w:r>
        <w:rPr>
          <w:color w:val="000000"/>
        </w:rPr>
        <w:t>% С</w:t>
      </w:r>
      <w:proofErr w:type="gramEnd"/>
      <w:r>
        <w:rPr>
          <w:color w:val="000000"/>
        </w:rPr>
        <w:t xml:space="preserve">, соответствует температурам, при которых начинается выделение феррита из аустенита (так как сталь содержит не чистое </w:t>
      </w:r>
      <w:r>
        <w:rPr>
          <w:color w:val="000000"/>
        </w:rPr>
        <w:sym w:font="Symbol" w:char="F067"/>
      </w:r>
      <w:r>
        <w:rPr>
          <w:color w:val="000000"/>
        </w:rPr>
        <w:t>-</w:t>
      </w:r>
      <w:r>
        <w:rPr>
          <w:color w:val="000000"/>
          <w:lang w:val="en-US"/>
        </w:rPr>
        <w:t>Fe</w:t>
      </w:r>
      <w:r>
        <w:rPr>
          <w:color w:val="000000"/>
        </w:rPr>
        <w:t xml:space="preserve"> , а твердый раствор углерода в  </w:t>
      </w:r>
      <w:r>
        <w:rPr>
          <w:color w:val="000000"/>
        </w:rPr>
        <w:sym w:font="Symbol" w:char="F067"/>
      </w:r>
      <w:r>
        <w:rPr>
          <w:color w:val="000000"/>
        </w:rPr>
        <w:t>-</w:t>
      </w:r>
      <w:r>
        <w:rPr>
          <w:color w:val="000000"/>
          <w:lang w:val="en-US"/>
        </w:rPr>
        <w:t>Fe</w:t>
      </w:r>
      <w:r>
        <w:rPr>
          <w:color w:val="000000"/>
        </w:rPr>
        <w:t xml:space="preserve"> , т.е. аустенит).</w:t>
      </w:r>
    </w:p>
    <w:p w:rsidR="002641A2" w:rsidRDefault="002641A2" w:rsidP="002641A2">
      <w:pPr>
        <w:ind w:firstLine="709"/>
        <w:jc w:val="both"/>
        <w:rPr>
          <w:color w:val="000000"/>
        </w:rPr>
      </w:pPr>
      <w:r>
        <w:rPr>
          <w:color w:val="000000"/>
        </w:rPr>
        <w:t>До температуры Аr</w:t>
      </w:r>
      <w:r>
        <w:rPr>
          <w:color w:val="000000"/>
          <w:vertAlign w:val="subscript"/>
        </w:rPr>
        <w:t>3</w:t>
      </w:r>
      <w:r>
        <w:rPr>
          <w:color w:val="000000"/>
          <w:position w:val="-10"/>
        </w:rPr>
        <w:t xml:space="preserve"> </w:t>
      </w:r>
      <w:proofErr w:type="spellStart"/>
      <w:r>
        <w:rPr>
          <w:color w:val="000000"/>
        </w:rPr>
        <w:t>доэвтектоидные</w:t>
      </w:r>
      <w:proofErr w:type="spellEnd"/>
      <w:r>
        <w:rPr>
          <w:color w:val="000000"/>
        </w:rPr>
        <w:t xml:space="preserve"> стали сохраняют первичную структуру аустенита, причем аустенит является ненасыщенным твердым раствором. При достижении температуры Аr</w:t>
      </w:r>
      <w:r>
        <w:rPr>
          <w:color w:val="000000"/>
          <w:vertAlign w:val="subscript"/>
        </w:rPr>
        <w:t>3</w:t>
      </w:r>
      <w:r>
        <w:rPr>
          <w:i/>
          <w:color w:val="000000"/>
        </w:rPr>
        <w:t xml:space="preserve"> </w:t>
      </w:r>
      <w:r>
        <w:rPr>
          <w:color w:val="000000"/>
        </w:rPr>
        <w:t xml:space="preserve">аустенит становится </w:t>
      </w:r>
      <w:proofErr w:type="gramStart"/>
      <w:r>
        <w:rPr>
          <w:color w:val="000000"/>
        </w:rPr>
        <w:t>насыщенным</w:t>
      </w:r>
      <w:proofErr w:type="gramEnd"/>
      <w:r>
        <w:rPr>
          <w:color w:val="000000"/>
        </w:rPr>
        <w:t xml:space="preserve"> и малейшее переохлаждение делает его перенасыщенным,  начинается полиморфное превращение с образованием зародышей новой фазы – феррита (по линии </w:t>
      </w:r>
      <w:r>
        <w:rPr>
          <w:color w:val="000000"/>
          <w:lang w:val="en-US"/>
        </w:rPr>
        <w:t>G</w:t>
      </w:r>
      <w:r>
        <w:rPr>
          <w:color w:val="000000"/>
        </w:rPr>
        <w:t xml:space="preserve">S). </w:t>
      </w:r>
    </w:p>
    <w:p w:rsidR="002641A2" w:rsidRDefault="002641A2" w:rsidP="002641A2">
      <w:pPr>
        <w:ind w:firstLine="709"/>
        <w:jc w:val="both"/>
        <w:rPr>
          <w:color w:val="000000"/>
        </w:rPr>
      </w:pPr>
      <w:r>
        <w:rPr>
          <w:color w:val="000000"/>
        </w:rPr>
        <w:t>Обе фазы (аустенит и феррит) при конкретных температурах (в интервале Аr</w:t>
      </w:r>
      <w:r>
        <w:rPr>
          <w:color w:val="000000"/>
          <w:vertAlign w:val="subscript"/>
        </w:rPr>
        <w:t>3</w:t>
      </w:r>
      <w:r>
        <w:rPr>
          <w:color w:val="000000"/>
        </w:rPr>
        <w:t xml:space="preserve"> - Аr</w:t>
      </w:r>
      <w:r>
        <w:rPr>
          <w:color w:val="000000"/>
          <w:vertAlign w:val="subscript"/>
        </w:rPr>
        <w:t>1</w:t>
      </w:r>
      <w:r>
        <w:rPr>
          <w:color w:val="000000"/>
        </w:rPr>
        <w:t xml:space="preserve">) находятся в равновесии и насыщены по углероду. Перекристаллизация аустенита в феррит сопровождается ростом и увеличением количества зерен феррита, а также увеличением (весьма небольшим) концентрации углерода в нем. </w:t>
      </w:r>
    </w:p>
    <w:p w:rsidR="002641A2" w:rsidRDefault="002641A2" w:rsidP="002641A2">
      <w:pPr>
        <w:ind w:firstLine="709"/>
        <w:jc w:val="both"/>
        <w:rPr>
          <w:color w:val="000000"/>
        </w:rPr>
      </w:pPr>
      <w:r>
        <w:rPr>
          <w:color w:val="000000"/>
        </w:rPr>
        <w:t xml:space="preserve">Эти процессы в свою очередь обуславливают постепенно обогащение оставшегося аустенита углеродом. Объемы, занятые аустенитом, уменьшаются, но в них вытесняется углерод. Состав аустенита изменяется по линии </w:t>
      </w:r>
      <w:r>
        <w:rPr>
          <w:color w:val="000000"/>
          <w:lang w:val="en-US"/>
        </w:rPr>
        <w:t>GS</w:t>
      </w:r>
      <w:r>
        <w:rPr>
          <w:color w:val="000000"/>
        </w:rPr>
        <w:t>.</w:t>
      </w:r>
    </w:p>
    <w:p w:rsidR="002641A2" w:rsidRDefault="002641A2" w:rsidP="002641A2">
      <w:pPr>
        <w:ind w:firstLine="709"/>
        <w:jc w:val="both"/>
        <w:rPr>
          <w:color w:val="000000"/>
        </w:rPr>
      </w:pPr>
      <w:r>
        <w:rPr>
          <w:color w:val="000000"/>
        </w:rPr>
        <w:t xml:space="preserve"> По достижении температуры Аr</w:t>
      </w:r>
      <w:r>
        <w:rPr>
          <w:color w:val="000000"/>
          <w:vertAlign w:val="subscript"/>
        </w:rPr>
        <w:t>1</w:t>
      </w:r>
      <w:r>
        <w:rPr>
          <w:color w:val="000000"/>
          <w:position w:val="-10"/>
        </w:rPr>
        <w:t xml:space="preserve"> </w:t>
      </w:r>
      <w:r>
        <w:rPr>
          <w:color w:val="000000"/>
        </w:rPr>
        <w:t xml:space="preserve">избыточная фаза феррит имеет наивысшую концентрацию углерода 0,02%, а оставшийся аустенит с концентрацией 0,8% углерода  распадается с образованием </w:t>
      </w:r>
      <w:r>
        <w:rPr>
          <w:b/>
          <w:i/>
          <w:color w:val="000000"/>
        </w:rPr>
        <w:t>ЭВТЕКТОИДА</w:t>
      </w:r>
      <w:r>
        <w:rPr>
          <w:color w:val="000000"/>
        </w:rPr>
        <w:t xml:space="preserve"> </w:t>
      </w:r>
      <w:proofErr w:type="gramStart"/>
      <w:r>
        <w:rPr>
          <w:color w:val="000000"/>
        </w:rPr>
        <w:t xml:space="preserve">( </w:t>
      </w:r>
      <w:proofErr w:type="gramEnd"/>
      <w:r>
        <w:rPr>
          <w:color w:val="000000"/>
        </w:rPr>
        <w:t xml:space="preserve">мелкодисперсной </w:t>
      </w:r>
      <w:proofErr w:type="spellStart"/>
      <w:r>
        <w:rPr>
          <w:color w:val="000000"/>
        </w:rPr>
        <w:t>феррито-цементитной</w:t>
      </w:r>
      <w:proofErr w:type="spellEnd"/>
      <w:r>
        <w:rPr>
          <w:color w:val="000000"/>
        </w:rPr>
        <w:t xml:space="preserve"> смеси), называется </w:t>
      </w:r>
      <w:r>
        <w:rPr>
          <w:b/>
          <w:i/>
          <w:color w:val="000000"/>
        </w:rPr>
        <w:t>ПЕРЛИТОМ</w:t>
      </w:r>
      <w:r>
        <w:rPr>
          <w:color w:val="000000"/>
        </w:rPr>
        <w:t xml:space="preserve"> (П). </w:t>
      </w:r>
    </w:p>
    <w:p w:rsidR="002641A2" w:rsidRDefault="002641A2" w:rsidP="002641A2">
      <w:pPr>
        <w:ind w:firstLine="709"/>
        <w:jc w:val="both"/>
        <w:rPr>
          <w:color w:val="000000"/>
        </w:rPr>
      </w:pPr>
      <w:r>
        <w:rPr>
          <w:color w:val="000000"/>
        </w:rPr>
        <w:t xml:space="preserve">Реакция изотермического </w:t>
      </w:r>
      <w:proofErr w:type="spellStart"/>
      <w:r>
        <w:rPr>
          <w:color w:val="000000"/>
        </w:rPr>
        <w:t>эвтектоидного</w:t>
      </w:r>
      <w:proofErr w:type="spellEnd"/>
      <w:r>
        <w:rPr>
          <w:color w:val="000000"/>
        </w:rPr>
        <w:t xml:space="preserve"> превращения записывается следующим образом: А</w:t>
      </w:r>
      <w:r>
        <w:rPr>
          <w:color w:val="000000"/>
          <w:vertAlign w:val="subscript"/>
        </w:rPr>
        <w:t>S</w:t>
      </w:r>
      <w:r>
        <w:rPr>
          <w:color w:val="000000"/>
        </w:rPr>
        <w:t xml:space="preserve">→ </w:t>
      </w:r>
      <w:proofErr w:type="gramStart"/>
      <w:r>
        <w:rPr>
          <w:color w:val="000000"/>
        </w:rPr>
        <w:t>Ф</w:t>
      </w:r>
      <w:r>
        <w:rPr>
          <w:color w:val="000000"/>
          <w:vertAlign w:val="subscript"/>
        </w:rPr>
        <w:t>Р</w:t>
      </w:r>
      <w:proofErr w:type="gramEnd"/>
      <w:r>
        <w:rPr>
          <w:color w:val="000000"/>
        </w:rPr>
        <w:t xml:space="preserve"> +Ц.                                                                                   </w:t>
      </w:r>
    </w:p>
    <w:p w:rsidR="002641A2" w:rsidRDefault="002641A2" w:rsidP="002641A2">
      <w:pPr>
        <w:ind w:firstLine="709"/>
        <w:jc w:val="both"/>
        <w:rPr>
          <w:color w:val="000000"/>
        </w:rPr>
      </w:pPr>
      <w:r>
        <w:rPr>
          <w:color w:val="000000"/>
        </w:rPr>
        <w:t xml:space="preserve">После завершения </w:t>
      </w:r>
      <w:proofErr w:type="spellStart"/>
      <w:r>
        <w:rPr>
          <w:color w:val="000000"/>
        </w:rPr>
        <w:t>эвтектоидного</w:t>
      </w:r>
      <w:proofErr w:type="spellEnd"/>
      <w:r>
        <w:rPr>
          <w:color w:val="000000"/>
        </w:rPr>
        <w:t xml:space="preserve"> превращения структура </w:t>
      </w:r>
      <w:proofErr w:type="spellStart"/>
      <w:r>
        <w:rPr>
          <w:color w:val="000000"/>
        </w:rPr>
        <w:t>доэвтектоидных</w:t>
      </w:r>
      <w:proofErr w:type="spellEnd"/>
      <w:r>
        <w:rPr>
          <w:color w:val="000000"/>
        </w:rPr>
        <w:t xml:space="preserve"> сталей складывается из двух составляющих: феррита и перлита. С увеличением  содержания углерода в стали количество ферритной составляющей уменьшается, количество перлита увеличивается.</w:t>
      </w:r>
    </w:p>
    <w:p w:rsidR="008C4D36" w:rsidRDefault="008C4D36" w:rsidP="002641A2">
      <w:pPr>
        <w:ind w:firstLine="709"/>
        <w:jc w:val="both"/>
        <w:rPr>
          <w:i/>
          <w:color w:val="000000"/>
          <w:u w:val="single"/>
        </w:rPr>
      </w:pPr>
    </w:p>
    <w:p w:rsidR="002641A2" w:rsidRDefault="002641A2" w:rsidP="002641A2">
      <w:pPr>
        <w:ind w:firstLine="709"/>
        <w:jc w:val="both"/>
        <w:rPr>
          <w:i/>
          <w:color w:val="000000"/>
          <w:u w:val="single"/>
        </w:rPr>
      </w:pPr>
      <w:r>
        <w:rPr>
          <w:i/>
          <w:color w:val="000000"/>
          <w:u w:val="single"/>
        </w:rPr>
        <w:t xml:space="preserve">Вторичная кристаллизация  </w:t>
      </w:r>
      <w:proofErr w:type="spellStart"/>
      <w:r>
        <w:rPr>
          <w:i/>
          <w:color w:val="000000"/>
          <w:u w:val="single"/>
        </w:rPr>
        <w:t>эвтектоидной</w:t>
      </w:r>
      <w:proofErr w:type="spellEnd"/>
      <w:r>
        <w:rPr>
          <w:i/>
          <w:color w:val="000000"/>
          <w:u w:val="single"/>
        </w:rPr>
        <w:t xml:space="preserve"> стали</w:t>
      </w:r>
    </w:p>
    <w:p w:rsidR="002641A2" w:rsidRDefault="002641A2" w:rsidP="002641A2">
      <w:pPr>
        <w:ind w:firstLine="709"/>
        <w:jc w:val="both"/>
        <w:rPr>
          <w:color w:val="000000"/>
        </w:rPr>
      </w:pPr>
      <w:r>
        <w:rPr>
          <w:color w:val="000000"/>
        </w:rPr>
        <w:t>Если сталь содержит 0,8</w:t>
      </w:r>
      <w:proofErr w:type="gramStart"/>
      <w:r>
        <w:rPr>
          <w:color w:val="000000"/>
        </w:rPr>
        <w:t>% С</w:t>
      </w:r>
      <w:proofErr w:type="gramEnd"/>
      <w:r>
        <w:rPr>
          <w:color w:val="000000"/>
        </w:rPr>
        <w:t>, её вторичная кристаллизация будет протекать при постоянной температуре (727</w:t>
      </w:r>
      <w:r>
        <w:rPr>
          <w:color w:val="000000"/>
          <w:vertAlign w:val="superscript"/>
        </w:rPr>
        <w:t>о</w:t>
      </w:r>
      <w:r>
        <w:rPr>
          <w:color w:val="000000"/>
        </w:rPr>
        <w:t xml:space="preserve">С) и сопровождаться только одним процессом – образованием перлита. Это объясняется тем, что в данном случае содержание углерода в стали соответствует </w:t>
      </w:r>
      <w:proofErr w:type="spellStart"/>
      <w:r>
        <w:rPr>
          <w:color w:val="000000"/>
        </w:rPr>
        <w:t>эвтектоидному</w:t>
      </w:r>
      <w:proofErr w:type="spellEnd"/>
      <w:r>
        <w:rPr>
          <w:color w:val="000000"/>
        </w:rPr>
        <w:t xml:space="preserve"> составу.</w:t>
      </w:r>
    </w:p>
    <w:p w:rsidR="002641A2" w:rsidRDefault="002641A2" w:rsidP="002641A2">
      <w:pPr>
        <w:ind w:firstLine="709"/>
        <w:jc w:val="both"/>
        <w:rPr>
          <w:i/>
          <w:color w:val="000000"/>
          <w:u w:val="single"/>
        </w:rPr>
      </w:pPr>
    </w:p>
    <w:p w:rsidR="002641A2" w:rsidRDefault="002641A2" w:rsidP="002641A2">
      <w:pPr>
        <w:ind w:firstLine="709"/>
        <w:jc w:val="both"/>
        <w:rPr>
          <w:i/>
          <w:color w:val="000000"/>
          <w:u w:val="single"/>
        </w:rPr>
      </w:pPr>
      <w:r>
        <w:rPr>
          <w:i/>
          <w:color w:val="000000"/>
          <w:u w:val="single"/>
        </w:rPr>
        <w:t xml:space="preserve">Вторичная кристаллизация  </w:t>
      </w:r>
      <w:proofErr w:type="spellStart"/>
      <w:r>
        <w:rPr>
          <w:i/>
          <w:color w:val="000000"/>
          <w:u w:val="single"/>
        </w:rPr>
        <w:t>заэвтектоидной</w:t>
      </w:r>
      <w:proofErr w:type="spellEnd"/>
      <w:r>
        <w:rPr>
          <w:i/>
          <w:color w:val="000000"/>
          <w:u w:val="single"/>
        </w:rPr>
        <w:t xml:space="preserve"> стали</w:t>
      </w:r>
    </w:p>
    <w:p w:rsidR="002641A2" w:rsidRDefault="002641A2" w:rsidP="002641A2">
      <w:pPr>
        <w:ind w:firstLine="709"/>
        <w:jc w:val="both"/>
        <w:rPr>
          <w:color w:val="000000"/>
        </w:rPr>
      </w:pPr>
      <w:r>
        <w:rPr>
          <w:color w:val="000000"/>
        </w:rPr>
        <w:t>Процесс вторичной кристаллизации стали, содержащей более 0,8% углерода (</w:t>
      </w:r>
      <w:proofErr w:type="spellStart"/>
      <w:r>
        <w:rPr>
          <w:color w:val="000000"/>
        </w:rPr>
        <w:t>заэвтектоидной</w:t>
      </w:r>
      <w:proofErr w:type="spellEnd"/>
      <w:r>
        <w:rPr>
          <w:color w:val="000000"/>
        </w:rPr>
        <w:t xml:space="preserve">), характеризуется линиями </w:t>
      </w:r>
      <w:r>
        <w:rPr>
          <w:color w:val="000000"/>
          <w:lang w:val="en-US"/>
        </w:rPr>
        <w:t>ES</w:t>
      </w:r>
      <w:r>
        <w:rPr>
          <w:color w:val="000000"/>
        </w:rPr>
        <w:t xml:space="preserve"> и </w:t>
      </w:r>
      <w:r>
        <w:rPr>
          <w:color w:val="000000"/>
          <w:lang w:val="en-US"/>
        </w:rPr>
        <w:t>SK</w:t>
      </w:r>
      <w:r>
        <w:rPr>
          <w:color w:val="000000"/>
        </w:rPr>
        <w:t>. Точка</w:t>
      </w:r>
      <w:proofErr w:type="gramStart"/>
      <w:r>
        <w:rPr>
          <w:color w:val="000000"/>
        </w:rPr>
        <w:t xml:space="preserve"> Е</w:t>
      </w:r>
      <w:proofErr w:type="gramEnd"/>
      <w:r>
        <w:rPr>
          <w:color w:val="000000"/>
        </w:rPr>
        <w:t xml:space="preserve"> указывает на максимальное количество углерода, которое может быть растворено в аустените, а точка </w:t>
      </w:r>
      <w:r>
        <w:rPr>
          <w:color w:val="000000"/>
          <w:lang w:val="en-US"/>
        </w:rPr>
        <w:t>S</w:t>
      </w:r>
      <w:r>
        <w:rPr>
          <w:color w:val="000000"/>
        </w:rPr>
        <w:t xml:space="preserve"> – на количество углерода, которое может быть растворено в аустените при 727</w:t>
      </w:r>
      <w:r>
        <w:rPr>
          <w:color w:val="000000"/>
          <w:vertAlign w:val="superscript"/>
        </w:rPr>
        <w:t xml:space="preserve"> </w:t>
      </w:r>
      <w:proofErr w:type="spellStart"/>
      <w:r>
        <w:rPr>
          <w:color w:val="000000"/>
          <w:vertAlign w:val="superscript"/>
        </w:rPr>
        <w:t>о</w:t>
      </w:r>
      <w:r>
        <w:rPr>
          <w:color w:val="000000"/>
        </w:rPr>
        <w:t>С</w:t>
      </w:r>
      <w:proofErr w:type="spellEnd"/>
      <w:r>
        <w:rPr>
          <w:color w:val="000000"/>
        </w:rPr>
        <w:t xml:space="preserve">. </w:t>
      </w:r>
    </w:p>
    <w:p w:rsidR="002641A2" w:rsidRDefault="002641A2" w:rsidP="002641A2">
      <w:pPr>
        <w:ind w:firstLine="709"/>
        <w:jc w:val="both"/>
        <w:rPr>
          <w:color w:val="000000"/>
        </w:rPr>
      </w:pPr>
      <w:r>
        <w:rPr>
          <w:color w:val="000000"/>
        </w:rPr>
        <w:lastRenderedPageBreak/>
        <w:t xml:space="preserve">Линия </w:t>
      </w:r>
      <w:r>
        <w:rPr>
          <w:color w:val="000000"/>
          <w:lang w:val="en-US"/>
        </w:rPr>
        <w:t>ES</w:t>
      </w:r>
      <w:r>
        <w:rPr>
          <w:color w:val="000000"/>
        </w:rPr>
        <w:t xml:space="preserve"> соответствует предельной растворимости углерода в аустените при соответствующих температурах.</w:t>
      </w:r>
    </w:p>
    <w:p w:rsidR="002641A2" w:rsidRDefault="002641A2" w:rsidP="002641A2">
      <w:pPr>
        <w:ind w:firstLine="709"/>
        <w:jc w:val="both"/>
        <w:rPr>
          <w:color w:val="000000"/>
        </w:rPr>
      </w:pPr>
      <w:proofErr w:type="spellStart"/>
      <w:r>
        <w:rPr>
          <w:color w:val="000000"/>
        </w:rPr>
        <w:t>Заэвтектоидные</w:t>
      </w:r>
      <w:proofErr w:type="spellEnd"/>
      <w:r>
        <w:rPr>
          <w:color w:val="000000"/>
        </w:rPr>
        <w:t xml:space="preserve"> стали имеют </w:t>
      </w:r>
      <w:proofErr w:type="spellStart"/>
      <w:r>
        <w:rPr>
          <w:color w:val="000000"/>
        </w:rPr>
        <w:t>аустенитную</w:t>
      </w:r>
      <w:proofErr w:type="spellEnd"/>
      <w:r>
        <w:rPr>
          <w:color w:val="000000"/>
        </w:rPr>
        <w:t xml:space="preserve"> структуру до критической температуры </w:t>
      </w:r>
      <w:proofErr w:type="spellStart"/>
      <w:r>
        <w:rPr>
          <w:color w:val="000000"/>
        </w:rPr>
        <w:t>А</w:t>
      </w:r>
      <w:r>
        <w:rPr>
          <w:i/>
          <w:color w:val="000000"/>
        </w:rPr>
        <w:t>ч</w:t>
      </w:r>
      <w:proofErr w:type="gramStart"/>
      <w:r>
        <w:rPr>
          <w:i/>
          <w:color w:val="000000"/>
          <w:vertAlign w:val="subscript"/>
        </w:rPr>
        <w:t>m</w:t>
      </w:r>
      <w:proofErr w:type="spellEnd"/>
      <w:proofErr w:type="gramEnd"/>
      <w:r>
        <w:rPr>
          <w:color w:val="000000"/>
        </w:rPr>
        <w:t xml:space="preserve">. При охлаждении ненасыщенного аустенита он постепенно насыщается углеродом и при температуре </w:t>
      </w:r>
      <w:proofErr w:type="spellStart"/>
      <w:r>
        <w:rPr>
          <w:color w:val="000000"/>
        </w:rPr>
        <w:t>А</w:t>
      </w:r>
      <w:r>
        <w:rPr>
          <w:i/>
          <w:color w:val="000000"/>
        </w:rPr>
        <w:t>ч</w:t>
      </w:r>
      <w:proofErr w:type="gramStart"/>
      <w:r>
        <w:rPr>
          <w:i/>
          <w:color w:val="000000"/>
          <w:vertAlign w:val="subscript"/>
        </w:rPr>
        <w:t>m</w:t>
      </w:r>
      <w:proofErr w:type="spellEnd"/>
      <w:proofErr w:type="gramEnd"/>
      <w:r>
        <w:rPr>
          <w:color w:val="000000"/>
        </w:rPr>
        <w:t xml:space="preserve"> оказывается предельно насыщенным  углеродом. </w:t>
      </w:r>
    </w:p>
    <w:p w:rsidR="002641A2" w:rsidRDefault="002641A2" w:rsidP="002641A2">
      <w:pPr>
        <w:ind w:firstLine="709"/>
        <w:jc w:val="both"/>
        <w:rPr>
          <w:color w:val="000000"/>
        </w:rPr>
      </w:pPr>
      <w:r>
        <w:rPr>
          <w:color w:val="000000"/>
        </w:rPr>
        <w:t>Затем при дальнейшем охлаждении до  А</w:t>
      </w:r>
      <w:r>
        <w:rPr>
          <w:i/>
          <w:color w:val="000000"/>
        </w:rPr>
        <w:t>ч</w:t>
      </w:r>
      <w:proofErr w:type="gramStart"/>
      <w:r>
        <w:rPr>
          <w:color w:val="000000"/>
          <w:vertAlign w:val="subscript"/>
        </w:rPr>
        <w:t>1</w:t>
      </w:r>
      <w:proofErr w:type="gramEnd"/>
      <w:r>
        <w:rPr>
          <w:color w:val="000000"/>
          <w:vertAlign w:val="subscript"/>
        </w:rPr>
        <w:t xml:space="preserve"> </w:t>
      </w:r>
      <w:r>
        <w:rPr>
          <w:color w:val="000000"/>
        </w:rPr>
        <w:t>он, становясь в двухфазной области перенасыщенным, выделяет цементит вторичный Ц</w:t>
      </w:r>
      <w:r>
        <w:rPr>
          <w:color w:val="000000"/>
          <w:vertAlign w:val="subscript"/>
          <w:lang w:val="en-US"/>
        </w:rPr>
        <w:t>II</w:t>
      </w:r>
      <w:r>
        <w:rPr>
          <w:color w:val="000000"/>
        </w:rPr>
        <w:t xml:space="preserve">, располагающийся в виде оболочек (сетки) по границам зерен  аустенита. </w:t>
      </w:r>
    </w:p>
    <w:p w:rsidR="002641A2" w:rsidRDefault="002641A2" w:rsidP="002641A2">
      <w:pPr>
        <w:ind w:firstLine="709"/>
        <w:jc w:val="both"/>
        <w:rPr>
          <w:color w:val="000000"/>
        </w:rPr>
      </w:pPr>
      <w:r>
        <w:rPr>
          <w:color w:val="000000"/>
        </w:rPr>
        <w:t xml:space="preserve">Образование и рост зерен в процессе охлаждения высокоуглеродистой фазы – цементита (С=6,67%) сопровождается  уменьшением содержания углерода в аустените по линии </w:t>
      </w:r>
      <w:r>
        <w:rPr>
          <w:color w:val="000000"/>
          <w:lang w:val="en-US"/>
        </w:rPr>
        <w:t>ES</w:t>
      </w:r>
      <w:r>
        <w:rPr>
          <w:color w:val="000000"/>
        </w:rPr>
        <w:t>. Аустенит обедняется углеродом до концентрации 0,8% и при температуре критической точке А</w:t>
      </w:r>
      <w:r>
        <w:rPr>
          <w:i/>
          <w:color w:val="000000"/>
        </w:rPr>
        <w:t>ч</w:t>
      </w:r>
      <w:proofErr w:type="gramStart"/>
      <w:r>
        <w:rPr>
          <w:color w:val="000000"/>
          <w:vertAlign w:val="subscript"/>
        </w:rPr>
        <w:t>1</w:t>
      </w:r>
      <w:proofErr w:type="gramEnd"/>
      <w:r>
        <w:rPr>
          <w:color w:val="000000"/>
        </w:rPr>
        <w:t xml:space="preserve"> (727</w:t>
      </w:r>
      <w:r>
        <w:rPr>
          <w:color w:val="000000"/>
          <w:vertAlign w:val="superscript"/>
        </w:rPr>
        <w:t>о</w:t>
      </w:r>
      <w:r>
        <w:rPr>
          <w:color w:val="000000"/>
        </w:rPr>
        <w:t xml:space="preserve">С) претерпевает </w:t>
      </w:r>
      <w:proofErr w:type="spellStart"/>
      <w:r>
        <w:rPr>
          <w:color w:val="000000"/>
        </w:rPr>
        <w:t>эвтектоидное</w:t>
      </w:r>
      <w:proofErr w:type="spellEnd"/>
      <w:r>
        <w:rPr>
          <w:color w:val="000000"/>
        </w:rPr>
        <w:t xml:space="preserve"> превращение, образуется </w:t>
      </w:r>
      <w:r>
        <w:rPr>
          <w:b/>
          <w:color w:val="000000"/>
        </w:rPr>
        <w:t>перлит.</w:t>
      </w:r>
      <w:r>
        <w:rPr>
          <w:color w:val="000000"/>
        </w:rPr>
        <w:t xml:space="preserve"> </w:t>
      </w:r>
    </w:p>
    <w:p w:rsidR="002641A2" w:rsidRDefault="002641A2" w:rsidP="002641A2">
      <w:pPr>
        <w:ind w:firstLine="709"/>
        <w:jc w:val="both"/>
        <w:rPr>
          <w:color w:val="000000"/>
        </w:rPr>
      </w:pPr>
      <w:r>
        <w:rPr>
          <w:color w:val="000000"/>
        </w:rPr>
        <w:t xml:space="preserve">На этом процесс вторичной кристаллизации заканчивается и структура любой </w:t>
      </w:r>
      <w:proofErr w:type="spellStart"/>
      <w:r>
        <w:rPr>
          <w:color w:val="000000"/>
        </w:rPr>
        <w:t>заэвтектоидной</w:t>
      </w:r>
      <w:proofErr w:type="spellEnd"/>
      <w:r>
        <w:rPr>
          <w:color w:val="000000"/>
        </w:rPr>
        <w:t xml:space="preserve"> стали складывается из двух составляющих: перлита и цементита вторичного  </w:t>
      </w:r>
      <w:proofErr w:type="gramStart"/>
      <w:r>
        <w:rPr>
          <w:color w:val="000000"/>
        </w:rPr>
        <w:t>П(</w:t>
      </w:r>
      <w:proofErr w:type="spellStart"/>
      <w:proofErr w:type="gramEnd"/>
      <w:r>
        <w:rPr>
          <w:color w:val="000000"/>
        </w:rPr>
        <w:t>Фр+Ц</w:t>
      </w:r>
      <w:proofErr w:type="spellEnd"/>
      <w:r>
        <w:rPr>
          <w:color w:val="000000"/>
        </w:rPr>
        <w:t>) + Ц</w:t>
      </w:r>
      <w:r>
        <w:rPr>
          <w:color w:val="000000"/>
          <w:vertAlign w:val="subscript"/>
        </w:rPr>
        <w:t>II</w:t>
      </w:r>
      <w:r>
        <w:rPr>
          <w:color w:val="000000"/>
        </w:rPr>
        <w:t>. С увеличением содержания углерода количество вторичного цементита увеличивается.</w:t>
      </w:r>
    </w:p>
    <w:p w:rsidR="002641A2" w:rsidRDefault="002641A2" w:rsidP="002641A2">
      <w:pPr>
        <w:ind w:firstLine="709"/>
        <w:jc w:val="both"/>
        <w:rPr>
          <w:i/>
          <w:color w:val="000000"/>
          <w:u w:val="single"/>
        </w:rPr>
      </w:pPr>
    </w:p>
    <w:p w:rsidR="002641A2" w:rsidRDefault="002641A2" w:rsidP="002641A2">
      <w:pPr>
        <w:ind w:firstLine="709"/>
        <w:jc w:val="both"/>
        <w:rPr>
          <w:i/>
          <w:color w:val="000000"/>
          <w:u w:val="single"/>
        </w:rPr>
      </w:pPr>
      <w:r>
        <w:rPr>
          <w:i/>
          <w:color w:val="000000"/>
          <w:u w:val="single"/>
        </w:rPr>
        <w:t xml:space="preserve">Вторичная кристаллизация чугунов </w:t>
      </w:r>
    </w:p>
    <w:p w:rsidR="002641A2" w:rsidRDefault="002641A2" w:rsidP="002641A2">
      <w:pPr>
        <w:ind w:firstLine="709"/>
        <w:jc w:val="both"/>
        <w:rPr>
          <w:color w:val="000000"/>
        </w:rPr>
      </w:pPr>
      <w:r>
        <w:rPr>
          <w:color w:val="000000"/>
        </w:rPr>
        <w:t>Особенностью всех сплавов с содержанием углерода от 2,14 до 6,67% является наличие в их структуре ледебурита. Кроме ледебурита структура белых чугунов может содержать аустенит (А+Л</w:t>
      </w:r>
      <w:proofErr w:type="gramStart"/>
      <w:r>
        <w:rPr>
          <w:color w:val="000000"/>
          <w:vertAlign w:val="subscript"/>
        </w:rPr>
        <w:t>1</w:t>
      </w:r>
      <w:proofErr w:type="gramEnd"/>
      <w:r>
        <w:rPr>
          <w:color w:val="000000"/>
        </w:rPr>
        <w:t xml:space="preserve">) – в </w:t>
      </w:r>
      <w:proofErr w:type="spellStart"/>
      <w:r>
        <w:rPr>
          <w:color w:val="000000"/>
        </w:rPr>
        <w:t>доэвтектических</w:t>
      </w:r>
      <w:proofErr w:type="spellEnd"/>
      <w:r>
        <w:rPr>
          <w:color w:val="000000"/>
        </w:rPr>
        <w:t xml:space="preserve"> чугунах, и цементит первичный (Ц</w:t>
      </w:r>
      <w:r>
        <w:rPr>
          <w:color w:val="000000"/>
          <w:vertAlign w:val="subscript"/>
        </w:rPr>
        <w:t>1</w:t>
      </w:r>
      <w:r>
        <w:rPr>
          <w:color w:val="000000"/>
        </w:rPr>
        <w:t xml:space="preserve"> + Л</w:t>
      </w:r>
      <w:r>
        <w:rPr>
          <w:color w:val="000000"/>
          <w:vertAlign w:val="subscript"/>
        </w:rPr>
        <w:t>1</w:t>
      </w:r>
      <w:r>
        <w:rPr>
          <w:color w:val="000000"/>
        </w:rPr>
        <w:t xml:space="preserve">) – в  эвтектических чугунах. </w:t>
      </w:r>
    </w:p>
    <w:p w:rsidR="002641A2" w:rsidRDefault="002641A2" w:rsidP="002641A2">
      <w:pPr>
        <w:ind w:firstLine="709"/>
        <w:jc w:val="both"/>
        <w:rPr>
          <w:color w:val="000000"/>
        </w:rPr>
      </w:pPr>
      <w:r>
        <w:rPr>
          <w:color w:val="000000"/>
        </w:rPr>
        <w:t>Так как ледебурит представляет собой механическую смесь аустенита и цементита, то по существу, в структуру белого чугуна входят аустенит и первичный цементит. В твердом состоянии цементит не претерпевает структурных превращений, следовательно, вторичная кристаллизация чугунов связана только с теми превращениями, которые происходят в аустените при его охлаждении.</w:t>
      </w:r>
    </w:p>
    <w:p w:rsidR="002641A2" w:rsidRDefault="002641A2" w:rsidP="002641A2">
      <w:pPr>
        <w:ind w:firstLine="709"/>
        <w:jc w:val="both"/>
        <w:rPr>
          <w:color w:val="000000"/>
        </w:rPr>
      </w:pPr>
      <w:r>
        <w:rPr>
          <w:color w:val="000000"/>
        </w:rPr>
        <w:t>Высокоуглеродистый аустенит при охлаждении подвергается двум превращениям. Первое состоит в выделении избыточного углерода в виде вторичного цементита в интервале температур от 1147 до 727</w:t>
      </w:r>
      <w:r>
        <w:rPr>
          <w:color w:val="000000"/>
          <w:vertAlign w:val="superscript"/>
        </w:rPr>
        <w:t>о</w:t>
      </w:r>
      <w:r>
        <w:rPr>
          <w:color w:val="000000"/>
        </w:rPr>
        <w:t>С. При  понижении температуры от 1147</w:t>
      </w:r>
      <w:r>
        <w:rPr>
          <w:color w:val="000000"/>
          <w:vertAlign w:val="superscript"/>
        </w:rPr>
        <w:t>о</w:t>
      </w:r>
      <w:r>
        <w:rPr>
          <w:color w:val="000000"/>
        </w:rPr>
        <w:t xml:space="preserve">С предельная концентрация углерода в аустените уменьшается в соответствии с линией </w:t>
      </w:r>
      <w:r>
        <w:rPr>
          <w:color w:val="000000"/>
          <w:lang w:val="en-US"/>
        </w:rPr>
        <w:t>ES</w:t>
      </w:r>
      <w:r>
        <w:rPr>
          <w:color w:val="000000"/>
        </w:rPr>
        <w:t xml:space="preserve"> от 2,14 до 0,8%. </w:t>
      </w:r>
    </w:p>
    <w:p w:rsidR="002641A2" w:rsidRDefault="002641A2" w:rsidP="002641A2">
      <w:pPr>
        <w:ind w:firstLine="709"/>
        <w:jc w:val="both"/>
        <w:rPr>
          <w:color w:val="000000"/>
        </w:rPr>
      </w:pPr>
      <w:r>
        <w:rPr>
          <w:color w:val="000000"/>
        </w:rPr>
        <w:t>Второе  превращение заключается в образовании перлита при температуре 727</w:t>
      </w:r>
      <w:r>
        <w:rPr>
          <w:color w:val="000000"/>
          <w:vertAlign w:val="superscript"/>
        </w:rPr>
        <w:t xml:space="preserve"> </w:t>
      </w:r>
      <w:proofErr w:type="spellStart"/>
      <w:r>
        <w:rPr>
          <w:color w:val="000000"/>
          <w:vertAlign w:val="superscript"/>
        </w:rPr>
        <w:t>о</w:t>
      </w:r>
      <w:r>
        <w:rPr>
          <w:color w:val="000000"/>
        </w:rPr>
        <w:t>С</w:t>
      </w:r>
      <w:proofErr w:type="spellEnd"/>
      <w:r>
        <w:rPr>
          <w:color w:val="000000"/>
        </w:rPr>
        <w:t>. После этого превращения структура чугунов будет следующей:</w:t>
      </w:r>
    </w:p>
    <w:p w:rsidR="002641A2" w:rsidRDefault="002641A2" w:rsidP="002641A2">
      <w:pPr>
        <w:ind w:firstLine="709"/>
        <w:jc w:val="both"/>
        <w:rPr>
          <w:color w:val="000000"/>
        </w:rPr>
      </w:pPr>
      <w:proofErr w:type="spellStart"/>
      <w:r>
        <w:rPr>
          <w:b/>
          <w:i/>
          <w:color w:val="000000"/>
        </w:rPr>
        <w:t>Доэвтектический</w:t>
      </w:r>
      <w:proofErr w:type="spellEnd"/>
      <w:r>
        <w:rPr>
          <w:b/>
          <w:i/>
          <w:color w:val="000000"/>
        </w:rPr>
        <w:t xml:space="preserve"> чугун</w:t>
      </w:r>
      <w:r>
        <w:rPr>
          <w:color w:val="000000"/>
        </w:rPr>
        <w:t xml:space="preserve">: </w:t>
      </w:r>
      <w:proofErr w:type="gramStart"/>
      <w:r>
        <w:rPr>
          <w:color w:val="000000"/>
        </w:rPr>
        <w:t>П</w:t>
      </w:r>
      <w:proofErr w:type="gramEnd"/>
      <w:r>
        <w:rPr>
          <w:color w:val="000000"/>
        </w:rPr>
        <w:t>+Ц</w:t>
      </w:r>
      <w:r>
        <w:rPr>
          <w:color w:val="000000"/>
          <w:vertAlign w:val="subscript"/>
        </w:rPr>
        <w:t>II</w:t>
      </w:r>
      <w:r>
        <w:rPr>
          <w:color w:val="000000"/>
        </w:rPr>
        <w:t>+Л</w:t>
      </w:r>
      <w:r>
        <w:rPr>
          <w:color w:val="000000"/>
          <w:vertAlign w:val="subscript"/>
        </w:rPr>
        <w:t>II</w:t>
      </w:r>
      <w:r>
        <w:rPr>
          <w:color w:val="000000"/>
        </w:rPr>
        <w:t xml:space="preserve"> (превращенный ледебурит);</w:t>
      </w:r>
    </w:p>
    <w:p w:rsidR="002641A2" w:rsidRDefault="002641A2" w:rsidP="002641A2">
      <w:pPr>
        <w:ind w:firstLine="709"/>
        <w:jc w:val="both"/>
        <w:rPr>
          <w:color w:val="000000"/>
        </w:rPr>
      </w:pPr>
      <w:r>
        <w:rPr>
          <w:b/>
          <w:i/>
          <w:color w:val="000000"/>
        </w:rPr>
        <w:t>Эвтектический чугун</w:t>
      </w:r>
      <w:r>
        <w:rPr>
          <w:color w:val="000000"/>
        </w:rPr>
        <w:t xml:space="preserve">: </w:t>
      </w:r>
      <w:proofErr w:type="gramStart"/>
      <w:r>
        <w:rPr>
          <w:color w:val="000000"/>
        </w:rPr>
        <w:t>Л</w:t>
      </w:r>
      <w:proofErr w:type="gramEnd"/>
      <w:r>
        <w:rPr>
          <w:color w:val="000000"/>
          <w:vertAlign w:val="subscript"/>
        </w:rPr>
        <w:t>II</w:t>
      </w:r>
      <w:r>
        <w:rPr>
          <w:color w:val="000000"/>
          <w:position w:val="-12"/>
        </w:rPr>
        <w:t xml:space="preserve"> </w:t>
      </w:r>
      <w:r>
        <w:rPr>
          <w:color w:val="000000"/>
        </w:rPr>
        <w:t>(превращенный ледебурит);</w:t>
      </w:r>
    </w:p>
    <w:p w:rsidR="002641A2" w:rsidRDefault="002641A2" w:rsidP="002641A2">
      <w:pPr>
        <w:ind w:firstLine="709"/>
        <w:jc w:val="both"/>
        <w:rPr>
          <w:color w:val="000000"/>
        </w:rPr>
      </w:pPr>
      <w:proofErr w:type="spellStart"/>
      <w:r>
        <w:rPr>
          <w:b/>
          <w:i/>
          <w:color w:val="000000"/>
        </w:rPr>
        <w:t>Заэвтектический</w:t>
      </w:r>
      <w:proofErr w:type="spellEnd"/>
      <w:r>
        <w:rPr>
          <w:b/>
          <w:i/>
          <w:color w:val="000000"/>
        </w:rPr>
        <w:t xml:space="preserve"> чугун</w:t>
      </w:r>
      <w:r>
        <w:rPr>
          <w:color w:val="000000"/>
        </w:rPr>
        <w:t>: Ц</w:t>
      </w:r>
      <w:proofErr w:type="gramStart"/>
      <w:r>
        <w:rPr>
          <w:color w:val="000000"/>
          <w:vertAlign w:val="subscript"/>
        </w:rPr>
        <w:t>1</w:t>
      </w:r>
      <w:proofErr w:type="gramEnd"/>
      <w:r>
        <w:rPr>
          <w:color w:val="000000"/>
          <w:position w:val="-12"/>
        </w:rPr>
        <w:t xml:space="preserve"> </w:t>
      </w:r>
      <w:r>
        <w:rPr>
          <w:color w:val="000000"/>
        </w:rPr>
        <w:t>+ Л</w:t>
      </w:r>
      <w:r>
        <w:rPr>
          <w:color w:val="000000"/>
          <w:vertAlign w:val="subscript"/>
        </w:rPr>
        <w:t>II</w:t>
      </w:r>
      <w:r>
        <w:rPr>
          <w:color w:val="000000"/>
        </w:rPr>
        <w:t xml:space="preserve"> (превращенный ледебурит).</w:t>
      </w:r>
    </w:p>
    <w:p w:rsidR="002641A2" w:rsidRDefault="002641A2" w:rsidP="002641A2">
      <w:pPr>
        <w:ind w:firstLine="709"/>
        <w:jc w:val="both"/>
        <w:rPr>
          <w:color w:val="000000"/>
        </w:rPr>
      </w:pPr>
      <w:r>
        <w:rPr>
          <w:color w:val="000000"/>
        </w:rPr>
        <w:t>Превращенный ледебурит (или вторичный) отличается от ледебурита, существующего при температурах выше 727</w:t>
      </w:r>
      <w:r>
        <w:rPr>
          <w:color w:val="000000"/>
          <w:vertAlign w:val="superscript"/>
        </w:rPr>
        <w:t>о</w:t>
      </w:r>
      <w:r>
        <w:rPr>
          <w:color w:val="000000"/>
        </w:rPr>
        <w:t xml:space="preserve">С. </w:t>
      </w:r>
    </w:p>
    <w:p w:rsidR="002641A2" w:rsidRDefault="002641A2" w:rsidP="002641A2">
      <w:pPr>
        <w:ind w:firstLine="709"/>
        <w:jc w:val="both"/>
        <w:rPr>
          <w:i/>
          <w:color w:val="000000"/>
          <w:u w:val="single"/>
        </w:rPr>
      </w:pPr>
    </w:p>
    <w:p w:rsidR="002641A2" w:rsidRDefault="002641A2" w:rsidP="002641A2">
      <w:pPr>
        <w:ind w:firstLine="709"/>
        <w:jc w:val="both"/>
        <w:rPr>
          <w:i/>
          <w:color w:val="000000"/>
          <w:u w:val="single"/>
        </w:rPr>
      </w:pPr>
      <w:r>
        <w:rPr>
          <w:i/>
          <w:color w:val="000000"/>
          <w:u w:val="single"/>
        </w:rPr>
        <w:t>Выделение третичного цементита</w:t>
      </w:r>
    </w:p>
    <w:p w:rsidR="002641A2" w:rsidRDefault="002641A2" w:rsidP="002641A2">
      <w:pPr>
        <w:ind w:firstLine="709"/>
        <w:jc w:val="both"/>
        <w:rPr>
          <w:color w:val="000000"/>
        </w:rPr>
      </w:pPr>
      <w:r>
        <w:rPr>
          <w:color w:val="000000"/>
        </w:rPr>
        <w:t>При температурах ниже 727</w:t>
      </w:r>
      <w:r>
        <w:rPr>
          <w:color w:val="000000"/>
          <w:vertAlign w:val="superscript"/>
        </w:rPr>
        <w:t>о</w:t>
      </w:r>
      <w:r>
        <w:rPr>
          <w:color w:val="000000"/>
        </w:rPr>
        <w:t>С  все двухфазные сплавы состоят из феррита и цементита (рис.1), так как других фаз при этих температурах не может быть. Феррит при 727</w:t>
      </w:r>
      <w:r>
        <w:rPr>
          <w:color w:val="000000"/>
          <w:vertAlign w:val="superscript"/>
        </w:rPr>
        <w:t xml:space="preserve"> </w:t>
      </w:r>
      <w:proofErr w:type="spellStart"/>
      <w:r>
        <w:rPr>
          <w:color w:val="000000"/>
          <w:vertAlign w:val="superscript"/>
        </w:rPr>
        <w:t>о</w:t>
      </w:r>
      <w:r>
        <w:rPr>
          <w:color w:val="000000"/>
        </w:rPr>
        <w:t>С</w:t>
      </w:r>
      <w:proofErr w:type="spellEnd"/>
      <w:r>
        <w:rPr>
          <w:color w:val="000000"/>
        </w:rPr>
        <w:t xml:space="preserve">  для всех сплавов от 0,02 до 6,67</w:t>
      </w:r>
      <w:proofErr w:type="gramStart"/>
      <w:r>
        <w:rPr>
          <w:color w:val="000000"/>
        </w:rPr>
        <w:t>% С</w:t>
      </w:r>
      <w:proofErr w:type="gramEnd"/>
      <w:r>
        <w:rPr>
          <w:color w:val="000000"/>
        </w:rPr>
        <w:t xml:space="preserve"> насыщен углеродом и содержит 0,02% С (крайняя левая точка горизонтали при 727</w:t>
      </w:r>
      <w:r>
        <w:rPr>
          <w:color w:val="000000"/>
          <w:vertAlign w:val="superscript"/>
        </w:rPr>
        <w:t xml:space="preserve"> </w:t>
      </w:r>
      <w:proofErr w:type="spellStart"/>
      <w:r>
        <w:rPr>
          <w:color w:val="000000"/>
          <w:vertAlign w:val="superscript"/>
        </w:rPr>
        <w:t>о</w:t>
      </w:r>
      <w:r>
        <w:rPr>
          <w:color w:val="000000"/>
        </w:rPr>
        <w:t>С</w:t>
      </w:r>
      <w:proofErr w:type="spellEnd"/>
      <w:r>
        <w:rPr>
          <w:color w:val="000000"/>
        </w:rPr>
        <w:t>).</w:t>
      </w:r>
    </w:p>
    <w:p w:rsidR="002641A2" w:rsidRDefault="002641A2" w:rsidP="002641A2">
      <w:pPr>
        <w:ind w:firstLine="709"/>
        <w:jc w:val="both"/>
        <w:rPr>
          <w:color w:val="000000"/>
        </w:rPr>
      </w:pPr>
      <w:r>
        <w:rPr>
          <w:color w:val="000000"/>
        </w:rPr>
        <w:t xml:space="preserve">При понижении температуры твердый раствор становится перенасыщенным углеродом (линия </w:t>
      </w:r>
      <w:r>
        <w:rPr>
          <w:color w:val="000000"/>
          <w:lang w:val="en-US"/>
        </w:rPr>
        <w:t>PQ</w:t>
      </w:r>
      <w:r>
        <w:rPr>
          <w:color w:val="000000"/>
        </w:rPr>
        <w:t xml:space="preserve">). Поэтому из феррита выделяются атомы углерода, которые образуют фазу, богатую углеродом – цементит. Цементит, выделяющийся из феррита в результате уменьшения растворимости в нем углерода, называется </w:t>
      </w:r>
      <w:r>
        <w:rPr>
          <w:b/>
          <w:i/>
          <w:color w:val="000000"/>
        </w:rPr>
        <w:t>ТРЕТИЧНЫМ ЦЕМЕНТИТОМ</w:t>
      </w:r>
      <w:r>
        <w:rPr>
          <w:color w:val="000000"/>
        </w:rPr>
        <w:t xml:space="preserve">, его обозначают </w:t>
      </w:r>
      <w:proofErr w:type="gramStart"/>
      <w:r>
        <w:rPr>
          <w:color w:val="000000"/>
        </w:rPr>
        <w:t>Ц</w:t>
      </w:r>
      <w:proofErr w:type="gramEnd"/>
      <w:r>
        <w:rPr>
          <w:color w:val="000000"/>
          <w:vertAlign w:val="subscript"/>
        </w:rPr>
        <w:t xml:space="preserve"> III</w:t>
      </w:r>
      <w:r>
        <w:rPr>
          <w:color w:val="000000"/>
        </w:rPr>
        <w:t xml:space="preserve">. </w:t>
      </w:r>
    </w:p>
    <w:p w:rsidR="002641A2" w:rsidRDefault="002641A2" w:rsidP="002641A2">
      <w:pPr>
        <w:ind w:firstLine="709"/>
        <w:jc w:val="both"/>
        <w:rPr>
          <w:color w:val="000000"/>
        </w:rPr>
      </w:pPr>
      <w:r>
        <w:rPr>
          <w:color w:val="000000"/>
        </w:rPr>
        <w:lastRenderedPageBreak/>
        <w:t>В условиях полного равновесия к концу охлаждения в феррите остается менее 0,006% углерода. Третичный цементит обнаруживается на границах зерен феррита.</w:t>
      </w:r>
    </w:p>
    <w:p w:rsidR="002641A2" w:rsidRDefault="002641A2" w:rsidP="002641A2">
      <w:pPr>
        <w:ind w:firstLine="709"/>
        <w:jc w:val="both"/>
        <w:rPr>
          <w:color w:val="000000"/>
        </w:rPr>
      </w:pPr>
      <w:r>
        <w:rPr>
          <w:color w:val="000000"/>
        </w:rPr>
        <w:t>Также при охлаждении технического железа происходит выделение  Ц</w:t>
      </w:r>
      <w:r>
        <w:rPr>
          <w:color w:val="000000"/>
          <w:vertAlign w:val="subscript"/>
        </w:rPr>
        <w:t>III</w:t>
      </w:r>
      <w:r>
        <w:rPr>
          <w:color w:val="000000"/>
          <w:position w:val="-12"/>
          <w:vertAlign w:val="subscript"/>
        </w:rPr>
        <w:t xml:space="preserve"> </w:t>
      </w:r>
      <w:r>
        <w:rPr>
          <w:color w:val="000000"/>
        </w:rPr>
        <w:t xml:space="preserve"> и структура состоит из феррита и третичного цементита  Ф + </w:t>
      </w:r>
      <w:proofErr w:type="gramStart"/>
      <w:r>
        <w:rPr>
          <w:color w:val="000000"/>
        </w:rPr>
        <w:t>Ц</w:t>
      </w:r>
      <w:proofErr w:type="gramEnd"/>
      <w:r>
        <w:rPr>
          <w:color w:val="000000"/>
          <w:vertAlign w:val="subscript"/>
        </w:rPr>
        <w:t xml:space="preserve"> III</w:t>
      </w:r>
      <w:r>
        <w:rPr>
          <w:color w:val="000000"/>
        </w:rPr>
        <w:t>.</w:t>
      </w:r>
    </w:p>
    <w:p w:rsidR="002641A2" w:rsidRDefault="002641A2" w:rsidP="002641A2">
      <w:pPr>
        <w:ind w:firstLine="709"/>
        <w:jc w:val="both"/>
        <w:rPr>
          <w:color w:val="000000"/>
        </w:rPr>
      </w:pPr>
      <w:proofErr w:type="spellStart"/>
      <w:r>
        <w:rPr>
          <w:color w:val="000000"/>
        </w:rPr>
        <w:t>Доэвтектоидные</w:t>
      </w:r>
      <w:proofErr w:type="spellEnd"/>
      <w:r>
        <w:rPr>
          <w:color w:val="000000"/>
        </w:rPr>
        <w:t xml:space="preserve"> стали имеют структуру, состоящую из феррита, перлита и цементита третичного [Ф + </w:t>
      </w:r>
      <w:proofErr w:type="gramStart"/>
      <w:r>
        <w:rPr>
          <w:color w:val="000000"/>
        </w:rPr>
        <w:t>П(</w:t>
      </w:r>
      <w:proofErr w:type="gramEnd"/>
      <w:r>
        <w:rPr>
          <w:color w:val="000000"/>
        </w:rPr>
        <w:t>Ф+Ц) + Ц</w:t>
      </w:r>
      <w:r>
        <w:rPr>
          <w:color w:val="000000"/>
          <w:vertAlign w:val="subscript"/>
        </w:rPr>
        <w:t xml:space="preserve"> III</w:t>
      </w:r>
      <w:r>
        <w:rPr>
          <w:color w:val="000000"/>
        </w:rPr>
        <w:t>]. С увеличением содержания углерода в стали количество ферритной составляющей уменьшается, количество перлита увеличивается. Количество цементита третичного незначительно, но его можно в структуре не учитывать.</w:t>
      </w:r>
    </w:p>
    <w:p w:rsidR="002641A2" w:rsidRDefault="002641A2" w:rsidP="002641A2">
      <w:pPr>
        <w:ind w:firstLine="709"/>
        <w:jc w:val="both"/>
        <w:rPr>
          <w:color w:val="000000"/>
        </w:rPr>
      </w:pPr>
      <w:r>
        <w:rPr>
          <w:color w:val="000000"/>
        </w:rPr>
        <w:t xml:space="preserve">В </w:t>
      </w:r>
      <w:proofErr w:type="spellStart"/>
      <w:r>
        <w:rPr>
          <w:color w:val="000000"/>
        </w:rPr>
        <w:t>эвтектоидной</w:t>
      </w:r>
      <w:proofErr w:type="spellEnd"/>
      <w:r>
        <w:rPr>
          <w:color w:val="000000"/>
        </w:rPr>
        <w:t xml:space="preserve"> стали выделившийся третичный цементит в структуре не виден, так как он присоединяется к цементиту, входящему в перлит.</w:t>
      </w:r>
    </w:p>
    <w:p w:rsidR="002641A2" w:rsidRDefault="002641A2" w:rsidP="002641A2">
      <w:pPr>
        <w:ind w:firstLine="709"/>
        <w:jc w:val="both"/>
        <w:rPr>
          <w:color w:val="000000"/>
        </w:rPr>
      </w:pPr>
    </w:p>
    <w:p w:rsidR="002641A2" w:rsidRDefault="002641A2" w:rsidP="002641A2">
      <w:pPr>
        <w:ind w:firstLine="709"/>
        <w:jc w:val="both"/>
        <w:rPr>
          <w:b/>
          <w:i/>
          <w:color w:val="000000"/>
          <w:u w:val="single"/>
        </w:rPr>
      </w:pPr>
      <w:r>
        <w:rPr>
          <w:b/>
          <w:i/>
          <w:color w:val="000000"/>
          <w:u w:val="single"/>
        </w:rPr>
        <w:t xml:space="preserve">3.3. Особенности микроскопического исследования структур   </w:t>
      </w:r>
      <w:proofErr w:type="spellStart"/>
      <w:r>
        <w:rPr>
          <w:b/>
          <w:i/>
          <w:color w:val="000000"/>
          <w:u w:val="single"/>
        </w:rPr>
        <w:t>сплавово</w:t>
      </w:r>
      <w:proofErr w:type="spellEnd"/>
      <w:r>
        <w:rPr>
          <w:b/>
          <w:i/>
          <w:color w:val="000000"/>
          <w:u w:val="single"/>
        </w:rPr>
        <w:t xml:space="preserve"> системы </w:t>
      </w:r>
      <w:proofErr w:type="spellStart"/>
      <w:r>
        <w:rPr>
          <w:b/>
          <w:i/>
          <w:color w:val="000000"/>
          <w:u w:val="single"/>
        </w:rPr>
        <w:t>Fe-C</w:t>
      </w:r>
      <w:proofErr w:type="spellEnd"/>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Итак, сплавы в зависимости от количества, формы, величины и расположения фаз имеют различное строение (структуру), которое и определяет их свойства. Так, при комнатной температуре в двухфазной области  наблюдаем  следующие структуры (с увеличением содержания углерода): Ф+</w:t>
      </w:r>
      <w:proofErr w:type="gramStart"/>
      <w:r>
        <w:rPr>
          <w:color w:val="000000"/>
        </w:rPr>
        <w:t>Ц</w:t>
      </w:r>
      <w:proofErr w:type="gramEnd"/>
      <w:r>
        <w:rPr>
          <w:color w:val="000000"/>
          <w:vertAlign w:val="subscript"/>
        </w:rPr>
        <w:t xml:space="preserve"> III</w:t>
      </w:r>
      <w:r>
        <w:rPr>
          <w:color w:val="000000"/>
        </w:rPr>
        <w:t>; Ф+ Ц</w:t>
      </w:r>
      <w:r>
        <w:rPr>
          <w:color w:val="000000"/>
          <w:vertAlign w:val="subscript"/>
        </w:rPr>
        <w:t xml:space="preserve"> III</w:t>
      </w:r>
      <w:r>
        <w:rPr>
          <w:color w:val="000000"/>
        </w:rPr>
        <w:t>+П ; П; П+ Ц</w:t>
      </w:r>
      <w:r>
        <w:rPr>
          <w:color w:val="000000"/>
          <w:vertAlign w:val="subscript"/>
        </w:rPr>
        <w:t>II</w:t>
      </w:r>
      <w:r>
        <w:rPr>
          <w:color w:val="000000"/>
        </w:rPr>
        <w:t>; П+ Ц</w:t>
      </w:r>
      <w:r>
        <w:rPr>
          <w:color w:val="000000"/>
          <w:vertAlign w:val="subscript"/>
        </w:rPr>
        <w:t>II</w:t>
      </w:r>
      <w:r>
        <w:rPr>
          <w:color w:val="000000"/>
        </w:rPr>
        <w:t>+Л</w:t>
      </w:r>
      <w:r>
        <w:rPr>
          <w:color w:val="000000"/>
          <w:vertAlign w:val="subscript"/>
        </w:rPr>
        <w:t>II</w:t>
      </w:r>
      <w:r>
        <w:rPr>
          <w:color w:val="000000"/>
        </w:rPr>
        <w:t>; Л</w:t>
      </w:r>
      <w:r>
        <w:rPr>
          <w:color w:val="000000"/>
          <w:vertAlign w:val="subscript"/>
        </w:rPr>
        <w:t>II</w:t>
      </w:r>
      <w:r>
        <w:rPr>
          <w:color w:val="000000"/>
        </w:rPr>
        <w:t>; Л</w:t>
      </w:r>
      <w:r>
        <w:rPr>
          <w:color w:val="000000"/>
          <w:vertAlign w:val="subscript"/>
        </w:rPr>
        <w:t>II</w:t>
      </w:r>
      <w:r>
        <w:rPr>
          <w:color w:val="000000"/>
        </w:rPr>
        <w:t xml:space="preserve"> + Ц</w:t>
      </w:r>
      <w:r>
        <w:rPr>
          <w:color w:val="000000"/>
          <w:vertAlign w:val="subscript"/>
        </w:rPr>
        <w:t>1</w:t>
      </w:r>
      <w:r>
        <w:rPr>
          <w:color w:val="000000"/>
        </w:rPr>
        <w:t xml:space="preserve"> (рис. 4), а Ф, П, Л, Ц</w:t>
      </w:r>
      <w:r>
        <w:rPr>
          <w:color w:val="000000"/>
          <w:vertAlign w:val="subscript"/>
        </w:rPr>
        <w:t>1</w:t>
      </w:r>
      <w:r>
        <w:rPr>
          <w:color w:val="000000"/>
        </w:rPr>
        <w:t>, Ц</w:t>
      </w:r>
      <w:r>
        <w:rPr>
          <w:color w:val="000000"/>
          <w:vertAlign w:val="subscript"/>
        </w:rPr>
        <w:t>II</w:t>
      </w:r>
      <w:r>
        <w:rPr>
          <w:color w:val="000000"/>
        </w:rPr>
        <w:t>, и Ц</w:t>
      </w:r>
      <w:r>
        <w:rPr>
          <w:color w:val="000000"/>
          <w:vertAlign w:val="subscript"/>
        </w:rPr>
        <w:t>III</w:t>
      </w:r>
      <w:r>
        <w:rPr>
          <w:color w:val="000000"/>
          <w:position w:val="-10"/>
        </w:rPr>
        <w:t xml:space="preserve"> </w:t>
      </w:r>
      <w:r>
        <w:rPr>
          <w:color w:val="000000"/>
        </w:rPr>
        <w:t xml:space="preserve"> называются </w:t>
      </w:r>
      <w:r>
        <w:rPr>
          <w:b/>
          <w:i/>
          <w:color w:val="000000"/>
        </w:rPr>
        <w:t>СТРУКТУРНЫМИ СОСТАВЛЯЮЩИМИ</w:t>
      </w:r>
      <w:r>
        <w:rPr>
          <w:color w:val="000000"/>
        </w:rPr>
        <w:t xml:space="preserve">. </w:t>
      </w:r>
    </w:p>
    <w:p w:rsidR="002641A2" w:rsidRDefault="002641A2" w:rsidP="002641A2">
      <w:pPr>
        <w:ind w:firstLine="709"/>
        <w:jc w:val="both"/>
        <w:rPr>
          <w:color w:val="000000"/>
        </w:rPr>
      </w:pPr>
      <w:r>
        <w:rPr>
          <w:color w:val="000000"/>
        </w:rPr>
        <w:t xml:space="preserve">При рассмотрении в </w:t>
      </w:r>
      <w:r>
        <w:rPr>
          <w:b/>
          <w:color w:val="000000"/>
        </w:rPr>
        <w:t>микроскоп</w:t>
      </w:r>
      <w:r>
        <w:rPr>
          <w:color w:val="000000"/>
        </w:rPr>
        <w:t xml:space="preserve"> они характеризуются формой, величиной и определенным расположением.</w:t>
      </w:r>
    </w:p>
    <w:p w:rsidR="002641A2" w:rsidRDefault="002641A2" w:rsidP="002641A2">
      <w:pPr>
        <w:ind w:firstLine="709"/>
        <w:jc w:val="both"/>
        <w:rPr>
          <w:color w:val="000000"/>
        </w:rPr>
      </w:pPr>
      <w:r>
        <w:rPr>
          <w:b/>
          <w:i/>
          <w:color w:val="000000"/>
        </w:rPr>
        <w:t>АУСТЕНИТ</w:t>
      </w:r>
      <w:r>
        <w:rPr>
          <w:color w:val="000000"/>
        </w:rPr>
        <w:t xml:space="preserve"> (А) в железоуглеродистых сплавах может существовать только при высоких температурах. Как и всякий твердый раствор, аустенит имеет микроструктуру, представляющую собой зерна твердого раствора (рис. 4.а).</w:t>
      </w:r>
    </w:p>
    <w:p w:rsidR="002641A2" w:rsidRDefault="002641A2" w:rsidP="002641A2">
      <w:pPr>
        <w:ind w:firstLine="709"/>
        <w:jc w:val="both"/>
        <w:rPr>
          <w:color w:val="000000"/>
        </w:rPr>
      </w:pPr>
      <w:r>
        <w:rPr>
          <w:b/>
          <w:i/>
          <w:color w:val="000000"/>
        </w:rPr>
        <w:t>ФЕРРИТ</w:t>
      </w:r>
      <w:r>
        <w:rPr>
          <w:color w:val="000000"/>
        </w:rPr>
        <w:t xml:space="preserve"> (Ф) при наблюдении в микроскоп виден в виде светлых зерен                    (рис. 4.б)</w:t>
      </w:r>
    </w:p>
    <w:p w:rsidR="002641A2" w:rsidRDefault="002641A2" w:rsidP="002641A2">
      <w:pPr>
        <w:ind w:firstLine="709"/>
        <w:jc w:val="both"/>
        <w:rPr>
          <w:color w:val="000000"/>
        </w:rPr>
      </w:pPr>
      <w:r>
        <w:rPr>
          <w:b/>
          <w:i/>
          <w:color w:val="000000"/>
        </w:rPr>
        <w:t>ПЕРЛИТ</w:t>
      </w:r>
      <w:r>
        <w:rPr>
          <w:color w:val="000000"/>
        </w:rPr>
        <w:t xml:space="preserve"> (П) – </w:t>
      </w:r>
      <w:proofErr w:type="spellStart"/>
      <w:r>
        <w:rPr>
          <w:color w:val="000000"/>
        </w:rPr>
        <w:t>эвтектоидная</w:t>
      </w:r>
      <w:proofErr w:type="spellEnd"/>
      <w:r>
        <w:rPr>
          <w:color w:val="000000"/>
        </w:rPr>
        <w:t xml:space="preserve"> смесь феррита и цементита. При небольших или при очень тонких пластинках феррита и цементита перлит под микроскопом виден в виде темных участков. При большем увеличении (500-1000 раз) или при крупных пластинках видна темная полосчатая структура (рис. 4.г)</w:t>
      </w:r>
    </w:p>
    <w:p w:rsidR="002641A2" w:rsidRDefault="002641A2" w:rsidP="002641A2">
      <w:pPr>
        <w:ind w:firstLine="709"/>
        <w:jc w:val="both"/>
        <w:rPr>
          <w:color w:val="000000"/>
        </w:rPr>
      </w:pPr>
      <w:r>
        <w:rPr>
          <w:color w:val="000000"/>
        </w:rPr>
        <w:t>За счет упрочняющего влияния цементита перлит имеет более высокую прочность и твердость, чем феррит, но пониженные характеристики вязкости и пластичности.</w:t>
      </w:r>
    </w:p>
    <w:p w:rsidR="002641A2" w:rsidRDefault="002641A2" w:rsidP="002641A2">
      <w:pPr>
        <w:ind w:firstLine="709"/>
        <w:jc w:val="both"/>
        <w:rPr>
          <w:color w:val="000000"/>
        </w:rPr>
      </w:pPr>
      <w:r>
        <w:rPr>
          <w:b/>
          <w:i/>
          <w:color w:val="000000"/>
        </w:rPr>
        <w:t>ЦЕМЕНТИТ ТРЕТИЧНЫЙ</w:t>
      </w:r>
      <w:r>
        <w:rPr>
          <w:color w:val="000000"/>
        </w:rPr>
        <w:t>, выделяющийся по границам зерен феррита в сплавах до 0,02</w:t>
      </w:r>
      <w:proofErr w:type="gramStart"/>
      <w:r>
        <w:rPr>
          <w:color w:val="000000"/>
        </w:rPr>
        <w:t>% С</w:t>
      </w:r>
      <w:proofErr w:type="gramEnd"/>
      <w:r>
        <w:rPr>
          <w:color w:val="000000"/>
        </w:rPr>
        <w:t>, при наблюдении в микроскоп виден между зерен феррита (на границах) в виде светлых прожилок (рис. 4.б)</w:t>
      </w:r>
    </w:p>
    <w:p w:rsidR="002641A2" w:rsidRDefault="002641A2" w:rsidP="002641A2">
      <w:pPr>
        <w:ind w:firstLine="709"/>
        <w:jc w:val="both"/>
        <w:rPr>
          <w:color w:val="000000"/>
        </w:rPr>
      </w:pPr>
      <w:r>
        <w:rPr>
          <w:b/>
          <w:i/>
          <w:color w:val="000000"/>
        </w:rPr>
        <w:t>ЦЕМЕНТИТ ВТОРИЧНЫЙ</w:t>
      </w:r>
      <w:r>
        <w:rPr>
          <w:color w:val="000000"/>
        </w:rPr>
        <w:t xml:space="preserve"> при охлаждении выделяется из аустенита (при</w:t>
      </w:r>
      <w:proofErr w:type="gramStart"/>
      <w:r>
        <w:rPr>
          <w:color w:val="000000"/>
        </w:rPr>
        <w:t xml:space="preserve"> С</w:t>
      </w:r>
      <w:proofErr w:type="gramEnd"/>
      <w:r>
        <w:rPr>
          <w:color w:val="000000"/>
        </w:rPr>
        <w:t>&gt;0,8%) и при наблюдении в микроскоп виден в виде светлой сетке между зернами перлита (рис. 4,д).</w:t>
      </w:r>
    </w:p>
    <w:p w:rsidR="002641A2" w:rsidRPr="00C068BB" w:rsidRDefault="002641A2" w:rsidP="002641A2">
      <w:pPr>
        <w:ind w:firstLine="709"/>
        <w:jc w:val="both"/>
        <w:rPr>
          <w:color w:val="000000"/>
        </w:rPr>
      </w:pPr>
      <w:r>
        <w:rPr>
          <w:b/>
          <w:i/>
          <w:color w:val="000000"/>
        </w:rPr>
        <w:t>ЛЕДЕБУРИТ</w:t>
      </w:r>
      <w:r>
        <w:rPr>
          <w:color w:val="000000"/>
        </w:rPr>
        <w:t xml:space="preserve"> -  эвтектическая смесь аустенита и цементита (при температурах выше 727) или перлита и цементита (</w:t>
      </w:r>
      <w:proofErr w:type="gramStart"/>
      <w:r>
        <w:rPr>
          <w:color w:val="000000"/>
        </w:rPr>
        <w:t>Л</w:t>
      </w:r>
      <w:proofErr w:type="gramEnd"/>
      <w:r>
        <w:rPr>
          <w:color w:val="000000"/>
          <w:vertAlign w:val="subscript"/>
        </w:rPr>
        <w:t>II</w:t>
      </w:r>
      <w:r>
        <w:rPr>
          <w:color w:val="000000"/>
        </w:rPr>
        <w:t>, при более низких температурах). Имеет высокую твердость и хрупкость. Его микроструктура – светлое поле (цементит) с темными включениями (перлит) (рис. 4. ж)</w:t>
      </w:r>
    </w:p>
    <w:p w:rsidR="002641A2" w:rsidRPr="00310D0C" w:rsidRDefault="00310D0C" w:rsidP="002641A2">
      <w:pPr>
        <w:ind w:firstLine="709"/>
        <w:jc w:val="both"/>
        <w:rPr>
          <w:color w:val="000000"/>
        </w:rPr>
      </w:pPr>
      <w:r>
        <w:rPr>
          <w:noProof/>
        </w:rPr>
        <w:lastRenderedPageBreak/>
        <w:drawing>
          <wp:anchor distT="0" distB="0" distL="0" distR="0" simplePos="0" relativeHeight="251677696" behindDoc="0" locked="0" layoutInCell="1" allowOverlap="1">
            <wp:simplePos x="0" y="0"/>
            <wp:positionH relativeFrom="column">
              <wp:posOffset>530860</wp:posOffset>
            </wp:positionH>
            <wp:positionV relativeFrom="paragraph">
              <wp:posOffset>650875</wp:posOffset>
            </wp:positionV>
            <wp:extent cx="4506595" cy="5805170"/>
            <wp:effectExtent l="0" t="0" r="8255" b="5080"/>
            <wp:wrapTopAndBottom/>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96" b="3221"/>
                    <a:stretch/>
                  </pic:blipFill>
                  <pic:spPr bwMode="auto">
                    <a:xfrm>
                      <a:off x="0" y="0"/>
                      <a:ext cx="4506595" cy="5805170"/>
                    </a:xfrm>
                    <a:prstGeom prst="rect">
                      <a:avLst/>
                    </a:prstGeom>
                    <a:solidFill>
                      <a:srgbClr val="FFFFFF"/>
                    </a:solid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gramStart"/>
      <w:r w:rsidR="002641A2">
        <w:rPr>
          <w:b/>
          <w:i/>
          <w:color w:val="000000"/>
        </w:rPr>
        <w:t>ЦЕМЕНТИТ ПЕРВИЧНЫЙ</w:t>
      </w:r>
      <w:r w:rsidR="002641A2">
        <w:rPr>
          <w:color w:val="000000"/>
        </w:rPr>
        <w:t xml:space="preserve"> – выделяется из жидкости в процессе кристаллизации в виде пластин (под микроскопом виден в виде светлых полос (реек) на фоне ледебурита (рис. 4. </w:t>
      </w:r>
      <w:proofErr w:type="spellStart"/>
      <w:r w:rsidR="002641A2">
        <w:rPr>
          <w:color w:val="000000"/>
        </w:rPr>
        <w:t>з</w:t>
      </w:r>
      <w:proofErr w:type="spellEnd"/>
      <w:r w:rsidR="002641A2">
        <w:rPr>
          <w:color w:val="000000"/>
        </w:rPr>
        <w:t>), определяет высокую твердость и хрупкость белого чугуна.</w:t>
      </w:r>
      <w:proofErr w:type="gramEnd"/>
    </w:p>
    <w:p w:rsidR="002641A2" w:rsidRDefault="002641A2" w:rsidP="002641A2">
      <w:pPr>
        <w:ind w:firstLine="709"/>
        <w:jc w:val="both"/>
        <w:rPr>
          <w:color w:val="000000"/>
        </w:rPr>
      </w:pPr>
    </w:p>
    <w:p w:rsidR="002641A2" w:rsidRDefault="002641A2" w:rsidP="00C068BB">
      <w:pPr>
        <w:ind w:firstLine="709"/>
        <w:jc w:val="both"/>
      </w:pPr>
      <w:r>
        <w:t xml:space="preserve">Рис. 4. а – </w:t>
      </w:r>
      <w:proofErr w:type="gramStart"/>
      <w:r>
        <w:t>аустенит; б</w:t>
      </w:r>
      <w:proofErr w:type="gramEnd"/>
      <w:r>
        <w:t xml:space="preserve"> – феррит + цементит третичный (техническое железо);</w:t>
      </w:r>
    </w:p>
    <w:p w:rsidR="002641A2" w:rsidRDefault="002641A2" w:rsidP="00C068BB">
      <w:pPr>
        <w:ind w:firstLine="709"/>
        <w:jc w:val="both"/>
        <w:rPr>
          <w:color w:val="000000"/>
          <w:spacing w:val="93"/>
        </w:rPr>
      </w:pPr>
      <w:proofErr w:type="gramStart"/>
      <w:r>
        <w:rPr>
          <w:color w:val="000000"/>
        </w:rPr>
        <w:t>в – феррит + цементит третичный + перлит (</w:t>
      </w:r>
      <w:proofErr w:type="spellStart"/>
      <w:r>
        <w:rPr>
          <w:color w:val="000000"/>
        </w:rPr>
        <w:t>доэвтектоидная</w:t>
      </w:r>
      <w:proofErr w:type="spellEnd"/>
      <w:r>
        <w:rPr>
          <w:color w:val="000000"/>
        </w:rPr>
        <w:t xml:space="preserve"> сталь); г – перлит (</w:t>
      </w:r>
      <w:proofErr w:type="spellStart"/>
      <w:r>
        <w:rPr>
          <w:color w:val="000000"/>
        </w:rPr>
        <w:t>эвтектоидная</w:t>
      </w:r>
      <w:proofErr w:type="spellEnd"/>
      <w:r>
        <w:rPr>
          <w:color w:val="000000"/>
        </w:rPr>
        <w:t xml:space="preserve"> сталь, С =0,8%);  </w:t>
      </w:r>
      <w:proofErr w:type="spellStart"/>
      <w:r>
        <w:rPr>
          <w:color w:val="000000"/>
        </w:rPr>
        <w:t>д</w:t>
      </w:r>
      <w:proofErr w:type="spellEnd"/>
      <w:r>
        <w:rPr>
          <w:color w:val="000000"/>
        </w:rPr>
        <w:t xml:space="preserve"> – перлит + цементит вторичный (</w:t>
      </w:r>
      <w:proofErr w:type="spellStart"/>
      <w:r>
        <w:rPr>
          <w:color w:val="000000"/>
        </w:rPr>
        <w:t>заэвтектоидная</w:t>
      </w:r>
      <w:proofErr w:type="spellEnd"/>
      <w:r>
        <w:rPr>
          <w:color w:val="000000"/>
        </w:rPr>
        <w:t xml:space="preserve"> сталь); </w:t>
      </w:r>
      <w:r>
        <w:rPr>
          <w:color w:val="000000"/>
          <w:lang w:val="en-US"/>
        </w:rPr>
        <w:t>e</w:t>
      </w:r>
      <w:r>
        <w:rPr>
          <w:color w:val="000000"/>
        </w:rPr>
        <w:t xml:space="preserve"> – перлит + цементит вторичный + ледебурит (</w:t>
      </w:r>
      <w:proofErr w:type="spellStart"/>
      <w:r>
        <w:rPr>
          <w:color w:val="000000"/>
        </w:rPr>
        <w:t>доэвтектический</w:t>
      </w:r>
      <w:proofErr w:type="spellEnd"/>
      <w:r>
        <w:rPr>
          <w:color w:val="000000"/>
        </w:rPr>
        <w:t xml:space="preserve"> белый чугун); ж – ледебурит (эвтектический белый чугун, С=4,3%); </w:t>
      </w:r>
      <w:proofErr w:type="spellStart"/>
      <w:r>
        <w:rPr>
          <w:color w:val="000000"/>
        </w:rPr>
        <w:t>з</w:t>
      </w:r>
      <w:proofErr w:type="spellEnd"/>
      <w:r>
        <w:rPr>
          <w:color w:val="000000"/>
        </w:rPr>
        <w:t xml:space="preserve"> – цементит первичный + ледебурит (</w:t>
      </w:r>
      <w:proofErr w:type="spellStart"/>
      <w:r>
        <w:rPr>
          <w:color w:val="000000"/>
        </w:rPr>
        <w:t>заэвтектический</w:t>
      </w:r>
      <w:proofErr w:type="spellEnd"/>
      <w:r>
        <w:rPr>
          <w:color w:val="000000"/>
        </w:rPr>
        <w:t xml:space="preserve"> белый чугун) </w:t>
      </w:r>
      <w:r w:rsidR="00A57473">
        <w:rPr>
          <w:color w:val="000000"/>
          <w:spacing w:val="93"/>
        </w:rPr>
        <w:fldChar w:fldCharType="begin"/>
      </w:r>
      <w:r w:rsidR="00A57473">
        <w:rPr>
          <w:color w:val="000000"/>
          <w:spacing w:val="93"/>
        </w:rPr>
        <w:fldChar w:fldCharType="end"/>
      </w:r>
      <w:proofErr w:type="gramEnd"/>
    </w:p>
    <w:p w:rsidR="002641A2" w:rsidRDefault="002641A2" w:rsidP="00C068BB">
      <w:pPr>
        <w:ind w:firstLine="709"/>
        <w:jc w:val="both"/>
        <w:rPr>
          <w:b/>
          <w:bCs/>
          <w:i/>
          <w:color w:val="000000"/>
          <w:highlight w:val="yellow"/>
          <w:u w:val="single"/>
        </w:rPr>
      </w:pPr>
    </w:p>
    <w:p w:rsidR="002641A2" w:rsidRDefault="002641A2" w:rsidP="00C068BB">
      <w:pPr>
        <w:pStyle w:val="ad"/>
        <w:numPr>
          <w:ilvl w:val="0"/>
          <w:numId w:val="8"/>
        </w:numPr>
        <w:contextualSpacing w:val="0"/>
        <w:jc w:val="both"/>
        <w:rPr>
          <w:b/>
          <w:bCs/>
          <w:color w:val="000000"/>
        </w:rPr>
      </w:pPr>
      <w:r>
        <w:rPr>
          <w:b/>
          <w:bCs/>
          <w:color w:val="000000"/>
        </w:rPr>
        <w:t xml:space="preserve"> Построение кривых  охлаждения в системе </w:t>
      </w:r>
      <w:proofErr w:type="spellStart"/>
      <w:r>
        <w:rPr>
          <w:b/>
          <w:bCs/>
          <w:color w:val="000000"/>
        </w:rPr>
        <w:t>Fe-C</w:t>
      </w:r>
      <w:proofErr w:type="spellEnd"/>
    </w:p>
    <w:p w:rsidR="002641A2" w:rsidRDefault="002641A2" w:rsidP="00C068BB">
      <w:pPr>
        <w:ind w:firstLine="709"/>
        <w:jc w:val="both"/>
        <w:rPr>
          <w:color w:val="000000"/>
        </w:rPr>
      </w:pPr>
      <w:r>
        <w:rPr>
          <w:color w:val="000000"/>
        </w:rPr>
        <w:t xml:space="preserve">В качестве примера рассмотрим подробнее превращения, протекающие при охлаждении сплавов с различным содержанием углерода: </w:t>
      </w:r>
      <w:proofErr w:type="spellStart"/>
      <w:r>
        <w:rPr>
          <w:color w:val="000000"/>
        </w:rPr>
        <w:t>эвтектоидной</w:t>
      </w:r>
      <w:proofErr w:type="spellEnd"/>
      <w:r>
        <w:rPr>
          <w:color w:val="000000"/>
        </w:rPr>
        <w:t xml:space="preserve"> стали, С=0,8% (сплав </w:t>
      </w:r>
      <w:r>
        <w:rPr>
          <w:color w:val="000000"/>
          <w:lang w:val="en-US"/>
        </w:rPr>
        <w:t>I</w:t>
      </w:r>
      <w:r>
        <w:rPr>
          <w:color w:val="000000"/>
        </w:rPr>
        <w:t xml:space="preserve">) и эвтектического чугуна, С =4,3% (сплав </w:t>
      </w:r>
      <w:r>
        <w:rPr>
          <w:color w:val="000000"/>
          <w:lang w:val="en-US"/>
        </w:rPr>
        <w:t>II</w:t>
      </w:r>
      <w:r>
        <w:rPr>
          <w:color w:val="000000"/>
        </w:rPr>
        <w:t xml:space="preserve">). </w:t>
      </w:r>
    </w:p>
    <w:p w:rsidR="002641A2" w:rsidRDefault="00310D0C" w:rsidP="002641A2">
      <w:pPr>
        <w:ind w:firstLine="709"/>
        <w:jc w:val="both"/>
        <w:rPr>
          <w:color w:val="000000"/>
        </w:rPr>
      </w:pPr>
      <w:r>
        <w:rPr>
          <w:noProof/>
        </w:rPr>
        <w:lastRenderedPageBreak/>
        <w:drawing>
          <wp:anchor distT="0" distB="0" distL="114300" distR="114300" simplePos="0" relativeHeight="251678720" behindDoc="1" locked="0" layoutInCell="1" allowOverlap="1">
            <wp:simplePos x="0" y="0"/>
            <wp:positionH relativeFrom="column">
              <wp:posOffset>-531495</wp:posOffset>
            </wp:positionH>
            <wp:positionV relativeFrom="paragraph">
              <wp:posOffset>829945</wp:posOffset>
            </wp:positionV>
            <wp:extent cx="6974205" cy="3354705"/>
            <wp:effectExtent l="0" t="0" r="0" b="0"/>
            <wp:wrapTight wrapText="bothSides">
              <wp:wrapPolygon edited="0">
                <wp:start x="0" y="0"/>
                <wp:lineTo x="0" y="21465"/>
                <wp:lineTo x="21535" y="21465"/>
                <wp:lineTo x="21535" y="0"/>
                <wp:lineTo x="0"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74205" cy="3354705"/>
                    </a:xfrm>
                    <a:prstGeom prst="rect">
                      <a:avLst/>
                    </a:prstGeom>
                    <a:noFill/>
                  </pic:spPr>
                </pic:pic>
              </a:graphicData>
            </a:graphic>
          </wp:anchor>
        </w:drawing>
      </w:r>
      <w:r w:rsidR="002641A2">
        <w:rPr>
          <w:color w:val="000000"/>
        </w:rPr>
        <w:t>Положение сплавов на диаграмме (рис.5. а) показано вертикальными линиями. В соответствии с точками пересечения вертикальных линий с линиями диаграммы изобразим кривую охлаждения стали слева (рис. 5,б), а кривую охлаждения чугуна – справа от диаграммы (рис. 5,в).</w:t>
      </w:r>
    </w:p>
    <w:p w:rsidR="002641A2" w:rsidRDefault="002641A2" w:rsidP="002641A2">
      <w:pPr>
        <w:ind w:firstLine="709"/>
        <w:jc w:val="both"/>
        <w:rPr>
          <w:color w:val="000000"/>
        </w:rPr>
      </w:pPr>
      <w:r>
        <w:rPr>
          <w:color w:val="000000"/>
        </w:rPr>
        <w:t xml:space="preserve"> б)                                                        а)                                                              в)</w:t>
      </w:r>
    </w:p>
    <w:p w:rsidR="002641A2" w:rsidRDefault="002641A2" w:rsidP="002641A2">
      <w:pPr>
        <w:ind w:firstLine="709"/>
        <w:jc w:val="both"/>
        <w:rPr>
          <w:color w:val="000000"/>
        </w:rPr>
      </w:pPr>
      <w:r>
        <w:rPr>
          <w:color w:val="000000"/>
        </w:rPr>
        <w:t xml:space="preserve">Рис. 5. Диаграмма  состояния   </w:t>
      </w:r>
      <w:r>
        <w:rPr>
          <w:color w:val="000000"/>
          <w:lang w:val="en-US"/>
        </w:rPr>
        <w:t>Fe</w:t>
      </w:r>
      <w:r>
        <w:rPr>
          <w:color w:val="000000"/>
        </w:rPr>
        <w:t>-</w:t>
      </w:r>
      <w:r>
        <w:rPr>
          <w:color w:val="000000"/>
          <w:lang w:val="en-US"/>
        </w:rPr>
        <w:t>Fe</w:t>
      </w:r>
      <w:r>
        <w:rPr>
          <w:color w:val="000000"/>
          <w:vertAlign w:val="subscript"/>
        </w:rPr>
        <w:t>3</w:t>
      </w:r>
      <w:r>
        <w:rPr>
          <w:color w:val="000000"/>
          <w:lang w:val="en-US"/>
        </w:rPr>
        <w:t>C</w:t>
      </w:r>
      <w:r w:rsidRPr="002641A2">
        <w:rPr>
          <w:color w:val="000000"/>
        </w:rPr>
        <w:t xml:space="preserve">  </w:t>
      </w:r>
      <w:r>
        <w:rPr>
          <w:color w:val="000000"/>
        </w:rPr>
        <w:t xml:space="preserve">(а)   и кривые охлаждения стали (б) и чугуна (в) </w:t>
      </w:r>
    </w:p>
    <w:p w:rsidR="002641A2" w:rsidRDefault="002641A2" w:rsidP="002641A2">
      <w:pPr>
        <w:ind w:firstLine="709"/>
        <w:jc w:val="both"/>
        <w:rPr>
          <w:color w:val="000000"/>
          <w:position w:val="-2"/>
        </w:rPr>
      </w:pPr>
    </w:p>
    <w:p w:rsidR="002641A2" w:rsidRDefault="002641A2" w:rsidP="002641A2">
      <w:pPr>
        <w:ind w:firstLine="709"/>
        <w:jc w:val="both"/>
        <w:rPr>
          <w:position w:val="-2"/>
        </w:rPr>
      </w:pPr>
      <w:r>
        <w:rPr>
          <w:position w:val="-2"/>
        </w:rPr>
        <w:t>При построении кривых охлаждения и их анализе необходимо обратить внимание на различный наклон их отдельных участков, который зависит от следующих факторов:</w:t>
      </w:r>
    </w:p>
    <w:p w:rsidR="002641A2" w:rsidRDefault="002641A2" w:rsidP="00703625">
      <w:pPr>
        <w:pStyle w:val="ad"/>
        <w:numPr>
          <w:ilvl w:val="0"/>
          <w:numId w:val="13"/>
        </w:numPr>
        <w:contextualSpacing w:val="0"/>
        <w:jc w:val="both"/>
        <w:rPr>
          <w:position w:val="-2"/>
        </w:rPr>
      </w:pPr>
      <w:r>
        <w:rPr>
          <w:position w:val="-2"/>
        </w:rPr>
        <w:t xml:space="preserve">Для однофазных состояний наклон кривых надо изображать более крутым. </w:t>
      </w:r>
    </w:p>
    <w:p w:rsidR="002641A2" w:rsidRDefault="002641A2" w:rsidP="00703625">
      <w:pPr>
        <w:pStyle w:val="ad"/>
        <w:numPr>
          <w:ilvl w:val="0"/>
          <w:numId w:val="13"/>
        </w:numPr>
        <w:contextualSpacing w:val="0"/>
        <w:jc w:val="both"/>
        <w:rPr>
          <w:position w:val="-2"/>
        </w:rPr>
      </w:pPr>
      <w:r>
        <w:rPr>
          <w:position w:val="-2"/>
        </w:rPr>
        <w:t xml:space="preserve">Чем меньше  разность температур сплава и среды охлаждения, тем меньше скорость охлаждения и, следовательно, наклон кривой охлаждения.  Так, например, верхняя часть кривой охлаждения сплава </w:t>
      </w:r>
      <w:r>
        <w:rPr>
          <w:position w:val="-2"/>
          <w:lang w:val="en-US"/>
        </w:rPr>
        <w:t>I</w:t>
      </w:r>
      <w:r>
        <w:rPr>
          <w:position w:val="-2"/>
        </w:rPr>
        <w:t>, относящаяся к жидкой фазе</w:t>
      </w:r>
      <w:proofErr w:type="gramStart"/>
      <w:r>
        <w:rPr>
          <w:position w:val="-2"/>
        </w:rPr>
        <w:t xml:space="preserve"> Ж</w:t>
      </w:r>
      <w:proofErr w:type="gramEnd"/>
      <w:r>
        <w:rPr>
          <w:position w:val="-2"/>
        </w:rPr>
        <w:t xml:space="preserve">, имеет более крутой наклон (большая скорость охлаждения) по сравнению с частью кривой, относящейся к </w:t>
      </w:r>
      <w:r>
        <w:sym w:font="Symbol" w:char="F067"/>
      </w:r>
      <w:r>
        <w:rPr>
          <w:position w:val="-2"/>
        </w:rPr>
        <w:t xml:space="preserve"> - фазе (меньшая скорость охлаждения).</w:t>
      </w:r>
    </w:p>
    <w:p w:rsidR="002641A2" w:rsidRDefault="002641A2" w:rsidP="00703625">
      <w:pPr>
        <w:pStyle w:val="ad"/>
        <w:numPr>
          <w:ilvl w:val="0"/>
          <w:numId w:val="13"/>
        </w:numPr>
        <w:contextualSpacing w:val="0"/>
        <w:jc w:val="both"/>
        <w:rPr>
          <w:color w:val="000000"/>
          <w:position w:val="-2"/>
        </w:rPr>
      </w:pPr>
      <w:r>
        <w:rPr>
          <w:color w:val="000000"/>
          <w:position w:val="-2"/>
        </w:rPr>
        <w:t>При переходе в двухфазную область (в интервал кристаллизации), благодаря выделению скрытой теплоты кристаллизации, наклон кривой охлаждения делается более пологим, и она имеет выпуклость.</w:t>
      </w:r>
    </w:p>
    <w:p w:rsidR="002641A2" w:rsidRDefault="002641A2" w:rsidP="00703625">
      <w:pPr>
        <w:pStyle w:val="ad"/>
        <w:numPr>
          <w:ilvl w:val="0"/>
          <w:numId w:val="13"/>
        </w:numPr>
        <w:contextualSpacing w:val="0"/>
        <w:jc w:val="both"/>
        <w:rPr>
          <w:color w:val="000000"/>
          <w:position w:val="-2"/>
        </w:rPr>
      </w:pPr>
      <w:r>
        <w:rPr>
          <w:color w:val="000000"/>
          <w:position w:val="-2"/>
        </w:rPr>
        <w:t xml:space="preserve">Трехфазным состояниям сплавов (на диаграммах горизонтали) на кривых охлаждения соответствуют горизонтальные участки. </w:t>
      </w:r>
    </w:p>
    <w:p w:rsidR="002641A2" w:rsidRDefault="002641A2" w:rsidP="002641A2">
      <w:pPr>
        <w:ind w:firstLine="709"/>
        <w:jc w:val="both"/>
        <w:rPr>
          <w:color w:val="000000"/>
        </w:rPr>
      </w:pPr>
    </w:p>
    <w:p w:rsidR="002641A2" w:rsidRDefault="002641A2" w:rsidP="002641A2">
      <w:pPr>
        <w:ind w:firstLine="709"/>
        <w:jc w:val="both"/>
        <w:rPr>
          <w:i/>
          <w:color w:val="000000"/>
          <w:position w:val="-2"/>
          <w:u w:val="single"/>
        </w:rPr>
      </w:pPr>
      <w:r>
        <w:rPr>
          <w:b/>
          <w:i/>
          <w:color w:val="000000"/>
          <w:position w:val="-2"/>
          <w:u w:val="single"/>
        </w:rPr>
        <w:t xml:space="preserve">4.1. Сплав </w:t>
      </w:r>
      <w:r>
        <w:rPr>
          <w:b/>
          <w:i/>
          <w:color w:val="000000"/>
          <w:position w:val="-2"/>
          <w:u w:val="single"/>
          <w:lang w:val="en-US"/>
        </w:rPr>
        <w:t>I</w:t>
      </w:r>
      <w:r w:rsidRPr="002641A2">
        <w:rPr>
          <w:i/>
          <w:color w:val="000000"/>
          <w:position w:val="-2"/>
          <w:u w:val="single"/>
        </w:rPr>
        <w:t xml:space="preserve"> </w:t>
      </w:r>
    </w:p>
    <w:p w:rsidR="002641A2" w:rsidRDefault="002641A2" w:rsidP="002641A2">
      <w:pPr>
        <w:ind w:firstLine="709"/>
        <w:jc w:val="both"/>
        <w:rPr>
          <w:color w:val="000000"/>
          <w:position w:val="-2"/>
        </w:rPr>
      </w:pPr>
      <w:r>
        <w:rPr>
          <w:color w:val="000000"/>
          <w:position w:val="-2"/>
        </w:rPr>
        <w:t>Сплав 1 имеет три критические точки или температуры, соответствующие точкам перегибов на кривой охлаждения, которые свидетельствуют о начале или конце тех или иных превращений. Критические точки обозначены цифрами 1, 2 и 3 (точка 4 не является критической).</w:t>
      </w:r>
    </w:p>
    <w:p w:rsidR="002641A2" w:rsidRDefault="002641A2" w:rsidP="002641A2">
      <w:pPr>
        <w:ind w:firstLine="709"/>
        <w:jc w:val="both"/>
        <w:rPr>
          <w:i/>
          <w:color w:val="000000"/>
          <w:position w:val="-2"/>
          <w:u w:val="single"/>
        </w:rPr>
      </w:pPr>
      <w:r>
        <w:rPr>
          <w:i/>
          <w:color w:val="000000"/>
          <w:position w:val="-2"/>
          <w:u w:val="single"/>
        </w:rPr>
        <w:t xml:space="preserve">Охлаждение жидкого (ненасыщенного) расплава </w:t>
      </w:r>
    </w:p>
    <w:p w:rsidR="002641A2" w:rsidRDefault="002641A2" w:rsidP="002641A2">
      <w:pPr>
        <w:ind w:firstLine="709"/>
        <w:jc w:val="both"/>
        <w:rPr>
          <w:color w:val="000000"/>
          <w:position w:val="-2"/>
        </w:rPr>
      </w:pPr>
      <w:r>
        <w:rPr>
          <w:color w:val="000000"/>
          <w:position w:val="-2"/>
        </w:rPr>
        <w:t xml:space="preserve">Выше температуры </w:t>
      </w:r>
      <w:r>
        <w:rPr>
          <w:color w:val="000000"/>
          <w:position w:val="-2"/>
          <w:lang w:val="en-US"/>
        </w:rPr>
        <w:t>t</w:t>
      </w:r>
      <w:r>
        <w:rPr>
          <w:color w:val="000000"/>
          <w:position w:val="-10"/>
        </w:rPr>
        <w:t>1</w:t>
      </w:r>
      <w:r>
        <w:rPr>
          <w:color w:val="000000"/>
          <w:position w:val="-2"/>
        </w:rPr>
        <w:t xml:space="preserve"> сплав представляет собой жидкий раствор углерода в железе (Ж). По правилу фаз ГИББСА при Ф=1, К=2 вариантность системы</w:t>
      </w:r>
      <w:proofErr w:type="gramStart"/>
      <w:r>
        <w:rPr>
          <w:color w:val="000000"/>
          <w:position w:val="-2"/>
        </w:rPr>
        <w:t xml:space="preserve"> С</w:t>
      </w:r>
      <w:proofErr w:type="gramEnd"/>
      <w:r>
        <w:rPr>
          <w:color w:val="000000"/>
          <w:position w:val="-2"/>
        </w:rPr>
        <w:t xml:space="preserve">=2, т.е. имеет две степени свободы. Это значит, что можно (в определенных пределах) менять температуру и </w:t>
      </w:r>
      <w:r>
        <w:rPr>
          <w:color w:val="000000"/>
          <w:position w:val="-2"/>
        </w:rPr>
        <w:lastRenderedPageBreak/>
        <w:t xml:space="preserve">концентрацию фазы, т.е. жидкий раствор не является насыщенным. Для сплава в таком состоянии характерно беспорядочное распределение и движение атомов компонентов. </w:t>
      </w:r>
    </w:p>
    <w:p w:rsidR="002641A2" w:rsidRDefault="002641A2" w:rsidP="002641A2">
      <w:pPr>
        <w:ind w:firstLine="709"/>
        <w:jc w:val="both"/>
        <w:rPr>
          <w:color w:val="000000"/>
          <w:position w:val="-2"/>
        </w:rPr>
      </w:pPr>
      <w:r>
        <w:rPr>
          <w:color w:val="000000"/>
          <w:position w:val="-2"/>
        </w:rPr>
        <w:t xml:space="preserve">По мере понижения температуры до </w:t>
      </w:r>
      <w:r>
        <w:rPr>
          <w:color w:val="000000"/>
          <w:position w:val="-2"/>
          <w:lang w:val="en-US"/>
        </w:rPr>
        <w:t>t</w:t>
      </w:r>
      <w:r>
        <w:rPr>
          <w:color w:val="000000"/>
          <w:position w:val="-8"/>
        </w:rPr>
        <w:t>1</w:t>
      </w:r>
      <w:r>
        <w:rPr>
          <w:color w:val="000000"/>
          <w:position w:val="-2"/>
        </w:rPr>
        <w:t xml:space="preserve"> (температуры начала кристаллизации или ликвидуса) энергия этого движения постепенно уменьшается, и вблизи от температуры </w:t>
      </w:r>
      <w:r>
        <w:rPr>
          <w:color w:val="000000"/>
          <w:position w:val="-2"/>
          <w:lang w:val="en-US"/>
        </w:rPr>
        <w:t>t</w:t>
      </w:r>
      <w:r>
        <w:rPr>
          <w:color w:val="000000"/>
          <w:position w:val="-2"/>
        </w:rPr>
        <w:t xml:space="preserve"> в жидкости создаются условия, благоприятные для зарождения центров кристаллизации.</w:t>
      </w:r>
    </w:p>
    <w:p w:rsidR="002641A2" w:rsidRDefault="002641A2" w:rsidP="002641A2">
      <w:pPr>
        <w:ind w:firstLine="709"/>
        <w:jc w:val="both"/>
        <w:rPr>
          <w:i/>
          <w:color w:val="000000"/>
          <w:position w:val="-2"/>
          <w:u w:val="single"/>
        </w:rPr>
      </w:pPr>
      <w:r>
        <w:rPr>
          <w:i/>
          <w:color w:val="000000"/>
          <w:position w:val="-2"/>
          <w:u w:val="single"/>
        </w:rPr>
        <w:t>Кристаллизация сплава 1</w:t>
      </w:r>
    </w:p>
    <w:p w:rsidR="002641A2" w:rsidRDefault="002641A2" w:rsidP="002641A2">
      <w:pPr>
        <w:ind w:firstLine="709"/>
        <w:jc w:val="both"/>
        <w:rPr>
          <w:color w:val="000000"/>
          <w:position w:val="-2"/>
        </w:rPr>
      </w:pPr>
      <w:r>
        <w:rPr>
          <w:color w:val="000000"/>
          <w:position w:val="-2"/>
        </w:rPr>
        <w:t xml:space="preserve">Как только температура сплава </w:t>
      </w:r>
      <w:r>
        <w:rPr>
          <w:color w:val="000000"/>
          <w:position w:val="-2"/>
          <w:lang w:val="en-US"/>
        </w:rPr>
        <w:t>I</w:t>
      </w:r>
      <w:r>
        <w:rPr>
          <w:color w:val="000000"/>
          <w:position w:val="-2"/>
        </w:rPr>
        <w:t xml:space="preserve"> понизится до </w:t>
      </w:r>
      <w:r>
        <w:rPr>
          <w:color w:val="000000"/>
          <w:position w:val="-2"/>
          <w:lang w:val="en-US"/>
        </w:rPr>
        <w:t>t</w:t>
      </w:r>
      <w:r>
        <w:rPr>
          <w:color w:val="000000"/>
          <w:position w:val="-2"/>
          <w:vertAlign w:val="subscript"/>
        </w:rPr>
        <w:t>1</w:t>
      </w:r>
      <w:r>
        <w:rPr>
          <w:color w:val="000000"/>
          <w:position w:val="-2"/>
        </w:rPr>
        <w:t xml:space="preserve">, жидкость станет насыщенной относительно </w:t>
      </w:r>
      <w:r>
        <w:rPr>
          <w:color w:val="000000"/>
          <w:position w:val="-2"/>
        </w:rPr>
        <w:sym w:font="Symbol" w:char="F067"/>
      </w:r>
      <w:r>
        <w:rPr>
          <w:color w:val="000000"/>
          <w:position w:val="-2"/>
        </w:rPr>
        <w:t xml:space="preserve"> - кристаллов (аустенита). При малейшем понижении температуры ниже </w:t>
      </w:r>
      <w:r>
        <w:rPr>
          <w:color w:val="000000"/>
          <w:position w:val="-2"/>
          <w:lang w:val="en-US"/>
        </w:rPr>
        <w:t>t</w:t>
      </w:r>
      <w:r>
        <w:rPr>
          <w:color w:val="000000"/>
          <w:position w:val="-2"/>
          <w:vertAlign w:val="subscript"/>
        </w:rPr>
        <w:t>1</w:t>
      </w:r>
      <w:r>
        <w:rPr>
          <w:color w:val="000000"/>
          <w:position w:val="-2"/>
        </w:rPr>
        <w:t xml:space="preserve"> из жидкости состава точки </w:t>
      </w:r>
      <w:r>
        <w:rPr>
          <w:color w:val="000000"/>
          <w:position w:val="-2"/>
          <w:lang w:val="en-US"/>
        </w:rPr>
        <w:t>I</w:t>
      </w:r>
      <w:r>
        <w:rPr>
          <w:color w:val="000000"/>
          <w:position w:val="-2"/>
        </w:rPr>
        <w:t xml:space="preserve">, расположенной на кривой ликвидуса, начнут выделяться первые кристаллы твердого </w:t>
      </w:r>
      <w:r>
        <w:rPr>
          <w:color w:val="000000"/>
          <w:position w:val="-2"/>
        </w:rPr>
        <w:sym w:font="Symbol" w:char="F067"/>
      </w:r>
      <w:r>
        <w:rPr>
          <w:color w:val="000000"/>
          <w:position w:val="-2"/>
        </w:rPr>
        <w:t xml:space="preserve"> - раствора (аустенита). </w:t>
      </w:r>
    </w:p>
    <w:p w:rsidR="002641A2" w:rsidRDefault="002641A2" w:rsidP="002641A2">
      <w:pPr>
        <w:ind w:firstLine="709"/>
        <w:jc w:val="both"/>
        <w:rPr>
          <w:color w:val="000000"/>
          <w:position w:val="-2"/>
        </w:rPr>
      </w:pPr>
      <w:r>
        <w:rPr>
          <w:color w:val="000000"/>
          <w:position w:val="-2"/>
        </w:rPr>
        <w:t xml:space="preserve">Применяя </w:t>
      </w:r>
      <w:proofErr w:type="gramStart"/>
      <w:r>
        <w:rPr>
          <w:color w:val="000000"/>
          <w:position w:val="-2"/>
        </w:rPr>
        <w:t>второй</w:t>
      </w:r>
      <w:proofErr w:type="gramEnd"/>
      <w:r>
        <w:rPr>
          <w:color w:val="000000"/>
          <w:position w:val="-2"/>
        </w:rPr>
        <w:t xml:space="preserve"> свойство </w:t>
      </w:r>
      <w:proofErr w:type="spellStart"/>
      <w:r>
        <w:rPr>
          <w:color w:val="000000"/>
          <w:position w:val="-2"/>
        </w:rPr>
        <w:t>коноды</w:t>
      </w:r>
      <w:proofErr w:type="spellEnd"/>
      <w:r>
        <w:rPr>
          <w:color w:val="000000"/>
          <w:position w:val="-2"/>
        </w:rPr>
        <w:t xml:space="preserve">   определим состав </w:t>
      </w:r>
      <w:proofErr w:type="spellStart"/>
      <w:r>
        <w:rPr>
          <w:color w:val="000000"/>
          <w:position w:val="-2"/>
        </w:rPr>
        <w:t>певых</w:t>
      </w:r>
      <w:proofErr w:type="spellEnd"/>
      <w:r>
        <w:rPr>
          <w:color w:val="000000"/>
          <w:position w:val="-2"/>
        </w:rPr>
        <w:t xml:space="preserve">  кристаллов аустенита.  Для этого  проведем </w:t>
      </w:r>
      <w:proofErr w:type="spellStart"/>
      <w:r>
        <w:rPr>
          <w:color w:val="000000"/>
          <w:position w:val="-2"/>
        </w:rPr>
        <w:t>коноду</w:t>
      </w:r>
      <w:proofErr w:type="spellEnd"/>
      <w:r>
        <w:rPr>
          <w:color w:val="000000"/>
          <w:position w:val="-2"/>
        </w:rPr>
        <w:t xml:space="preserve">  из точки </w:t>
      </w:r>
      <w:r>
        <w:rPr>
          <w:color w:val="000000"/>
          <w:position w:val="-2"/>
          <w:lang w:val="en-US"/>
        </w:rPr>
        <w:t>I</w:t>
      </w:r>
      <w:r>
        <w:rPr>
          <w:color w:val="000000"/>
          <w:position w:val="-2"/>
        </w:rPr>
        <w:t xml:space="preserve"> до пересечения с линией </w:t>
      </w:r>
      <w:proofErr w:type="spellStart"/>
      <w:r>
        <w:rPr>
          <w:color w:val="000000"/>
          <w:position w:val="-2"/>
        </w:rPr>
        <w:t>солидуса</w:t>
      </w:r>
      <w:proofErr w:type="spellEnd"/>
      <w:r>
        <w:rPr>
          <w:color w:val="000000"/>
          <w:position w:val="-2"/>
        </w:rPr>
        <w:t xml:space="preserve">, обозначим точку пересечения  буквой </w:t>
      </w:r>
      <w:r>
        <w:rPr>
          <w:color w:val="000000"/>
          <w:position w:val="-2"/>
          <w:lang w:val="en-US"/>
        </w:rPr>
        <w:t>S</w:t>
      </w:r>
      <w:r w:rsidRPr="002641A2">
        <w:rPr>
          <w:color w:val="000000"/>
          <w:position w:val="-2"/>
        </w:rPr>
        <w:t xml:space="preserve"> </w:t>
      </w:r>
      <w:r>
        <w:rPr>
          <w:color w:val="000000"/>
          <w:position w:val="-2"/>
        </w:rPr>
        <w:t xml:space="preserve">и спроектируем её на ось концентраций  (0,1%С).  </w:t>
      </w:r>
    </w:p>
    <w:p w:rsidR="002641A2" w:rsidRDefault="002641A2" w:rsidP="002641A2">
      <w:pPr>
        <w:ind w:firstLine="709"/>
        <w:jc w:val="both"/>
        <w:rPr>
          <w:color w:val="000000"/>
          <w:position w:val="-2"/>
        </w:rPr>
      </w:pPr>
      <w:r>
        <w:rPr>
          <w:color w:val="000000"/>
          <w:position w:val="-2"/>
        </w:rPr>
        <w:t xml:space="preserve">Таким образом,  начальная стадия кристаллизации сплава </w:t>
      </w:r>
      <w:r>
        <w:rPr>
          <w:color w:val="000000"/>
          <w:position w:val="-2"/>
          <w:lang w:val="en-US"/>
        </w:rPr>
        <w:t>I</w:t>
      </w:r>
      <w:r>
        <w:rPr>
          <w:color w:val="000000"/>
          <w:position w:val="-2"/>
        </w:rPr>
        <w:t xml:space="preserve"> при температуре </w:t>
      </w:r>
      <w:r>
        <w:rPr>
          <w:color w:val="000000"/>
          <w:position w:val="-2"/>
          <w:lang w:val="en-US"/>
        </w:rPr>
        <w:t>t</w:t>
      </w:r>
      <w:r>
        <w:rPr>
          <w:color w:val="000000"/>
          <w:position w:val="-2"/>
          <w:vertAlign w:val="subscript"/>
        </w:rPr>
        <w:t>1</w:t>
      </w:r>
      <w:r>
        <w:rPr>
          <w:color w:val="000000"/>
          <w:position w:val="-2"/>
        </w:rPr>
        <w:t xml:space="preserve">,  будет заключаться в выпадении из жидкости состава точки </w:t>
      </w:r>
      <w:r>
        <w:rPr>
          <w:color w:val="000000"/>
          <w:position w:val="-2"/>
          <w:lang w:val="en-US"/>
        </w:rPr>
        <w:t>I</w:t>
      </w:r>
      <w:r>
        <w:rPr>
          <w:color w:val="000000"/>
          <w:position w:val="-2"/>
        </w:rPr>
        <w:t xml:space="preserve"> первых кристаллов аустенита состава точки </w:t>
      </w:r>
      <w:r>
        <w:rPr>
          <w:color w:val="000000"/>
          <w:position w:val="-2"/>
          <w:lang w:val="en-US"/>
        </w:rPr>
        <w:t>S</w:t>
      </w:r>
      <w:r>
        <w:rPr>
          <w:color w:val="000000"/>
          <w:position w:val="-2"/>
        </w:rPr>
        <w:t>, что можно записать как Ж</w:t>
      </w:r>
      <w:proofErr w:type="gramStart"/>
      <w:r>
        <w:rPr>
          <w:color w:val="000000"/>
          <w:position w:val="-2"/>
          <w:vertAlign w:val="subscript"/>
        </w:rPr>
        <w:t>0</w:t>
      </w:r>
      <w:proofErr w:type="gramEnd"/>
      <w:r>
        <w:rPr>
          <w:color w:val="000000"/>
          <w:position w:val="-2"/>
          <w:vertAlign w:val="subscript"/>
        </w:rPr>
        <w:t>,8</w:t>
      </w:r>
      <w:r>
        <w:rPr>
          <w:color w:val="000000"/>
          <w:position w:val="-2"/>
        </w:rPr>
        <w:t xml:space="preserve"> +А</w:t>
      </w:r>
      <w:r>
        <w:rPr>
          <w:color w:val="000000"/>
          <w:position w:val="-2"/>
          <w:vertAlign w:val="subscript"/>
        </w:rPr>
        <w:t>0,1</w:t>
      </w:r>
      <w:r>
        <w:rPr>
          <w:color w:val="000000"/>
          <w:position w:val="-2"/>
        </w:rPr>
        <w:t xml:space="preserve">. </w:t>
      </w:r>
    </w:p>
    <w:p w:rsidR="002641A2" w:rsidRDefault="002641A2" w:rsidP="002641A2">
      <w:pPr>
        <w:ind w:firstLine="709"/>
        <w:jc w:val="both"/>
        <w:rPr>
          <w:color w:val="000000"/>
          <w:position w:val="-2"/>
        </w:rPr>
      </w:pPr>
      <w:r>
        <w:rPr>
          <w:color w:val="000000"/>
          <w:position w:val="-2"/>
        </w:rPr>
        <w:t xml:space="preserve">Точка 1 соответствует началу кристаллизации сплава, точка 2 – концу кристаллизации. Между точками 1 и 2 (т.е. между температурами ликвидуса и </w:t>
      </w:r>
      <w:proofErr w:type="spellStart"/>
      <w:r>
        <w:rPr>
          <w:color w:val="000000"/>
          <w:position w:val="-2"/>
        </w:rPr>
        <w:t>солидуса</w:t>
      </w:r>
      <w:proofErr w:type="spellEnd"/>
      <w:r>
        <w:rPr>
          <w:color w:val="000000"/>
          <w:position w:val="-2"/>
        </w:rPr>
        <w:t xml:space="preserve">) сплав находится в двухфазном состоянии.   </w:t>
      </w:r>
    </w:p>
    <w:p w:rsidR="002641A2" w:rsidRDefault="002641A2" w:rsidP="002641A2">
      <w:pPr>
        <w:ind w:firstLine="709"/>
        <w:jc w:val="both"/>
        <w:rPr>
          <w:color w:val="000000"/>
          <w:position w:val="-2"/>
        </w:rPr>
      </w:pPr>
      <w:r>
        <w:rPr>
          <w:color w:val="000000"/>
          <w:position w:val="-2"/>
        </w:rPr>
        <w:t xml:space="preserve">По первому свойству  </w:t>
      </w:r>
      <w:proofErr w:type="spellStart"/>
      <w:r>
        <w:rPr>
          <w:color w:val="000000"/>
          <w:position w:val="-2"/>
        </w:rPr>
        <w:t>коноды</w:t>
      </w:r>
      <w:proofErr w:type="spellEnd"/>
      <w:r>
        <w:rPr>
          <w:color w:val="000000"/>
          <w:position w:val="-2"/>
        </w:rPr>
        <w:t xml:space="preserve"> находим, что  между ликвидусом и </w:t>
      </w:r>
      <w:proofErr w:type="spellStart"/>
      <w:r>
        <w:rPr>
          <w:color w:val="000000"/>
          <w:position w:val="-2"/>
        </w:rPr>
        <w:t>солидусом</w:t>
      </w:r>
      <w:proofErr w:type="spellEnd"/>
      <w:r>
        <w:rPr>
          <w:color w:val="000000"/>
          <w:position w:val="-2"/>
        </w:rPr>
        <w:t xml:space="preserve"> присутствуют две фазы – жидкость и кристаллы аустенита.  При двух компонентах и двух фазах система в интервале кристаллизации  </w:t>
      </w:r>
      <w:proofErr w:type="spellStart"/>
      <w:r>
        <w:rPr>
          <w:color w:val="000000"/>
          <w:position w:val="-2"/>
        </w:rPr>
        <w:t>моновариантна</w:t>
      </w:r>
      <w:proofErr w:type="spellEnd"/>
      <w:r>
        <w:rPr>
          <w:color w:val="000000"/>
          <w:position w:val="-2"/>
        </w:rPr>
        <w:t xml:space="preserve"> (С=</w:t>
      </w:r>
      <w:r>
        <w:rPr>
          <w:color w:val="000000"/>
          <w:position w:val="-2"/>
          <w:lang w:val="en-US"/>
        </w:rPr>
        <w:t>K</w:t>
      </w:r>
      <w:r>
        <w:rPr>
          <w:color w:val="000000"/>
          <w:position w:val="-2"/>
        </w:rPr>
        <w:t xml:space="preserve">-Ф+1=2-2+1=1), т.е. можно изменять температуру сплава, но каждой температуре будет соответствовать строго определенная концентрация фаз. </w:t>
      </w:r>
    </w:p>
    <w:p w:rsidR="002641A2" w:rsidRDefault="002641A2" w:rsidP="002641A2">
      <w:pPr>
        <w:ind w:firstLine="709"/>
        <w:jc w:val="both"/>
        <w:rPr>
          <w:color w:val="000000"/>
          <w:position w:val="-2"/>
        </w:rPr>
      </w:pPr>
      <w:r>
        <w:rPr>
          <w:color w:val="000000"/>
          <w:position w:val="-2"/>
          <w:u w:val="single"/>
        </w:rPr>
        <w:t>Концентрацию  фаз</w:t>
      </w:r>
      <w:r>
        <w:rPr>
          <w:color w:val="000000"/>
          <w:position w:val="-2"/>
        </w:rPr>
        <w:t xml:space="preserve">  в интервале кристаллизации определяем по второму  свойству </w:t>
      </w:r>
      <w:proofErr w:type="spellStart"/>
      <w:r>
        <w:rPr>
          <w:color w:val="000000"/>
          <w:position w:val="-2"/>
        </w:rPr>
        <w:t>коноды</w:t>
      </w:r>
      <w:proofErr w:type="spellEnd"/>
      <w:r>
        <w:rPr>
          <w:color w:val="000000"/>
          <w:position w:val="-2"/>
        </w:rPr>
        <w:t xml:space="preserve">.  Так состав жидкой фазы  в точке а (некоторая произвольная точка) сплава 1 определяется проекцией на ось концентрации точки с, лежащей на линии ликвидуса, а состав твердой фазы – проекцией на ось концентраций точки </w:t>
      </w:r>
      <w:proofErr w:type="gramStart"/>
      <w:r>
        <w:rPr>
          <w:color w:val="000000"/>
          <w:position w:val="-2"/>
        </w:rPr>
        <w:t>в</w:t>
      </w:r>
      <w:proofErr w:type="gramEnd"/>
      <w:r>
        <w:rPr>
          <w:color w:val="000000"/>
          <w:position w:val="-2"/>
        </w:rPr>
        <w:t xml:space="preserve">, лежащей на линии </w:t>
      </w:r>
      <w:proofErr w:type="spellStart"/>
      <w:r>
        <w:rPr>
          <w:color w:val="000000"/>
          <w:position w:val="-2"/>
        </w:rPr>
        <w:t>солидуса</w:t>
      </w:r>
      <w:proofErr w:type="spellEnd"/>
      <w:r>
        <w:rPr>
          <w:color w:val="000000"/>
          <w:position w:val="-2"/>
        </w:rPr>
        <w:t xml:space="preserve">. </w:t>
      </w:r>
    </w:p>
    <w:p w:rsidR="002641A2" w:rsidRDefault="002641A2" w:rsidP="002641A2">
      <w:pPr>
        <w:ind w:firstLine="709"/>
        <w:jc w:val="both"/>
        <w:rPr>
          <w:color w:val="000000"/>
        </w:rPr>
      </w:pPr>
      <w:r>
        <w:rPr>
          <w:color w:val="000000"/>
          <w:position w:val="-2"/>
          <w:u w:val="single"/>
        </w:rPr>
        <w:t>Количество жидкой и твердой фазы</w:t>
      </w:r>
      <w:r>
        <w:rPr>
          <w:color w:val="000000"/>
          <w:position w:val="-2"/>
        </w:rPr>
        <w:t xml:space="preserve"> определяем по третьему свойству </w:t>
      </w:r>
      <w:proofErr w:type="spellStart"/>
      <w:r>
        <w:rPr>
          <w:color w:val="000000"/>
          <w:position w:val="-2"/>
        </w:rPr>
        <w:t>коноды</w:t>
      </w:r>
      <w:proofErr w:type="spellEnd"/>
      <w:r>
        <w:rPr>
          <w:color w:val="000000"/>
          <w:position w:val="-2"/>
        </w:rPr>
        <w:t xml:space="preserve">  (правило отрезков):   количество жидкой фазы  пропорционально  соотношению </w:t>
      </w:r>
      <w:proofErr w:type="spellStart"/>
      <w:r>
        <w:rPr>
          <w:b/>
          <w:color w:val="000000"/>
          <w:position w:val="-2"/>
        </w:rPr>
        <w:t>ва</w:t>
      </w:r>
      <w:proofErr w:type="spellEnd"/>
      <w:r>
        <w:rPr>
          <w:b/>
          <w:color w:val="000000"/>
          <w:position w:val="-2"/>
        </w:rPr>
        <w:t>/</w:t>
      </w:r>
      <w:proofErr w:type="spellStart"/>
      <w:proofErr w:type="gramStart"/>
      <w:r>
        <w:rPr>
          <w:b/>
          <w:color w:val="000000"/>
          <w:position w:val="-2"/>
        </w:rPr>
        <w:t>вс</w:t>
      </w:r>
      <w:proofErr w:type="spellEnd"/>
      <w:proofErr w:type="gramEnd"/>
      <w:r>
        <w:rPr>
          <w:color w:val="000000"/>
          <w:position w:val="-2"/>
        </w:rPr>
        <w:t xml:space="preserve">, </w:t>
      </w:r>
      <w:r>
        <w:rPr>
          <w:color w:val="000000"/>
        </w:rPr>
        <w:t xml:space="preserve"> количество твердой фазы  -  </w:t>
      </w:r>
      <w:r>
        <w:rPr>
          <w:b/>
          <w:color w:val="000000"/>
        </w:rPr>
        <w:t>ас/вс</w:t>
      </w:r>
      <w:r>
        <w:rPr>
          <w:color w:val="000000"/>
        </w:rPr>
        <w:t>.</w:t>
      </w:r>
    </w:p>
    <w:p w:rsidR="002641A2" w:rsidRDefault="002641A2" w:rsidP="002641A2">
      <w:pPr>
        <w:ind w:firstLine="709"/>
        <w:jc w:val="both"/>
        <w:rPr>
          <w:color w:val="000000"/>
        </w:rPr>
      </w:pPr>
      <w:r>
        <w:rPr>
          <w:color w:val="000000"/>
        </w:rPr>
        <w:t xml:space="preserve">Закончиться кристаллизация сплава 1 должна в точке 2, когда последняя капля жидкости, имеющая состав точки </w:t>
      </w:r>
      <w:r w:rsidRPr="00A57473">
        <w:rPr>
          <w:color w:val="000000"/>
          <w:position w:val="-6"/>
        </w:rPr>
        <w:object w:dxaOrig="285" w:dyaOrig="330">
          <v:shape id="_x0000_i1033" type="#_x0000_t75" style="width:14.3pt;height:16.55pt" o:ole="">
            <v:imagedata r:id="rId79" o:title=""/>
          </v:shape>
          <o:OLEObject Type="Embed" ProgID="Equation.3" ShapeID="_x0000_i1033" DrawAspect="Content" ObjectID="_1644740321" r:id="rId80"/>
        </w:object>
      </w:r>
      <w:r>
        <w:rPr>
          <w:color w:val="000000"/>
        </w:rPr>
        <w:t>(Ж</w:t>
      </w:r>
      <w:proofErr w:type="gramStart"/>
      <w:r>
        <w:rPr>
          <w:color w:val="000000"/>
          <w:vertAlign w:val="subscript"/>
        </w:rPr>
        <w:t>2</w:t>
      </w:r>
      <w:proofErr w:type="gramEnd"/>
      <w:r>
        <w:rPr>
          <w:color w:val="000000"/>
          <w:vertAlign w:val="subscript"/>
        </w:rPr>
        <w:t>,4</w:t>
      </w:r>
      <w:r>
        <w:rPr>
          <w:color w:val="000000"/>
        </w:rPr>
        <w:t>),  затвердевает. Отрезок, показывающий количество твердой фазы, равняется нулю в точке 1, когда только началась кристаллизация, и количеству всего сплава в точке 2, когда кристаллизация закончилась.</w:t>
      </w:r>
    </w:p>
    <w:p w:rsidR="002641A2" w:rsidRDefault="002641A2" w:rsidP="002641A2">
      <w:pPr>
        <w:ind w:firstLine="709"/>
        <w:jc w:val="both"/>
        <w:rPr>
          <w:color w:val="000000"/>
        </w:rPr>
      </w:pPr>
      <w:r>
        <w:rPr>
          <w:color w:val="000000"/>
        </w:rPr>
        <w:t xml:space="preserve"> Состав жидкости  в процессе  кристаллизации  изменяется по кривой 1-</w:t>
      </w:r>
      <w:r w:rsidRPr="00A57473">
        <w:rPr>
          <w:color w:val="000000"/>
          <w:position w:val="-6"/>
        </w:rPr>
        <w:object w:dxaOrig="255" w:dyaOrig="375">
          <v:shape id="_x0000_i1034" type="#_x0000_t75" style="width:13.15pt;height:18.85pt" o:ole="">
            <v:imagedata r:id="rId79" o:title=""/>
          </v:shape>
          <o:OLEObject Type="Embed" ProgID="Equation.3" ShapeID="_x0000_i1034" DrawAspect="Content" ObjectID="_1644740322" r:id="rId81"/>
        </w:object>
      </w:r>
      <w:r>
        <w:rPr>
          <w:color w:val="000000"/>
        </w:rPr>
        <w:t xml:space="preserve">(показано стрелкой), а состав кристаллов аустенита – по кривой </w:t>
      </w:r>
      <w:r>
        <w:rPr>
          <w:color w:val="000000"/>
          <w:lang w:val="en-US"/>
        </w:rPr>
        <w:t>S</w:t>
      </w:r>
      <w:r>
        <w:rPr>
          <w:color w:val="000000"/>
        </w:rPr>
        <w:t xml:space="preserve"> – 2 (показано стрелкой), и в момент окончания кристаллизации состав кристаллов такой же, как и состав исходной жидкости (А</w:t>
      </w:r>
      <w:proofErr w:type="gramStart"/>
      <w:r>
        <w:rPr>
          <w:color w:val="000000"/>
          <w:vertAlign w:val="subscript"/>
        </w:rPr>
        <w:t>0</w:t>
      </w:r>
      <w:proofErr w:type="gramEnd"/>
      <w:r>
        <w:rPr>
          <w:color w:val="000000"/>
          <w:vertAlign w:val="subscript"/>
        </w:rPr>
        <w:t>,8</w:t>
      </w:r>
      <w:r>
        <w:rPr>
          <w:color w:val="000000"/>
        </w:rPr>
        <w:t xml:space="preserve">). </w:t>
      </w:r>
    </w:p>
    <w:p w:rsidR="002641A2" w:rsidRDefault="002641A2" w:rsidP="002641A2">
      <w:pPr>
        <w:ind w:firstLine="709"/>
        <w:jc w:val="both"/>
        <w:rPr>
          <w:i/>
          <w:color w:val="000000"/>
          <w:u w:val="single"/>
        </w:rPr>
      </w:pPr>
      <w:r>
        <w:rPr>
          <w:i/>
          <w:color w:val="000000"/>
          <w:u w:val="single"/>
        </w:rPr>
        <w:t xml:space="preserve">Охлаждение аустенита </w:t>
      </w:r>
    </w:p>
    <w:p w:rsidR="002641A2" w:rsidRDefault="002641A2" w:rsidP="002641A2">
      <w:pPr>
        <w:ind w:firstLine="709"/>
        <w:jc w:val="both"/>
        <w:rPr>
          <w:color w:val="000000"/>
        </w:rPr>
      </w:pPr>
      <w:r>
        <w:rPr>
          <w:color w:val="000000"/>
        </w:rPr>
        <w:t xml:space="preserve">Кристаллы аустенита  не претерпевают изменений до точки 3 и представляют собой ненасыщенный твердый раствор углерода в </w:t>
      </w:r>
      <w:r>
        <w:rPr>
          <w:color w:val="000000"/>
        </w:rPr>
        <w:sym w:font="Symbol" w:char="F067"/>
      </w:r>
      <w:r>
        <w:rPr>
          <w:color w:val="000000"/>
        </w:rPr>
        <w:t xml:space="preserve"> - железе (аустенит). Аналогично, как и в однофазной области выше температуры </w:t>
      </w:r>
      <w:r>
        <w:rPr>
          <w:color w:val="000000"/>
          <w:lang w:val="en-US"/>
        </w:rPr>
        <w:t>t</w:t>
      </w:r>
      <w:r>
        <w:rPr>
          <w:color w:val="000000"/>
          <w:vertAlign w:val="subscript"/>
        </w:rPr>
        <w:t>1</w:t>
      </w:r>
      <w:r>
        <w:rPr>
          <w:color w:val="000000"/>
        </w:rPr>
        <w:t xml:space="preserve">, в интервале </w:t>
      </w:r>
      <w:r>
        <w:rPr>
          <w:color w:val="000000"/>
          <w:lang w:val="en-US"/>
        </w:rPr>
        <w:t>t</w:t>
      </w:r>
      <w:r>
        <w:rPr>
          <w:color w:val="000000"/>
          <w:vertAlign w:val="subscript"/>
        </w:rPr>
        <w:t>2</w:t>
      </w:r>
      <w:r>
        <w:rPr>
          <w:color w:val="000000"/>
        </w:rPr>
        <w:t>-</w:t>
      </w:r>
      <w:r>
        <w:rPr>
          <w:color w:val="000000"/>
          <w:lang w:val="en-US"/>
        </w:rPr>
        <w:t>t</w:t>
      </w:r>
      <w:r>
        <w:rPr>
          <w:color w:val="000000"/>
          <w:vertAlign w:val="subscript"/>
        </w:rPr>
        <w:t>3</w:t>
      </w:r>
      <w:r>
        <w:rPr>
          <w:color w:val="000000"/>
        </w:rPr>
        <w:t xml:space="preserve"> наблюдается простое физическое охлаждение кристаллов аустенита.</w:t>
      </w:r>
    </w:p>
    <w:p w:rsidR="002641A2" w:rsidRDefault="002641A2" w:rsidP="002641A2">
      <w:pPr>
        <w:ind w:firstLine="709"/>
        <w:jc w:val="both"/>
        <w:rPr>
          <w:i/>
          <w:color w:val="000000"/>
          <w:u w:val="single"/>
        </w:rPr>
      </w:pPr>
      <w:proofErr w:type="spellStart"/>
      <w:r>
        <w:rPr>
          <w:i/>
          <w:color w:val="000000"/>
          <w:u w:val="single"/>
        </w:rPr>
        <w:t>Эвтектоидное</w:t>
      </w:r>
      <w:proofErr w:type="spellEnd"/>
      <w:r>
        <w:rPr>
          <w:i/>
          <w:color w:val="000000"/>
          <w:u w:val="single"/>
        </w:rPr>
        <w:t xml:space="preserve"> превращение аустенита</w:t>
      </w:r>
    </w:p>
    <w:p w:rsidR="002641A2" w:rsidRDefault="002641A2" w:rsidP="002641A2">
      <w:pPr>
        <w:ind w:firstLine="709"/>
        <w:jc w:val="both"/>
        <w:rPr>
          <w:color w:val="000000"/>
        </w:rPr>
      </w:pPr>
      <w:r>
        <w:rPr>
          <w:color w:val="000000"/>
        </w:rPr>
        <w:t xml:space="preserve">Точка 3  сплава 1 соответствует так называемой </w:t>
      </w:r>
      <w:proofErr w:type="spellStart"/>
      <w:r>
        <w:rPr>
          <w:color w:val="000000"/>
        </w:rPr>
        <w:t>эвтектоидной</w:t>
      </w:r>
      <w:proofErr w:type="spellEnd"/>
      <w:r>
        <w:rPr>
          <w:color w:val="000000"/>
        </w:rPr>
        <w:t xml:space="preserve"> точке </w:t>
      </w:r>
      <w:r>
        <w:rPr>
          <w:color w:val="000000"/>
          <w:lang w:val="en-US"/>
        </w:rPr>
        <w:t>S</w:t>
      </w:r>
      <w:r>
        <w:rPr>
          <w:color w:val="000000"/>
        </w:rPr>
        <w:t xml:space="preserve"> диаграммы состояния </w:t>
      </w:r>
      <w:r>
        <w:rPr>
          <w:color w:val="000000"/>
          <w:lang w:val="en-US"/>
        </w:rPr>
        <w:t>Fe</w:t>
      </w:r>
      <w:r>
        <w:rPr>
          <w:color w:val="000000"/>
        </w:rPr>
        <w:t>-</w:t>
      </w:r>
      <w:r>
        <w:rPr>
          <w:color w:val="000000"/>
          <w:lang w:val="en-US"/>
        </w:rPr>
        <w:t>C</w:t>
      </w:r>
      <w:r>
        <w:rPr>
          <w:color w:val="000000"/>
        </w:rPr>
        <w:t>, которая показывает минимальную температуру равновесного существования аустенита (727</w:t>
      </w:r>
      <w:r>
        <w:rPr>
          <w:color w:val="000000"/>
          <w:vertAlign w:val="superscript"/>
        </w:rPr>
        <w:t>о</w:t>
      </w:r>
      <w:r>
        <w:rPr>
          <w:color w:val="000000"/>
        </w:rPr>
        <w:t xml:space="preserve">С). При этой температуре начинается </w:t>
      </w:r>
      <w:proofErr w:type="spellStart"/>
      <w:r>
        <w:rPr>
          <w:color w:val="000000"/>
        </w:rPr>
        <w:t>эвтектоидный</w:t>
      </w:r>
      <w:proofErr w:type="spellEnd"/>
      <w:r>
        <w:rPr>
          <w:color w:val="000000"/>
        </w:rPr>
        <w:t xml:space="preserve"> распад аустенита (А) с одновременным образованием двух новых фаз определенной </w:t>
      </w:r>
      <w:r>
        <w:rPr>
          <w:color w:val="000000"/>
        </w:rPr>
        <w:lastRenderedPageBreak/>
        <w:t>концентрации: феррита точки Р (</w:t>
      </w:r>
      <w:proofErr w:type="spellStart"/>
      <w:r>
        <w:rPr>
          <w:color w:val="000000"/>
        </w:rPr>
        <w:t>Ф</w:t>
      </w:r>
      <w:r>
        <w:rPr>
          <w:color w:val="000000"/>
          <w:vertAlign w:val="subscript"/>
        </w:rPr>
        <w:t>р</w:t>
      </w:r>
      <w:proofErr w:type="spellEnd"/>
      <w:r>
        <w:rPr>
          <w:color w:val="000000"/>
        </w:rPr>
        <w:t>) и цементита точки</w:t>
      </w:r>
      <w:proofErr w:type="gramStart"/>
      <w:r>
        <w:rPr>
          <w:color w:val="000000"/>
        </w:rPr>
        <w:t xml:space="preserve"> К</w:t>
      </w:r>
      <w:proofErr w:type="gramEnd"/>
      <w:r>
        <w:rPr>
          <w:color w:val="000000"/>
        </w:rPr>
        <w:t xml:space="preserve"> (</w:t>
      </w:r>
      <w:proofErr w:type="spellStart"/>
      <w:r>
        <w:rPr>
          <w:color w:val="000000"/>
        </w:rPr>
        <w:t>Ц</w:t>
      </w:r>
      <w:r>
        <w:rPr>
          <w:color w:val="000000"/>
          <w:vertAlign w:val="subscript"/>
        </w:rPr>
        <w:t>к</w:t>
      </w:r>
      <w:proofErr w:type="spellEnd"/>
      <w:r>
        <w:rPr>
          <w:color w:val="000000"/>
        </w:rPr>
        <w:t xml:space="preserve">) (индекс возле символа, обозначающего фазу, показывает состав фазы). </w:t>
      </w:r>
    </w:p>
    <w:p w:rsidR="002641A2" w:rsidRDefault="002641A2" w:rsidP="002641A2">
      <w:pPr>
        <w:ind w:firstLine="709"/>
        <w:jc w:val="both"/>
        <w:rPr>
          <w:color w:val="000000"/>
        </w:rPr>
      </w:pPr>
      <w:r>
        <w:rPr>
          <w:color w:val="000000"/>
        </w:rPr>
        <w:t xml:space="preserve">В результате образуется смесь двух фаз, называют </w:t>
      </w:r>
      <w:proofErr w:type="spellStart"/>
      <w:r>
        <w:rPr>
          <w:color w:val="000000"/>
        </w:rPr>
        <w:t>эвтектоидом</w:t>
      </w:r>
      <w:proofErr w:type="spellEnd"/>
      <w:r>
        <w:rPr>
          <w:color w:val="000000"/>
        </w:rPr>
        <w:t xml:space="preserve">. В железоуглеродистых сплавах </w:t>
      </w:r>
      <w:proofErr w:type="spellStart"/>
      <w:r>
        <w:rPr>
          <w:color w:val="000000"/>
        </w:rPr>
        <w:t>эвтектоид</w:t>
      </w:r>
      <w:proofErr w:type="spellEnd"/>
      <w:r>
        <w:rPr>
          <w:color w:val="000000"/>
        </w:rPr>
        <w:t xml:space="preserve"> называют перлитом (П).  </w:t>
      </w:r>
      <w:proofErr w:type="spellStart"/>
      <w:r>
        <w:rPr>
          <w:color w:val="000000"/>
        </w:rPr>
        <w:t>Эвтектоидная</w:t>
      </w:r>
      <w:proofErr w:type="spellEnd"/>
      <w:r>
        <w:rPr>
          <w:color w:val="000000"/>
        </w:rPr>
        <w:t xml:space="preserve"> реакция протекает по следующей схеме:</w:t>
      </w:r>
    </w:p>
    <w:p w:rsidR="002641A2" w:rsidRDefault="00A57473" w:rsidP="002641A2">
      <w:pPr>
        <w:ind w:firstLine="709"/>
        <w:jc w:val="center"/>
        <w:rPr>
          <w:color w:val="000000"/>
          <w:lang w:val="en-US"/>
        </w:rPr>
      </w:pPr>
      <w:r w:rsidRPr="00A57473">
        <w:rPr>
          <w:noProof/>
        </w:rPr>
        <w:pict>
          <v:shape id="AutoShape 3" o:spid="_x0000_s1096" type="#_x0000_t87" style="position:absolute;left:0;text-align:left;margin-left:284.6pt;margin-top:1.6pt;width:17.2pt;height:58pt;rotation:-5758760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"/>
        </w:pict>
      </w:r>
      <w:r w:rsidR="002641A2" w:rsidRPr="00A57473">
        <w:rPr>
          <w:color w:val="000000"/>
          <w:position w:val="-14"/>
        </w:rPr>
        <w:object w:dxaOrig="2685" w:dyaOrig="555">
          <v:shape id="_x0000_i1035" type="#_x0000_t75" style="width:134.3pt;height:28pt" o:ole="">
            <v:imagedata r:id="rId82" o:title=""/>
          </v:shape>
          <o:OLEObject Type="Embed" ProgID="Equation.3" ShapeID="_x0000_i1035" DrawAspect="Content" ObjectID="_1644740323" r:id="rId83"/>
        </w:object>
      </w:r>
    </w:p>
    <w:p w:rsidR="002641A2" w:rsidRDefault="002641A2" w:rsidP="002641A2">
      <w:pPr>
        <w:ind w:firstLine="709"/>
        <w:jc w:val="center"/>
        <w:rPr>
          <w:color w:val="000000"/>
          <w:lang w:val="en-US"/>
        </w:rPr>
      </w:pPr>
    </w:p>
    <w:p w:rsidR="002641A2" w:rsidRDefault="002641A2" w:rsidP="002641A2">
      <w:pPr>
        <w:ind w:firstLine="709"/>
        <w:jc w:val="center"/>
        <w:rPr>
          <w:color w:val="000000"/>
        </w:rPr>
      </w:pPr>
      <w:r w:rsidRPr="002641A2">
        <w:rPr>
          <w:color w:val="000000"/>
        </w:rPr>
        <w:t xml:space="preserve"> </w:t>
      </w:r>
      <w:r>
        <w:rPr>
          <w:color w:val="000000"/>
        </w:rPr>
        <w:t xml:space="preserve">                            </w:t>
      </w:r>
      <w:proofErr w:type="gramStart"/>
      <w:r>
        <w:rPr>
          <w:color w:val="000000"/>
        </w:rPr>
        <w:t>П</w:t>
      </w:r>
      <w:proofErr w:type="gramEnd"/>
    </w:p>
    <w:p w:rsidR="002641A2" w:rsidRDefault="002641A2" w:rsidP="002641A2">
      <w:pPr>
        <w:ind w:firstLine="709"/>
        <w:jc w:val="both"/>
        <w:rPr>
          <w:color w:val="000000"/>
        </w:rPr>
      </w:pPr>
      <w:proofErr w:type="spellStart"/>
      <w:r>
        <w:rPr>
          <w:color w:val="000000"/>
        </w:rPr>
        <w:t>Эвтектоидное</w:t>
      </w:r>
      <w:proofErr w:type="spellEnd"/>
      <w:r>
        <w:rPr>
          <w:color w:val="000000"/>
        </w:rPr>
        <w:t xml:space="preserve"> превращение протекает при постоянной температуре (то есть, изотермически) и при постоянном составе реагирующих фаз, так как в двухкомпонентном сплаве одновременно присутствуют три фазы: феррит (0,02% С), цементит (6,67% С) и аустенит (0,8% С). </w:t>
      </w:r>
    </w:p>
    <w:p w:rsidR="002641A2" w:rsidRDefault="002641A2" w:rsidP="002641A2">
      <w:pPr>
        <w:ind w:firstLine="709"/>
        <w:jc w:val="both"/>
        <w:rPr>
          <w:color w:val="000000"/>
        </w:rPr>
      </w:pPr>
      <w:r>
        <w:rPr>
          <w:color w:val="000000"/>
        </w:rPr>
        <w:t xml:space="preserve">Число степеней свободы системы равно нулю: </w:t>
      </w:r>
      <w:r>
        <w:rPr>
          <w:color w:val="000000"/>
          <w:lang w:val="en-US"/>
        </w:rPr>
        <w:t>C</w:t>
      </w:r>
      <w:r>
        <w:rPr>
          <w:color w:val="000000"/>
        </w:rPr>
        <w:t>=К-Ф+1=2 (</w:t>
      </w:r>
      <w:r>
        <w:rPr>
          <w:color w:val="000000"/>
          <w:lang w:val="en-US"/>
        </w:rPr>
        <w:t>Fe</w:t>
      </w:r>
      <w:r>
        <w:rPr>
          <w:color w:val="000000"/>
        </w:rPr>
        <w:t xml:space="preserve">, </w:t>
      </w:r>
      <w:r>
        <w:rPr>
          <w:color w:val="000000"/>
          <w:lang w:val="en-US"/>
        </w:rPr>
        <w:t>C</w:t>
      </w:r>
      <w:r>
        <w:rPr>
          <w:color w:val="000000"/>
        </w:rPr>
        <w:t>) – 3(Ф, А, Ц</w:t>
      </w:r>
      <w:proofErr w:type="gramStart"/>
      <w:r>
        <w:rPr>
          <w:color w:val="000000"/>
        </w:rPr>
        <w:t>)+</w:t>
      </w:r>
      <w:proofErr w:type="gramEnd"/>
      <w:r>
        <w:rPr>
          <w:color w:val="000000"/>
        </w:rPr>
        <w:t>1=0 (на кривой охлаждения площадка 3-3’).</w:t>
      </w:r>
    </w:p>
    <w:p w:rsidR="002641A2" w:rsidRDefault="002641A2" w:rsidP="002641A2">
      <w:pPr>
        <w:ind w:firstLine="709"/>
        <w:jc w:val="both"/>
        <w:rPr>
          <w:color w:val="000000"/>
        </w:rPr>
      </w:pPr>
      <w:r>
        <w:rPr>
          <w:color w:val="000000"/>
        </w:rPr>
        <w:t xml:space="preserve">Для </w:t>
      </w:r>
      <w:proofErr w:type="spellStart"/>
      <w:r>
        <w:rPr>
          <w:color w:val="000000"/>
        </w:rPr>
        <w:t>эвтектоида</w:t>
      </w:r>
      <w:proofErr w:type="spellEnd"/>
      <w:r>
        <w:rPr>
          <w:color w:val="000000"/>
        </w:rPr>
        <w:t xml:space="preserve"> характерно </w:t>
      </w:r>
      <w:proofErr w:type="gramStart"/>
      <w:r>
        <w:rPr>
          <w:color w:val="000000"/>
        </w:rPr>
        <w:t>определенной</w:t>
      </w:r>
      <w:proofErr w:type="gramEnd"/>
      <w:r>
        <w:rPr>
          <w:color w:val="000000"/>
        </w:rPr>
        <w:t xml:space="preserve"> количественное соотношение фаз, которое определяется отрезками:</w:t>
      </w:r>
    </w:p>
    <w:p w:rsidR="008C4D36" w:rsidRDefault="008C4D36" w:rsidP="002641A2">
      <w:pPr>
        <w:ind w:firstLine="709"/>
        <w:jc w:val="both"/>
        <w:rPr>
          <w:color w:val="000000"/>
        </w:rPr>
      </w:pPr>
    </w:p>
    <w:p w:rsidR="008C4D36" w:rsidRPr="00D80A3B" w:rsidRDefault="00A57473" w:rsidP="002641A2">
      <w:pPr>
        <w:ind w:firstLine="709"/>
        <w:jc w:val="both"/>
        <w:rPr>
          <w:color w:val="000000"/>
          <w:sz w:val="28"/>
          <w:szCs w:val="28"/>
        </w:rPr>
      </w:pPr>
      <m:oMath>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lang w:val="en-US"/>
                  </w:rPr>
                  <m:t>Q</m:t>
                </m:r>
              </m:e>
              <m:sub>
                <m:r>
                  <w:rPr>
                    <w:rFonts w:ascii="Cambria Math" w:hAnsi="Cambria Math"/>
                    <w:color w:val="000000"/>
                    <w:sz w:val="28"/>
                    <w:szCs w:val="28"/>
                  </w:rPr>
                  <m:t>ф</m:t>
                </m:r>
              </m:sub>
            </m:sSub>
          </m:num>
          <m:den>
            <m:sSub>
              <m:sSubPr>
                <m:ctrlPr>
                  <w:rPr>
                    <w:rFonts w:ascii="Cambria Math" w:hAnsi="Cambria Math"/>
                    <w:i/>
                    <w:color w:val="000000"/>
                    <w:sz w:val="28"/>
                    <w:szCs w:val="28"/>
                  </w:rPr>
                </m:ctrlPr>
              </m:sSubPr>
              <m:e>
                <m:r>
                  <w:rPr>
                    <w:rFonts w:ascii="Cambria Math" w:hAnsi="Cambria Math"/>
                    <w:color w:val="000000"/>
                    <w:sz w:val="28"/>
                    <w:szCs w:val="28"/>
                  </w:rPr>
                  <m:t>Q</m:t>
                </m:r>
              </m:e>
              <m:sub>
                <m:r>
                  <w:rPr>
                    <w:rFonts w:ascii="Cambria Math" w:hAnsi="Cambria Math"/>
                    <w:color w:val="000000"/>
                    <w:sz w:val="28"/>
                    <w:szCs w:val="28"/>
                  </w:rPr>
                  <m:t>ц</m:t>
                </m:r>
              </m:sub>
            </m:sSub>
          </m:den>
        </m:f>
      </m:oMath>
      <w:r w:rsidR="008C4D36" w:rsidRPr="008C4D36">
        <w:rPr>
          <w:color w:val="000000"/>
          <w:sz w:val="28"/>
          <w:szCs w:val="28"/>
        </w:rPr>
        <w:t xml:space="preserve"> = </w:t>
      </w:r>
      <m:oMath>
        <m:f>
          <m:fPr>
            <m:ctrlPr>
              <w:rPr>
                <w:rFonts w:ascii="Cambria Math" w:hAnsi="Cambria Math"/>
                <w:i/>
                <w:color w:val="000000"/>
                <w:sz w:val="28"/>
                <w:szCs w:val="28"/>
              </w:rPr>
            </m:ctrlPr>
          </m:fPr>
          <m:num>
            <m:r>
              <w:rPr>
                <w:rFonts w:ascii="Cambria Math" w:hAnsi="Cambria Math"/>
                <w:color w:val="000000"/>
                <w:sz w:val="28"/>
                <w:szCs w:val="28"/>
                <w:lang w:val="en-US"/>
              </w:rPr>
              <m:t>SK</m:t>
            </m:r>
          </m:num>
          <m:den>
            <m:r>
              <w:rPr>
                <w:rFonts w:ascii="Cambria Math" w:hAnsi="Cambria Math"/>
                <w:color w:val="000000"/>
                <w:sz w:val="28"/>
                <w:szCs w:val="28"/>
              </w:rPr>
              <m:t>PS</m:t>
            </m:r>
          </m:den>
        </m:f>
      </m:oMath>
      <w:r w:rsidR="008C4D36" w:rsidRPr="00D80A3B">
        <w:rPr>
          <w:color w:val="000000"/>
          <w:sz w:val="28"/>
          <w:szCs w:val="28"/>
        </w:rPr>
        <w:t xml:space="preserve"> = </w:t>
      </w:r>
      <m:oMath>
        <m:f>
          <m:fPr>
            <m:ctrlPr>
              <w:rPr>
                <w:rFonts w:ascii="Cambria Math" w:hAnsi="Cambria Math"/>
                <w:i/>
                <w:color w:val="000000"/>
                <w:sz w:val="28"/>
                <w:szCs w:val="28"/>
                <w:lang w:val="en-US"/>
              </w:rPr>
            </m:ctrlPr>
          </m:fPr>
          <m:num>
            <m:r>
              <w:rPr>
                <w:rFonts w:ascii="Cambria Math" w:hAnsi="Cambria Math"/>
                <w:color w:val="000000"/>
                <w:sz w:val="28"/>
                <w:szCs w:val="28"/>
              </w:rPr>
              <m:t>6,67-0,8</m:t>
            </m:r>
          </m:num>
          <m:den>
            <m:r>
              <w:rPr>
                <w:rFonts w:ascii="Cambria Math" w:hAnsi="Cambria Math"/>
                <w:color w:val="000000"/>
                <w:sz w:val="28"/>
                <w:szCs w:val="28"/>
              </w:rPr>
              <m:t>0,8-0,02</m:t>
            </m:r>
          </m:den>
        </m:f>
      </m:oMath>
      <w:r w:rsidR="008C4D36" w:rsidRPr="00D80A3B">
        <w:rPr>
          <w:color w:val="000000"/>
          <w:sz w:val="28"/>
          <w:szCs w:val="28"/>
        </w:rPr>
        <w:t xml:space="preserve"> = </w:t>
      </w:r>
      <m:oMath>
        <m:f>
          <m:fPr>
            <m:ctrlPr>
              <w:rPr>
                <w:rFonts w:ascii="Cambria Math" w:hAnsi="Cambria Math"/>
                <w:i/>
                <w:color w:val="000000"/>
                <w:sz w:val="28"/>
                <w:szCs w:val="28"/>
                <w:lang w:val="en-US"/>
              </w:rPr>
            </m:ctrlPr>
          </m:fPr>
          <m:num>
            <m:r>
              <w:rPr>
                <w:rFonts w:ascii="Cambria Math" w:hAnsi="Cambria Math"/>
                <w:color w:val="000000"/>
                <w:sz w:val="28"/>
                <w:szCs w:val="28"/>
              </w:rPr>
              <m:t>5,87</m:t>
            </m:r>
          </m:num>
          <m:den>
            <m:r>
              <w:rPr>
                <w:rFonts w:ascii="Cambria Math" w:hAnsi="Cambria Math"/>
                <w:color w:val="000000"/>
                <w:sz w:val="28"/>
                <w:szCs w:val="28"/>
              </w:rPr>
              <m:t>0,78</m:t>
            </m:r>
          </m:den>
        </m:f>
      </m:oMath>
      <w:r w:rsidR="008C4D36" w:rsidRPr="00D80A3B">
        <w:rPr>
          <w:color w:val="000000"/>
          <w:sz w:val="28"/>
          <w:szCs w:val="28"/>
        </w:rPr>
        <w:t xml:space="preserve"> = </w:t>
      </w:r>
      <m:oMath>
        <m:f>
          <m:fPr>
            <m:ctrlPr>
              <w:rPr>
                <w:rFonts w:ascii="Cambria Math" w:hAnsi="Cambria Math"/>
                <w:i/>
                <w:color w:val="000000"/>
                <w:sz w:val="28"/>
                <w:szCs w:val="28"/>
                <w:lang w:val="en-US"/>
              </w:rPr>
            </m:ctrlPr>
          </m:fPr>
          <m:num>
            <m:r>
              <w:rPr>
                <w:rFonts w:ascii="Cambria Math" w:hAnsi="Cambria Math"/>
                <w:color w:val="000000"/>
                <w:sz w:val="28"/>
                <w:szCs w:val="28"/>
              </w:rPr>
              <m:t>7,53</m:t>
            </m:r>
          </m:num>
          <m:den>
            <m:r>
              <w:rPr>
                <w:rFonts w:ascii="Cambria Math" w:hAnsi="Cambria Math"/>
                <w:color w:val="000000"/>
                <w:sz w:val="28"/>
                <w:szCs w:val="28"/>
              </w:rPr>
              <m:t>1</m:t>
            </m:r>
          </m:den>
        </m:f>
      </m:oMath>
    </w:p>
    <w:p w:rsidR="008C4D36" w:rsidRPr="00D80A3B" w:rsidRDefault="008C4D36" w:rsidP="002641A2">
      <w:pPr>
        <w:ind w:firstLine="709"/>
        <w:jc w:val="both"/>
        <w:rPr>
          <w:color w:val="000000"/>
        </w:rPr>
      </w:pPr>
    </w:p>
    <w:p w:rsidR="002641A2" w:rsidRDefault="002641A2" w:rsidP="002641A2">
      <w:pPr>
        <w:ind w:firstLine="709"/>
        <w:jc w:val="both"/>
        <w:rPr>
          <w:color w:val="000000"/>
        </w:rPr>
      </w:pPr>
      <w:r>
        <w:rPr>
          <w:color w:val="000000"/>
        </w:rPr>
        <w:t>Перлит чаще имеет пластинчатое строение, т.е. состоит из чередующихся пластинок феррита и цементита.</w:t>
      </w:r>
    </w:p>
    <w:p w:rsidR="002641A2" w:rsidRDefault="002641A2" w:rsidP="002641A2">
      <w:pPr>
        <w:ind w:firstLine="709"/>
        <w:jc w:val="both"/>
        <w:rPr>
          <w:i/>
          <w:color w:val="000000"/>
          <w:u w:val="single"/>
        </w:rPr>
      </w:pPr>
      <w:r>
        <w:rPr>
          <w:i/>
          <w:color w:val="000000"/>
          <w:u w:val="single"/>
        </w:rPr>
        <w:t xml:space="preserve">Охлаждение </w:t>
      </w:r>
      <w:proofErr w:type="spellStart"/>
      <w:r>
        <w:rPr>
          <w:i/>
          <w:color w:val="000000"/>
          <w:u w:val="single"/>
        </w:rPr>
        <w:t>эвтектоида</w:t>
      </w:r>
      <w:proofErr w:type="spellEnd"/>
      <w:r>
        <w:rPr>
          <w:i/>
          <w:color w:val="000000"/>
          <w:u w:val="single"/>
        </w:rPr>
        <w:t>, выделение  из феррита третичного  цементита</w:t>
      </w:r>
    </w:p>
    <w:p w:rsidR="002641A2" w:rsidRDefault="002641A2" w:rsidP="002641A2">
      <w:pPr>
        <w:ind w:firstLine="709"/>
        <w:jc w:val="both"/>
        <w:rPr>
          <w:color w:val="000000"/>
        </w:rPr>
      </w:pPr>
      <w:r>
        <w:rPr>
          <w:color w:val="000000"/>
        </w:rPr>
        <w:t>При нормальной температуре толщина  пластинок  перлита находится в соотношении не 7,53:1, как при температуре 727</w:t>
      </w:r>
      <w:r>
        <w:rPr>
          <w:color w:val="000000"/>
          <w:vertAlign w:val="superscript"/>
        </w:rPr>
        <w:t>о</w:t>
      </w:r>
      <w:r>
        <w:rPr>
          <w:color w:val="000000"/>
        </w:rPr>
        <w:t xml:space="preserve">С, а в соотношении 7,34:1. Это объясняется тем, что при дальнейшем охлаждении сплава 1 ниже точки 3 (или точки </w:t>
      </w:r>
      <w:r>
        <w:rPr>
          <w:color w:val="000000"/>
          <w:lang w:val="en-US"/>
        </w:rPr>
        <w:t>S</w:t>
      </w:r>
      <w:r>
        <w:rPr>
          <w:color w:val="000000"/>
        </w:rPr>
        <w:t xml:space="preserve"> на диаграмме), состав </w:t>
      </w:r>
      <w:r>
        <w:rPr>
          <w:color w:val="000000"/>
        </w:rPr>
        <w:sym w:font="Symbol" w:char="F061"/>
      </w:r>
      <w:r>
        <w:rPr>
          <w:color w:val="000000"/>
        </w:rPr>
        <w:t xml:space="preserve"> - фазы (или феррита), входящей в </w:t>
      </w:r>
      <w:proofErr w:type="spellStart"/>
      <w:r>
        <w:rPr>
          <w:color w:val="000000"/>
        </w:rPr>
        <w:t>эвтектоид</w:t>
      </w:r>
      <w:proofErr w:type="spellEnd"/>
      <w:r>
        <w:rPr>
          <w:color w:val="000000"/>
        </w:rPr>
        <w:t xml:space="preserve">, изменяется по линии </w:t>
      </w:r>
      <w:r>
        <w:rPr>
          <w:color w:val="000000"/>
          <w:lang w:val="en-US"/>
        </w:rPr>
        <w:t>PQ</w:t>
      </w:r>
      <w:r>
        <w:rPr>
          <w:color w:val="000000"/>
        </w:rPr>
        <w:t xml:space="preserve"> (показано стрелкой), растворимость углерода в феррите уменьшается, в результате чего по границам кристаллов феррита выделяются кристаллы цементита третичного.</w:t>
      </w:r>
    </w:p>
    <w:p w:rsidR="002641A2" w:rsidRDefault="002641A2" w:rsidP="002641A2">
      <w:pPr>
        <w:ind w:firstLine="709"/>
        <w:jc w:val="both"/>
        <w:rPr>
          <w:color w:val="000000"/>
        </w:rPr>
      </w:pPr>
      <w:r>
        <w:rPr>
          <w:color w:val="000000"/>
        </w:rPr>
        <w:t xml:space="preserve">При нормальной температуре состав </w:t>
      </w:r>
      <w:proofErr w:type="spellStart"/>
      <w:r>
        <w:rPr>
          <w:color w:val="000000"/>
        </w:rPr>
        <w:t>эвтектоида</w:t>
      </w:r>
      <w:proofErr w:type="spellEnd"/>
      <w:r>
        <w:rPr>
          <w:color w:val="000000"/>
        </w:rPr>
        <w:t xml:space="preserve"> в сплаве 1 будет включать: Ф</w:t>
      </w:r>
      <w:proofErr w:type="gramStart"/>
      <w:r>
        <w:rPr>
          <w:color w:val="000000"/>
          <w:vertAlign w:val="subscript"/>
          <w:lang w:val="en-US"/>
        </w:rPr>
        <w:t>Q</w:t>
      </w:r>
      <w:proofErr w:type="gramEnd"/>
      <w:r>
        <w:rPr>
          <w:color w:val="000000"/>
        </w:rPr>
        <w:t>+Ц</w:t>
      </w:r>
      <w:r>
        <w:rPr>
          <w:color w:val="000000"/>
          <w:vertAlign w:val="subscript"/>
          <w:lang w:val="en-US"/>
        </w:rPr>
        <w:t>III</w:t>
      </w:r>
      <w:r>
        <w:rPr>
          <w:color w:val="000000"/>
        </w:rPr>
        <w:t>+Ц</w:t>
      </w:r>
      <w:r>
        <w:rPr>
          <w:color w:val="000000"/>
          <w:vertAlign w:val="subscript"/>
          <w:lang w:val="en-US"/>
        </w:rPr>
        <w:t>K</w:t>
      </w:r>
      <w:r>
        <w:rPr>
          <w:color w:val="000000"/>
        </w:rPr>
        <w:t xml:space="preserve">, т.е. феррит и цементит. Выделение третичного  цементита из </w:t>
      </w:r>
      <w:proofErr w:type="spellStart"/>
      <w:r>
        <w:rPr>
          <w:color w:val="000000"/>
        </w:rPr>
        <w:t>эвтектоида</w:t>
      </w:r>
      <w:proofErr w:type="spellEnd"/>
      <w:r>
        <w:rPr>
          <w:color w:val="000000"/>
        </w:rPr>
        <w:t xml:space="preserve"> обнаруживается при микроскопическом исследовании, так как он объединяется с той же (одноименной) фазой </w:t>
      </w:r>
      <w:proofErr w:type="spellStart"/>
      <w:r>
        <w:rPr>
          <w:color w:val="000000"/>
        </w:rPr>
        <w:t>эвтектоида</w:t>
      </w:r>
      <w:proofErr w:type="spellEnd"/>
      <w:r>
        <w:rPr>
          <w:color w:val="000000"/>
        </w:rPr>
        <w:t>.</w:t>
      </w:r>
    </w:p>
    <w:p w:rsidR="002641A2" w:rsidRDefault="002641A2" w:rsidP="002641A2">
      <w:pPr>
        <w:ind w:firstLine="709"/>
        <w:jc w:val="both"/>
        <w:rPr>
          <w:color w:val="000000"/>
        </w:rPr>
      </w:pPr>
      <w:r>
        <w:rPr>
          <w:color w:val="000000"/>
        </w:rPr>
        <w:t xml:space="preserve">Между точками 3’- 4 сплав находится в двухфазном состоянии. При двух компонентах и двух фазах система </w:t>
      </w:r>
      <w:proofErr w:type="spellStart"/>
      <w:r>
        <w:rPr>
          <w:color w:val="000000"/>
        </w:rPr>
        <w:t>моновариантна</w:t>
      </w:r>
      <w:proofErr w:type="spellEnd"/>
      <w:r>
        <w:rPr>
          <w:color w:val="000000"/>
        </w:rPr>
        <w:t xml:space="preserve"> (С=К-Ф+1=2-2+1=1),  т.е. без изменения количества фаз может быть изменена температура. При этом каждой температуре соответствует строго определенный состав фаз.</w:t>
      </w:r>
    </w:p>
    <w:p w:rsidR="002641A2" w:rsidRDefault="002641A2" w:rsidP="002641A2">
      <w:pPr>
        <w:ind w:firstLine="709"/>
        <w:jc w:val="both"/>
        <w:rPr>
          <w:color w:val="000000"/>
        </w:rPr>
      </w:pPr>
    </w:p>
    <w:p w:rsidR="002641A2" w:rsidRDefault="002641A2" w:rsidP="002641A2">
      <w:pPr>
        <w:ind w:firstLine="709"/>
        <w:jc w:val="both"/>
        <w:rPr>
          <w:b/>
          <w:i/>
          <w:color w:val="000000"/>
          <w:u w:val="single"/>
        </w:rPr>
      </w:pPr>
      <w:r>
        <w:rPr>
          <w:b/>
          <w:i/>
          <w:color w:val="000000"/>
          <w:u w:val="single"/>
        </w:rPr>
        <w:t xml:space="preserve">4.2. Сплав </w:t>
      </w:r>
      <w:r>
        <w:rPr>
          <w:b/>
          <w:i/>
          <w:color w:val="000000"/>
          <w:u w:val="single"/>
          <w:lang w:val="en-US"/>
        </w:rPr>
        <w:t>II</w:t>
      </w:r>
      <w:r>
        <w:rPr>
          <w:b/>
          <w:i/>
          <w:color w:val="000000"/>
          <w:u w:val="single"/>
        </w:rPr>
        <w:t>.</w:t>
      </w:r>
    </w:p>
    <w:p w:rsidR="002641A2" w:rsidRDefault="002641A2" w:rsidP="002641A2">
      <w:pPr>
        <w:ind w:firstLine="709"/>
        <w:jc w:val="both"/>
        <w:rPr>
          <w:color w:val="000000"/>
        </w:rPr>
      </w:pPr>
      <w:r>
        <w:rPr>
          <w:color w:val="000000"/>
        </w:rPr>
        <w:t xml:space="preserve">Сплав </w:t>
      </w:r>
      <w:r>
        <w:rPr>
          <w:color w:val="000000"/>
          <w:lang w:val="en-US"/>
        </w:rPr>
        <w:t>II</w:t>
      </w:r>
      <w:r>
        <w:rPr>
          <w:color w:val="000000"/>
        </w:rPr>
        <w:t xml:space="preserve"> (рис. 4.а</w:t>
      </w:r>
      <w:proofErr w:type="gramStart"/>
      <w:r>
        <w:rPr>
          <w:color w:val="000000"/>
        </w:rPr>
        <w:t>,в</w:t>
      </w:r>
      <w:proofErr w:type="gramEnd"/>
      <w:r>
        <w:rPr>
          <w:color w:val="000000"/>
        </w:rPr>
        <w:t xml:space="preserve">) имеет две критические точки 1 и 2, соответствующие эвтектическому и </w:t>
      </w:r>
      <w:proofErr w:type="spellStart"/>
      <w:r>
        <w:rPr>
          <w:color w:val="000000"/>
        </w:rPr>
        <w:t>эвтектоидному</w:t>
      </w:r>
      <w:proofErr w:type="spellEnd"/>
      <w:r>
        <w:rPr>
          <w:color w:val="000000"/>
        </w:rPr>
        <w:t xml:space="preserve"> превращениям. </w:t>
      </w:r>
    </w:p>
    <w:p w:rsidR="002641A2" w:rsidRDefault="002641A2" w:rsidP="002641A2">
      <w:pPr>
        <w:ind w:firstLine="709"/>
        <w:jc w:val="both"/>
        <w:rPr>
          <w:i/>
          <w:color w:val="000000"/>
          <w:position w:val="-2"/>
          <w:u w:val="single"/>
        </w:rPr>
      </w:pPr>
      <w:r>
        <w:rPr>
          <w:i/>
          <w:color w:val="000000"/>
          <w:position w:val="-2"/>
          <w:u w:val="single"/>
        </w:rPr>
        <w:t>Охлаждение жидкого (ненасыщенного)  расплава</w:t>
      </w:r>
    </w:p>
    <w:p w:rsidR="002641A2" w:rsidRDefault="002641A2" w:rsidP="002641A2">
      <w:pPr>
        <w:ind w:firstLine="709"/>
        <w:jc w:val="both"/>
        <w:rPr>
          <w:color w:val="000000"/>
        </w:rPr>
      </w:pPr>
      <w:r>
        <w:rPr>
          <w:color w:val="000000"/>
        </w:rPr>
        <w:t xml:space="preserve">Все рассуждения относительно состояния сплава </w:t>
      </w:r>
      <w:r>
        <w:rPr>
          <w:color w:val="000000"/>
          <w:lang w:val="en-US"/>
        </w:rPr>
        <w:t>II</w:t>
      </w:r>
      <w:r>
        <w:rPr>
          <w:color w:val="000000"/>
        </w:rPr>
        <w:t xml:space="preserve"> при температурах выше температуры </w:t>
      </w:r>
      <w:r>
        <w:rPr>
          <w:color w:val="000000"/>
          <w:lang w:val="en-US"/>
        </w:rPr>
        <w:t>t</w:t>
      </w:r>
      <w:r>
        <w:rPr>
          <w:color w:val="000000"/>
          <w:vertAlign w:val="subscript"/>
        </w:rPr>
        <w:t>1</w:t>
      </w:r>
      <w:r>
        <w:rPr>
          <w:color w:val="000000"/>
        </w:rPr>
        <w:t xml:space="preserve">, аналогичны </w:t>
      </w:r>
      <w:proofErr w:type="gramStart"/>
      <w:r>
        <w:rPr>
          <w:color w:val="000000"/>
        </w:rPr>
        <w:t>приведенным</w:t>
      </w:r>
      <w:proofErr w:type="gramEnd"/>
      <w:r>
        <w:rPr>
          <w:color w:val="000000"/>
        </w:rPr>
        <w:t xml:space="preserve"> выше в отношении сплава 1.</w:t>
      </w:r>
    </w:p>
    <w:p w:rsidR="002641A2" w:rsidRDefault="002641A2" w:rsidP="002641A2">
      <w:pPr>
        <w:ind w:firstLine="709"/>
        <w:jc w:val="both"/>
        <w:rPr>
          <w:i/>
          <w:color w:val="000000"/>
          <w:u w:val="single"/>
        </w:rPr>
      </w:pPr>
      <w:r>
        <w:rPr>
          <w:i/>
          <w:color w:val="000000"/>
          <w:u w:val="single"/>
        </w:rPr>
        <w:t xml:space="preserve">Эвтектическое превращение </w:t>
      </w:r>
    </w:p>
    <w:p w:rsidR="002641A2" w:rsidRDefault="002641A2" w:rsidP="002641A2">
      <w:pPr>
        <w:ind w:firstLine="709"/>
        <w:jc w:val="both"/>
        <w:rPr>
          <w:color w:val="000000"/>
        </w:rPr>
      </w:pPr>
      <w:r>
        <w:rPr>
          <w:color w:val="000000"/>
        </w:rPr>
        <w:t xml:space="preserve">Сплав </w:t>
      </w:r>
      <w:r>
        <w:rPr>
          <w:color w:val="000000"/>
          <w:lang w:val="en-US"/>
        </w:rPr>
        <w:t>II</w:t>
      </w:r>
      <w:r>
        <w:rPr>
          <w:color w:val="000000"/>
        </w:rPr>
        <w:t xml:space="preserve"> – эвтектический белый чугун (4,3% С) полностью кристаллизуется при эвтектической температуре 1147</w:t>
      </w:r>
      <w:r>
        <w:rPr>
          <w:color w:val="000000"/>
          <w:vertAlign w:val="superscript"/>
        </w:rPr>
        <w:t>о</w:t>
      </w:r>
      <w:r>
        <w:rPr>
          <w:color w:val="000000"/>
        </w:rPr>
        <w:t>С изотермически с одновременным выделением двух фаз: аустенита точка</w:t>
      </w:r>
      <w:proofErr w:type="gramStart"/>
      <w:r>
        <w:rPr>
          <w:color w:val="000000"/>
        </w:rPr>
        <w:t xml:space="preserve"> Е</w:t>
      </w:r>
      <w:proofErr w:type="gramEnd"/>
      <w:r>
        <w:rPr>
          <w:color w:val="000000"/>
        </w:rPr>
        <w:t xml:space="preserve"> (А</w:t>
      </w:r>
      <w:r>
        <w:rPr>
          <w:color w:val="000000"/>
          <w:vertAlign w:val="subscript"/>
        </w:rPr>
        <w:t>2,14</w:t>
      </w:r>
      <w:r>
        <w:rPr>
          <w:color w:val="000000"/>
        </w:rPr>
        <w:t xml:space="preserve">) и цементита точки </w:t>
      </w:r>
      <w:r>
        <w:rPr>
          <w:color w:val="000000"/>
          <w:lang w:val="en-US"/>
        </w:rPr>
        <w:t>F</w:t>
      </w:r>
      <w:r>
        <w:rPr>
          <w:color w:val="000000"/>
        </w:rPr>
        <w:t xml:space="preserve"> (Ц</w:t>
      </w:r>
      <w:r>
        <w:rPr>
          <w:color w:val="000000"/>
          <w:vertAlign w:val="subscript"/>
        </w:rPr>
        <w:t>6,67</w:t>
      </w:r>
      <w:r>
        <w:rPr>
          <w:color w:val="000000"/>
        </w:rPr>
        <w:t xml:space="preserve">). </w:t>
      </w:r>
    </w:p>
    <w:p w:rsidR="002641A2" w:rsidRDefault="002641A2" w:rsidP="002641A2">
      <w:pPr>
        <w:ind w:firstLine="709"/>
        <w:jc w:val="both"/>
        <w:rPr>
          <w:color w:val="000000"/>
        </w:rPr>
      </w:pPr>
      <w:r>
        <w:rPr>
          <w:color w:val="000000"/>
        </w:rPr>
        <w:t xml:space="preserve">Превращение  (эвтектическая реакция) </w:t>
      </w:r>
      <w:proofErr w:type="spellStart"/>
      <w:r>
        <w:rPr>
          <w:color w:val="000000"/>
        </w:rPr>
        <w:t>нонвариантно</w:t>
      </w:r>
      <w:proofErr w:type="spellEnd"/>
      <w:r>
        <w:rPr>
          <w:color w:val="000000"/>
        </w:rPr>
        <w:t>, так как при двух  компонентах в реакции участвуют три фазы:  С= К-Ф+1 = 2 (</w:t>
      </w:r>
      <w:r>
        <w:rPr>
          <w:color w:val="000000"/>
          <w:lang w:val="en-US"/>
        </w:rPr>
        <w:t>Fe</w:t>
      </w:r>
      <w:r>
        <w:rPr>
          <w:color w:val="000000"/>
        </w:rPr>
        <w:t xml:space="preserve">, </w:t>
      </w:r>
      <w:r>
        <w:rPr>
          <w:color w:val="000000"/>
          <w:lang w:val="en-US"/>
        </w:rPr>
        <w:t>C</w:t>
      </w:r>
      <w:r>
        <w:rPr>
          <w:color w:val="000000"/>
        </w:rPr>
        <w:t xml:space="preserve">) – 3 (Ж, А, Ц) +1 = 0, поэтому  на  кривой охлаждения (рис. 4, в) горизонтальная площадка </w:t>
      </w:r>
      <w:r>
        <w:rPr>
          <w:color w:val="000000"/>
          <w:lang w:val="en-US"/>
        </w:rPr>
        <w:t>I</w:t>
      </w:r>
      <w:r>
        <w:rPr>
          <w:color w:val="000000"/>
        </w:rPr>
        <w:t>-</w:t>
      </w:r>
      <w:r>
        <w:rPr>
          <w:color w:val="000000"/>
          <w:lang w:val="en-US"/>
        </w:rPr>
        <w:t>I</w:t>
      </w:r>
      <w:r>
        <w:rPr>
          <w:color w:val="000000"/>
        </w:rPr>
        <w:t xml:space="preserve">’.  </w:t>
      </w:r>
    </w:p>
    <w:p w:rsidR="002641A2" w:rsidRDefault="00A57473" w:rsidP="002641A2">
      <w:pPr>
        <w:ind w:firstLine="709"/>
        <w:jc w:val="both"/>
        <w:rPr>
          <w:color w:val="000000"/>
        </w:rPr>
      </w:pPr>
      <w:r w:rsidRPr="00A57473">
        <w:rPr>
          <w:noProof/>
        </w:rPr>
        <w:lastRenderedPageBreak/>
        <w:pict>
          <v:shape id="AutoShape 5" o:spid="_x0000_s1094" type="#_x0000_t87" style="position:absolute;left:0;text-align:left;margin-left:134.9pt;margin-top:27.55pt;width:8.05pt;height:48.95pt;rotation:-5758760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"/>
        </w:pict>
      </w:r>
      <w:r w:rsidR="002641A2">
        <w:rPr>
          <w:color w:val="000000"/>
        </w:rPr>
        <w:t>Образующаяся в результате эвтектической реакции смесь этих фаз называется ледебуритом первичным (Л</w:t>
      </w:r>
      <w:proofErr w:type="gramStart"/>
      <w:r w:rsidR="002641A2">
        <w:rPr>
          <w:color w:val="000000"/>
          <w:vertAlign w:val="subscript"/>
        </w:rPr>
        <w:t>1</w:t>
      </w:r>
      <w:proofErr w:type="gramEnd"/>
      <w:r w:rsidR="002641A2">
        <w:rPr>
          <w:color w:val="000000"/>
        </w:rPr>
        <w:t>):</w:t>
      </w:r>
    </w:p>
    <w:p w:rsidR="002641A2" w:rsidRDefault="002641A2" w:rsidP="008C4D36">
      <w:pPr>
        <w:ind w:firstLine="709"/>
        <w:rPr>
          <w:color w:val="000000"/>
        </w:rPr>
      </w:pPr>
      <w:r w:rsidRPr="00A57473">
        <w:rPr>
          <w:color w:val="000000"/>
          <w:position w:val="-12"/>
        </w:rPr>
        <w:object w:dxaOrig="2460" w:dyaOrig="465">
          <v:shape id="_x0000_i1036" type="#_x0000_t75" style="width:122.85pt;height:22.85pt" o:ole="">
            <v:imagedata r:id="rId84" o:title=""/>
          </v:shape>
          <o:OLEObject Type="Embed" ProgID="Equation.3" ShapeID="_x0000_i1036" DrawAspect="Content" ObjectID="_1644740324" r:id="rId85"/>
        </w:object>
      </w:r>
    </w:p>
    <w:p w:rsidR="002641A2" w:rsidRDefault="002641A2" w:rsidP="002641A2">
      <w:pPr>
        <w:ind w:firstLine="709"/>
        <w:jc w:val="both"/>
        <w:rPr>
          <w:color w:val="000000"/>
        </w:rPr>
      </w:pPr>
      <w:r>
        <w:rPr>
          <w:color w:val="000000"/>
        </w:rPr>
        <w:t xml:space="preserve">                             Л</w:t>
      </w:r>
      <w:proofErr w:type="gramStart"/>
      <w:r>
        <w:rPr>
          <w:color w:val="000000"/>
          <w:vertAlign w:val="subscript"/>
        </w:rPr>
        <w:t>1</w:t>
      </w:r>
      <w:proofErr w:type="gramEnd"/>
    </w:p>
    <w:p w:rsidR="008C4D36" w:rsidRPr="00D80A3B" w:rsidRDefault="008C4D36" w:rsidP="002641A2">
      <w:pPr>
        <w:ind w:firstLine="709"/>
        <w:jc w:val="both"/>
        <w:rPr>
          <w:color w:val="000000"/>
        </w:rPr>
      </w:pPr>
    </w:p>
    <w:p w:rsidR="002641A2" w:rsidRPr="008C4D36" w:rsidRDefault="002641A2" w:rsidP="002641A2">
      <w:pPr>
        <w:ind w:firstLine="709"/>
        <w:jc w:val="both"/>
        <w:rPr>
          <w:color w:val="000000"/>
        </w:rPr>
      </w:pPr>
      <w:r>
        <w:rPr>
          <w:color w:val="000000"/>
        </w:rPr>
        <w:t>Фазовый состав ледебурита первичного, как и любой эвтектики, постоянен и определяется отношением отрезков</w:t>
      </w:r>
      <w:r w:rsidR="008C4D36" w:rsidRPr="008C4D36">
        <w:rPr>
          <w:color w:val="000000"/>
        </w:rPr>
        <w:t>:</w:t>
      </w:r>
    </w:p>
    <w:p w:rsidR="008C4D36" w:rsidRPr="008C4D36" w:rsidRDefault="008C4D36" w:rsidP="002641A2">
      <w:pPr>
        <w:ind w:firstLine="709"/>
        <w:jc w:val="both"/>
        <w:rPr>
          <w:color w:val="000000"/>
        </w:rPr>
      </w:pPr>
    </w:p>
    <w:p w:rsidR="008C4D36" w:rsidRPr="008C4D36" w:rsidRDefault="00A57473" w:rsidP="002641A2">
      <w:pPr>
        <w:ind w:firstLine="709"/>
        <w:jc w:val="both"/>
        <w:rPr>
          <w:color w:val="000000"/>
          <w:sz w:val="28"/>
          <w:szCs w:val="28"/>
        </w:rPr>
      </w:pPr>
      <m:oMath>
        <m:f>
          <m:fPr>
            <m:ctrlPr>
              <w:rPr>
                <w:rFonts w:ascii="Cambria Math" w:hAnsi="Cambria Math"/>
                <w:i/>
                <w:color w:val="000000"/>
                <w:sz w:val="28"/>
                <w:szCs w:val="28"/>
                <w:lang w:val="en-US"/>
              </w:rPr>
            </m:ctrlPr>
          </m:fPr>
          <m:num>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r>
                  <w:rPr>
                    <w:rFonts w:ascii="Cambria Math" w:hAnsi="Cambria Math"/>
                    <w:color w:val="000000"/>
                    <w:sz w:val="28"/>
                    <w:szCs w:val="28"/>
                  </w:rPr>
                  <m:t>ц</m:t>
                </m:r>
              </m:sub>
            </m:sSub>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r>
                  <w:rPr>
                    <w:rFonts w:ascii="Cambria Math" w:hAnsi="Cambria Math"/>
                    <w:color w:val="000000"/>
                    <w:sz w:val="28"/>
                    <w:szCs w:val="28"/>
                  </w:rPr>
                  <m:t>А</m:t>
                </m:r>
              </m:sub>
            </m:sSub>
          </m:den>
        </m:f>
      </m:oMath>
      <w:r w:rsidR="008C4D36" w:rsidRPr="008C4D36">
        <w:rPr>
          <w:color w:val="000000"/>
          <w:sz w:val="28"/>
          <w:szCs w:val="28"/>
        </w:rPr>
        <w:t xml:space="preserve"> = </w:t>
      </w:r>
      <m:oMath>
        <m:f>
          <m:fPr>
            <m:ctrlPr>
              <w:rPr>
                <w:rFonts w:ascii="Cambria Math" w:hAnsi="Cambria Math"/>
                <w:i/>
                <w:color w:val="000000"/>
                <w:sz w:val="28"/>
                <w:szCs w:val="28"/>
              </w:rPr>
            </m:ctrlPr>
          </m:fPr>
          <m:num>
            <m:r>
              <w:rPr>
                <w:rFonts w:ascii="Cambria Math" w:hAnsi="Cambria Math"/>
                <w:color w:val="000000"/>
                <w:sz w:val="28"/>
                <w:szCs w:val="28"/>
                <w:lang w:val="en-US"/>
              </w:rPr>
              <m:t>EC</m:t>
            </m:r>
          </m:num>
          <m:den>
            <m:r>
              <w:rPr>
                <w:rFonts w:ascii="Cambria Math" w:hAnsi="Cambria Math"/>
                <w:color w:val="000000"/>
                <w:sz w:val="28"/>
                <w:szCs w:val="28"/>
              </w:rPr>
              <m:t>CF</m:t>
            </m:r>
          </m:den>
        </m:f>
      </m:oMath>
    </w:p>
    <w:p w:rsidR="008C4D36" w:rsidRPr="00D80A3B" w:rsidRDefault="008C4D36" w:rsidP="002641A2">
      <w:pPr>
        <w:ind w:firstLine="709"/>
        <w:jc w:val="both"/>
        <w:rPr>
          <w:i/>
          <w:color w:val="000000"/>
          <w:u w:val="single"/>
        </w:rPr>
      </w:pPr>
    </w:p>
    <w:p w:rsidR="002641A2" w:rsidRDefault="002641A2" w:rsidP="002641A2">
      <w:pPr>
        <w:ind w:firstLine="709"/>
        <w:jc w:val="both"/>
        <w:rPr>
          <w:i/>
          <w:color w:val="000000"/>
          <w:u w:val="single"/>
        </w:rPr>
      </w:pPr>
      <w:r>
        <w:rPr>
          <w:i/>
          <w:color w:val="000000"/>
          <w:u w:val="single"/>
        </w:rPr>
        <w:t>Охлаждение ледебурита первичного, выделение из аустенита  вторичного цементита</w:t>
      </w:r>
    </w:p>
    <w:p w:rsidR="002641A2" w:rsidRDefault="002641A2" w:rsidP="002641A2">
      <w:pPr>
        <w:ind w:firstLine="709"/>
        <w:jc w:val="both"/>
        <w:rPr>
          <w:color w:val="000000"/>
        </w:rPr>
      </w:pPr>
      <w:r>
        <w:rPr>
          <w:color w:val="000000"/>
        </w:rPr>
        <w:t>При понижении температуры от 1147 до 727</w:t>
      </w:r>
      <w:r>
        <w:rPr>
          <w:color w:val="000000"/>
          <w:vertAlign w:val="superscript"/>
        </w:rPr>
        <w:t>о</w:t>
      </w:r>
      <w:r>
        <w:rPr>
          <w:color w:val="000000"/>
        </w:rPr>
        <w:t>С (точки 1’-2) предельная концентрация углерода в аустените изменяется по линии Е</w:t>
      </w:r>
      <w:proofErr w:type="gramStart"/>
      <w:r>
        <w:rPr>
          <w:color w:val="000000"/>
          <w:lang w:val="en-US"/>
        </w:rPr>
        <w:t>S</w:t>
      </w:r>
      <w:proofErr w:type="gramEnd"/>
      <w:r>
        <w:rPr>
          <w:color w:val="000000"/>
        </w:rPr>
        <w:t xml:space="preserve"> (показано стрелкой) от 2,14 до 0,8%. Вследствие изменения растворимости углерода аустенит выделяет высокоуглеродистую фазу – кристаллы цементита вторичного, которые будут иметь такой же состав, как и цементит в составе эвтектики. </w:t>
      </w:r>
    </w:p>
    <w:p w:rsidR="002641A2" w:rsidRDefault="002641A2" w:rsidP="002641A2">
      <w:pPr>
        <w:ind w:firstLine="709"/>
        <w:jc w:val="both"/>
        <w:rPr>
          <w:color w:val="000000"/>
        </w:rPr>
      </w:pPr>
      <w:r>
        <w:rPr>
          <w:color w:val="000000"/>
        </w:rPr>
        <w:t>Что касается равновесия фаз, входящих в ледебурит первичный (аустенит + цементит), то оно является моновариантным (С=</w:t>
      </w:r>
      <w:r>
        <w:rPr>
          <w:color w:val="000000"/>
          <w:lang w:val="en-US"/>
        </w:rPr>
        <w:t>K</w:t>
      </w:r>
      <w:r>
        <w:rPr>
          <w:color w:val="000000"/>
        </w:rPr>
        <w:t>-Ф+1=2-2+1=1) и реализуется в интервале температур от 1147 до 727</w:t>
      </w:r>
      <w:r>
        <w:rPr>
          <w:color w:val="000000"/>
          <w:vertAlign w:val="superscript"/>
        </w:rPr>
        <w:t>о</w:t>
      </w:r>
      <w:r>
        <w:rPr>
          <w:color w:val="000000"/>
        </w:rPr>
        <w:t>С, т.е. можно изменять температуру не нарушая фазового равновесия в системе.</w:t>
      </w:r>
    </w:p>
    <w:p w:rsidR="002641A2" w:rsidRDefault="002641A2" w:rsidP="002641A2">
      <w:pPr>
        <w:ind w:firstLine="709"/>
        <w:jc w:val="both"/>
        <w:rPr>
          <w:color w:val="000000"/>
        </w:rPr>
      </w:pPr>
      <w:r>
        <w:rPr>
          <w:color w:val="000000"/>
        </w:rPr>
        <w:t>Так как во всех чугунах после окончания кристаллизации имеется аустенит, то все они в интервале температур от 1147 до 727</w:t>
      </w:r>
      <w:r>
        <w:rPr>
          <w:color w:val="000000"/>
          <w:vertAlign w:val="superscript"/>
        </w:rPr>
        <w:t>о</w:t>
      </w:r>
      <w:r>
        <w:rPr>
          <w:color w:val="000000"/>
        </w:rPr>
        <w:t>С  претерпевают фазовое превращение с образованием вторичного цементита.</w:t>
      </w:r>
    </w:p>
    <w:p w:rsidR="002641A2" w:rsidRDefault="002641A2" w:rsidP="002641A2">
      <w:pPr>
        <w:ind w:firstLine="709"/>
        <w:jc w:val="both"/>
        <w:rPr>
          <w:color w:val="000000"/>
        </w:rPr>
      </w:pPr>
      <w:r>
        <w:rPr>
          <w:color w:val="000000"/>
        </w:rPr>
        <w:t>После охлаждения до 727</w:t>
      </w:r>
      <w:r>
        <w:rPr>
          <w:color w:val="000000"/>
          <w:vertAlign w:val="superscript"/>
        </w:rPr>
        <w:t>о</w:t>
      </w:r>
      <w:r>
        <w:rPr>
          <w:color w:val="000000"/>
        </w:rPr>
        <w:t xml:space="preserve">С (точка 2) структура сплава </w:t>
      </w:r>
      <w:r>
        <w:rPr>
          <w:color w:val="000000"/>
          <w:lang w:val="en-US"/>
        </w:rPr>
        <w:t>II</w:t>
      </w:r>
      <w:r>
        <w:rPr>
          <w:color w:val="000000"/>
        </w:rPr>
        <w:t xml:space="preserve"> будет следующей: Л</w:t>
      </w:r>
      <w:proofErr w:type="gramStart"/>
      <w:r>
        <w:rPr>
          <w:color w:val="000000"/>
          <w:vertAlign w:val="subscript"/>
        </w:rPr>
        <w:t>1</w:t>
      </w:r>
      <w:proofErr w:type="gramEnd"/>
      <w:r>
        <w:rPr>
          <w:color w:val="000000"/>
        </w:rPr>
        <w:t>(А</w:t>
      </w:r>
      <w:r>
        <w:rPr>
          <w:color w:val="000000"/>
          <w:vertAlign w:val="subscript"/>
          <w:lang w:val="en-US"/>
        </w:rPr>
        <w:t>S</w:t>
      </w:r>
      <w:r>
        <w:rPr>
          <w:color w:val="000000"/>
        </w:rPr>
        <w:t>+Ц</w:t>
      </w:r>
      <w:r>
        <w:rPr>
          <w:color w:val="000000"/>
          <w:vertAlign w:val="subscript"/>
          <w:lang w:val="en-US"/>
        </w:rPr>
        <w:t>II</w:t>
      </w:r>
      <w:r>
        <w:rPr>
          <w:color w:val="000000"/>
        </w:rPr>
        <w:t>+Ц</w:t>
      </w:r>
      <w:r>
        <w:rPr>
          <w:color w:val="000000"/>
          <w:vertAlign w:val="subscript"/>
          <w:lang w:val="en-US"/>
        </w:rPr>
        <w:t>F</w:t>
      </w:r>
      <w:r>
        <w:rPr>
          <w:color w:val="000000"/>
        </w:rPr>
        <w:t>).</w:t>
      </w:r>
    </w:p>
    <w:p w:rsidR="002641A2" w:rsidRDefault="002641A2" w:rsidP="002641A2">
      <w:pPr>
        <w:ind w:firstLine="709"/>
        <w:jc w:val="both"/>
        <w:rPr>
          <w:color w:val="000000"/>
        </w:rPr>
      </w:pPr>
      <w:r>
        <w:rPr>
          <w:color w:val="000000"/>
        </w:rPr>
        <w:t>Выделение вторичных кристаллов из эвтектических составляющих обычно не обнаруживаются при микроскопическом исследовании, так как вторичные выделения объединяются с одноименной фазой эвтектики.</w:t>
      </w:r>
    </w:p>
    <w:p w:rsidR="002641A2" w:rsidRDefault="002641A2" w:rsidP="002641A2">
      <w:pPr>
        <w:ind w:firstLine="709"/>
        <w:jc w:val="both"/>
        <w:rPr>
          <w:i/>
          <w:color w:val="000000"/>
          <w:u w:val="single"/>
        </w:rPr>
      </w:pPr>
    </w:p>
    <w:p w:rsidR="002641A2" w:rsidRDefault="002641A2" w:rsidP="002641A2">
      <w:pPr>
        <w:ind w:firstLine="709"/>
        <w:jc w:val="both"/>
        <w:rPr>
          <w:i/>
          <w:color w:val="000000"/>
          <w:u w:val="single"/>
        </w:rPr>
      </w:pPr>
      <w:proofErr w:type="spellStart"/>
      <w:r>
        <w:rPr>
          <w:i/>
          <w:color w:val="000000"/>
          <w:u w:val="single"/>
        </w:rPr>
        <w:t>Эвтектоидное</w:t>
      </w:r>
      <w:proofErr w:type="spellEnd"/>
      <w:r>
        <w:rPr>
          <w:i/>
          <w:color w:val="000000"/>
          <w:u w:val="single"/>
        </w:rPr>
        <w:t xml:space="preserve"> превращение</w:t>
      </w:r>
    </w:p>
    <w:p w:rsidR="002641A2" w:rsidRDefault="002641A2" w:rsidP="002641A2">
      <w:pPr>
        <w:ind w:firstLine="709"/>
        <w:jc w:val="both"/>
        <w:rPr>
          <w:color w:val="000000"/>
        </w:rPr>
      </w:pPr>
      <w:r>
        <w:rPr>
          <w:color w:val="000000"/>
        </w:rPr>
        <w:t>В точке 2, т.е. при температуре 727</w:t>
      </w:r>
      <w:r>
        <w:rPr>
          <w:color w:val="000000"/>
          <w:vertAlign w:val="superscript"/>
        </w:rPr>
        <w:t>о</w:t>
      </w:r>
      <w:r>
        <w:rPr>
          <w:color w:val="000000"/>
        </w:rPr>
        <w:t>С, аустенит эвтектики имеет концентрацию, равную 0,8</w:t>
      </w:r>
      <w:proofErr w:type="gramStart"/>
      <w:r>
        <w:rPr>
          <w:color w:val="000000"/>
        </w:rPr>
        <w:t>% С</w:t>
      </w:r>
      <w:proofErr w:type="gramEnd"/>
      <w:r>
        <w:rPr>
          <w:color w:val="000000"/>
        </w:rPr>
        <w:t xml:space="preserve"> (А</w:t>
      </w:r>
      <w:r>
        <w:rPr>
          <w:color w:val="000000"/>
          <w:vertAlign w:val="subscript"/>
          <w:lang w:val="en-US"/>
        </w:rPr>
        <w:t>0</w:t>
      </w:r>
      <w:r>
        <w:rPr>
          <w:color w:val="000000"/>
          <w:vertAlign w:val="subscript"/>
        </w:rPr>
        <w:t>,</w:t>
      </w:r>
      <w:r>
        <w:rPr>
          <w:color w:val="000000"/>
          <w:vertAlign w:val="subscript"/>
          <w:lang w:val="en-US"/>
        </w:rPr>
        <w:t>8</w:t>
      </w:r>
      <w:r>
        <w:rPr>
          <w:color w:val="000000"/>
        </w:rPr>
        <w:t>), и при этой температуре происходит перлитное превращение:</w:t>
      </w:r>
    </w:p>
    <w:p w:rsidR="002641A2" w:rsidRDefault="00A57473" w:rsidP="002641A2">
      <w:pPr>
        <w:ind w:firstLine="709"/>
        <w:jc w:val="center"/>
        <w:rPr>
          <w:color w:val="000000"/>
        </w:rPr>
      </w:pPr>
      <w:r w:rsidRPr="00A57473">
        <w:rPr>
          <w:noProof/>
        </w:rPr>
        <w:pict>
          <v:shape id="AutoShape 4" o:spid="_x0000_s1092" type="#_x0000_t87" style="position:absolute;left:0;text-align:left;margin-left:280.45pt;margin-top:9.85pt;width:16.25pt;height:40.95pt;rotation:-5758760fd;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"/>
        </w:pict>
      </w:r>
      <w:r w:rsidR="002641A2" w:rsidRPr="00A57473">
        <w:rPr>
          <w:color w:val="000000"/>
          <w:position w:val="-14"/>
        </w:rPr>
        <w:object w:dxaOrig="2730" w:dyaOrig="570">
          <v:shape id="_x0000_i1037" type="#_x0000_t75" style="width:136.55pt;height:28.55pt" o:ole="">
            <v:imagedata r:id="rId82" o:title=""/>
          </v:shape>
          <o:OLEObject Type="Embed" ProgID="Equation.3" ShapeID="_x0000_i1037" DrawAspect="Content" ObjectID="_1644740325" r:id="rId86"/>
        </w:object>
      </w:r>
    </w:p>
    <w:p w:rsidR="002641A2" w:rsidRDefault="002641A2" w:rsidP="002641A2">
      <w:pPr>
        <w:ind w:firstLine="709"/>
        <w:jc w:val="both"/>
        <w:rPr>
          <w:color w:val="000000"/>
        </w:rPr>
      </w:pPr>
    </w:p>
    <w:p w:rsidR="002641A2" w:rsidRDefault="002641A2" w:rsidP="002641A2">
      <w:pPr>
        <w:ind w:firstLine="709"/>
        <w:jc w:val="both"/>
        <w:rPr>
          <w:color w:val="000000"/>
        </w:rPr>
      </w:pPr>
      <w:r>
        <w:rPr>
          <w:color w:val="000000"/>
        </w:rPr>
        <w:t xml:space="preserve">                                                                                  </w:t>
      </w:r>
      <w:proofErr w:type="gramStart"/>
      <w:r>
        <w:rPr>
          <w:color w:val="000000"/>
        </w:rPr>
        <w:t>П</w:t>
      </w:r>
      <w:proofErr w:type="gramEnd"/>
    </w:p>
    <w:p w:rsidR="002641A2" w:rsidRDefault="002641A2" w:rsidP="002641A2">
      <w:pPr>
        <w:ind w:firstLine="709"/>
        <w:jc w:val="both"/>
        <w:rPr>
          <w:color w:val="000000"/>
        </w:rPr>
      </w:pPr>
      <w:proofErr w:type="spellStart"/>
      <w:r>
        <w:rPr>
          <w:color w:val="000000"/>
        </w:rPr>
        <w:t>Эвтектоидное</w:t>
      </w:r>
      <w:proofErr w:type="spellEnd"/>
      <w:r>
        <w:rPr>
          <w:color w:val="000000"/>
        </w:rPr>
        <w:t xml:space="preserve"> (перлитное) превращение реализуется в условиях равновесия трех фаз, имеющих постоянную концентрацию: насыщенный твердый раствор углерода в </w:t>
      </w:r>
      <w:r>
        <w:rPr>
          <w:color w:val="000000"/>
        </w:rPr>
        <w:sym w:font="Symbol" w:char="F061"/>
      </w:r>
      <w:r>
        <w:rPr>
          <w:color w:val="000000"/>
        </w:rPr>
        <w:t xml:space="preserve"> - железе (</w:t>
      </w:r>
      <w:proofErr w:type="spellStart"/>
      <w:proofErr w:type="gramStart"/>
      <w:r>
        <w:rPr>
          <w:color w:val="000000"/>
        </w:rPr>
        <w:t>Фр</w:t>
      </w:r>
      <w:proofErr w:type="spellEnd"/>
      <w:proofErr w:type="gramEnd"/>
      <w:r>
        <w:rPr>
          <w:color w:val="000000"/>
        </w:rPr>
        <w:t xml:space="preserve">), насыщенный твердый раствор углерода в </w:t>
      </w:r>
      <w:r>
        <w:rPr>
          <w:color w:val="000000"/>
        </w:rPr>
        <w:sym w:font="Symbol" w:char="F067"/>
      </w:r>
      <w:r>
        <w:rPr>
          <w:color w:val="000000"/>
        </w:rPr>
        <w:t xml:space="preserve"> - железе (</w:t>
      </w:r>
      <w:r>
        <w:rPr>
          <w:color w:val="000000"/>
          <w:lang w:val="en-US"/>
        </w:rPr>
        <w:t>As</w:t>
      </w:r>
      <w:r>
        <w:rPr>
          <w:color w:val="000000"/>
        </w:rPr>
        <w:t>) и химическое соединение карбид железа (</w:t>
      </w:r>
      <w:proofErr w:type="spellStart"/>
      <w:r>
        <w:rPr>
          <w:color w:val="000000"/>
        </w:rPr>
        <w:t>Цк</w:t>
      </w:r>
      <w:proofErr w:type="spellEnd"/>
      <w:r>
        <w:rPr>
          <w:color w:val="000000"/>
        </w:rPr>
        <w:t xml:space="preserve">). </w:t>
      </w:r>
    </w:p>
    <w:p w:rsidR="002641A2" w:rsidRDefault="002641A2" w:rsidP="002641A2">
      <w:pPr>
        <w:ind w:firstLine="709"/>
        <w:jc w:val="both"/>
        <w:rPr>
          <w:color w:val="000000"/>
        </w:rPr>
      </w:pPr>
      <w:r>
        <w:rPr>
          <w:color w:val="000000"/>
        </w:rPr>
        <w:t>Нонвариантная система (С=К-Ф+1=2-3+1=0) может существовать при строго определенной температуре (727</w:t>
      </w:r>
      <w:r>
        <w:rPr>
          <w:color w:val="000000"/>
          <w:vertAlign w:val="superscript"/>
        </w:rPr>
        <w:t>о</w:t>
      </w:r>
      <w:r>
        <w:rPr>
          <w:color w:val="000000"/>
        </w:rPr>
        <w:t>С), и на кривой охлаждения появляется горизонтальная площадка 2-2’.  Ледебурит, состоящий из перлита и цементита, носит название вторичного (</w:t>
      </w:r>
      <w:proofErr w:type="gramStart"/>
      <w:r>
        <w:rPr>
          <w:color w:val="000000"/>
        </w:rPr>
        <w:t>Л</w:t>
      </w:r>
      <w:proofErr w:type="gramEnd"/>
      <w:r>
        <w:rPr>
          <w:color w:val="000000"/>
          <w:vertAlign w:val="subscript"/>
          <w:lang w:val="en-US"/>
        </w:rPr>
        <w:t>II</w:t>
      </w:r>
      <w:r>
        <w:rPr>
          <w:color w:val="000000"/>
        </w:rPr>
        <w:t xml:space="preserve">) или превращенного. </w:t>
      </w:r>
    </w:p>
    <w:p w:rsidR="002641A2" w:rsidRDefault="002641A2" w:rsidP="002641A2">
      <w:pPr>
        <w:ind w:firstLine="709"/>
        <w:jc w:val="both"/>
        <w:rPr>
          <w:i/>
          <w:color w:val="000000"/>
          <w:u w:val="single"/>
        </w:rPr>
      </w:pPr>
      <w:r>
        <w:rPr>
          <w:i/>
          <w:color w:val="000000"/>
          <w:u w:val="single"/>
        </w:rPr>
        <w:t xml:space="preserve">Охлаждение   ниже линии </w:t>
      </w:r>
      <w:proofErr w:type="spellStart"/>
      <w:r>
        <w:rPr>
          <w:i/>
          <w:color w:val="000000"/>
          <w:u w:val="single"/>
        </w:rPr>
        <w:t>эвтектоидного</w:t>
      </w:r>
      <w:proofErr w:type="spellEnd"/>
      <w:r>
        <w:rPr>
          <w:i/>
          <w:color w:val="000000"/>
          <w:u w:val="single"/>
        </w:rPr>
        <w:t xml:space="preserve"> превращения, выделение из феррита третичного цементита</w:t>
      </w:r>
    </w:p>
    <w:p w:rsidR="002641A2" w:rsidRDefault="002641A2" w:rsidP="002641A2">
      <w:pPr>
        <w:ind w:firstLine="709"/>
        <w:jc w:val="both"/>
        <w:rPr>
          <w:color w:val="000000"/>
        </w:rPr>
      </w:pPr>
      <w:r>
        <w:rPr>
          <w:color w:val="000000"/>
        </w:rPr>
        <w:t xml:space="preserve">Дальнейшее охлаждение сплава </w:t>
      </w:r>
      <w:r>
        <w:rPr>
          <w:color w:val="000000"/>
          <w:lang w:val="en-US"/>
        </w:rPr>
        <w:t>II</w:t>
      </w:r>
      <w:r>
        <w:rPr>
          <w:color w:val="000000"/>
        </w:rPr>
        <w:t xml:space="preserve"> (участок 2’-3 кривой охлаждения) сопровождается выделением из кристаллов феррита цементита третичного вследствие </w:t>
      </w:r>
      <w:r>
        <w:rPr>
          <w:color w:val="000000"/>
        </w:rPr>
        <w:lastRenderedPageBreak/>
        <w:t xml:space="preserve">уменьшения растворимости углерода в феррите (линия </w:t>
      </w:r>
      <w:r>
        <w:rPr>
          <w:color w:val="000000"/>
          <w:lang w:val="en-US"/>
        </w:rPr>
        <w:t>PQ</w:t>
      </w:r>
      <w:r>
        <w:rPr>
          <w:color w:val="000000"/>
        </w:rPr>
        <w:t>), однако выделить в структуре третичный цементит невозможно, так как он сливается с цементитом эвтектическим.</w:t>
      </w:r>
    </w:p>
    <w:p w:rsidR="002641A2" w:rsidRDefault="002641A2" w:rsidP="002641A2">
      <w:pPr>
        <w:ind w:firstLine="709"/>
        <w:jc w:val="both"/>
        <w:rPr>
          <w:color w:val="000000"/>
        </w:rPr>
      </w:pPr>
      <w:r>
        <w:rPr>
          <w:color w:val="000000"/>
        </w:rPr>
        <w:t xml:space="preserve"> Выделение кристаллов цементита третичного из феррита при переменной температуре согласуется с правилом фаз, так как число степеней свободы в этом случае равно единице (С=К-Ф+1=2-2+1=1). Структура сплава </w:t>
      </w:r>
      <w:r>
        <w:rPr>
          <w:color w:val="000000"/>
          <w:lang w:val="en-US"/>
        </w:rPr>
        <w:t>II</w:t>
      </w:r>
      <w:r>
        <w:rPr>
          <w:color w:val="000000"/>
        </w:rPr>
        <w:t xml:space="preserve"> при температурах ниже 727</w:t>
      </w:r>
      <w:r>
        <w:rPr>
          <w:color w:val="000000"/>
          <w:vertAlign w:val="superscript"/>
        </w:rPr>
        <w:t>о</w:t>
      </w:r>
      <w:r>
        <w:rPr>
          <w:color w:val="000000"/>
        </w:rPr>
        <w:t>С  представляет собой: Л</w:t>
      </w:r>
      <w:r>
        <w:rPr>
          <w:color w:val="000000"/>
          <w:position w:val="-10"/>
          <w:lang w:val="en-US"/>
        </w:rPr>
        <w:t>II</w:t>
      </w:r>
      <w:r>
        <w:rPr>
          <w:color w:val="000000"/>
        </w:rPr>
        <w:t>[</w:t>
      </w:r>
      <w:proofErr w:type="gramStart"/>
      <w:r>
        <w:rPr>
          <w:color w:val="000000"/>
        </w:rPr>
        <w:t>П(</w:t>
      </w:r>
      <w:proofErr w:type="gramEnd"/>
      <w:r>
        <w:rPr>
          <w:color w:val="000000"/>
        </w:rPr>
        <w:t>Ф+Ц</w:t>
      </w:r>
      <w:r>
        <w:rPr>
          <w:color w:val="000000"/>
          <w:position w:val="-10"/>
          <w:lang w:val="en-US"/>
        </w:rPr>
        <w:t>II</w:t>
      </w:r>
      <w:r>
        <w:rPr>
          <w:color w:val="000000"/>
        </w:rPr>
        <w:t>+Ц</w:t>
      </w:r>
      <w:r>
        <w:rPr>
          <w:color w:val="000000"/>
          <w:position w:val="-10"/>
          <w:lang w:val="en-US"/>
        </w:rPr>
        <w:t>k</w:t>
      </w:r>
      <w:r>
        <w:rPr>
          <w:color w:val="000000"/>
        </w:rPr>
        <w:t>)+Ц</w:t>
      </w:r>
      <w:r>
        <w:rPr>
          <w:color w:val="000000"/>
          <w:position w:val="-10"/>
          <w:lang w:val="en-US"/>
        </w:rPr>
        <w:t>II</w:t>
      </w:r>
      <w:r>
        <w:rPr>
          <w:color w:val="000000"/>
        </w:rPr>
        <w:t>+Ц</w:t>
      </w:r>
      <w:r>
        <w:rPr>
          <w:color w:val="000000"/>
          <w:position w:val="-10"/>
          <w:lang w:val="en-US"/>
        </w:rPr>
        <w:t>F</w:t>
      </w:r>
      <w:r>
        <w:rPr>
          <w:color w:val="000000"/>
        </w:rPr>
        <w:t>]. Как видно, структуру сплава определяют две фазы: феррит и цементит.</w:t>
      </w:r>
    </w:p>
    <w:p w:rsidR="002641A2" w:rsidRDefault="002641A2" w:rsidP="002641A2">
      <w:pPr>
        <w:ind w:firstLine="709"/>
        <w:jc w:val="both"/>
        <w:rPr>
          <w:color w:val="000000"/>
        </w:rPr>
      </w:pPr>
      <w:r>
        <w:rPr>
          <w:color w:val="000000"/>
        </w:rPr>
        <w:t xml:space="preserve">Характеристика процессов превращений, происходящих в сплавах </w:t>
      </w:r>
      <w:r>
        <w:rPr>
          <w:color w:val="000000"/>
          <w:lang w:val="en-US"/>
        </w:rPr>
        <w:t>I</w:t>
      </w:r>
      <w:r>
        <w:rPr>
          <w:color w:val="000000"/>
        </w:rPr>
        <w:t xml:space="preserve"> и </w:t>
      </w:r>
      <w:r>
        <w:rPr>
          <w:color w:val="000000"/>
          <w:lang w:val="en-US"/>
        </w:rPr>
        <w:t>II</w:t>
      </w:r>
      <w:r>
        <w:rPr>
          <w:color w:val="000000"/>
        </w:rPr>
        <w:t>, сведена в табл. 3.</w:t>
      </w:r>
    </w:p>
    <w:p w:rsidR="002641A2" w:rsidRDefault="002641A2" w:rsidP="002641A2">
      <w:pPr>
        <w:ind w:firstLine="709"/>
        <w:jc w:val="center"/>
        <w:rPr>
          <w:color w:val="000000"/>
        </w:rPr>
      </w:pPr>
      <w:r>
        <w:rPr>
          <w:color w:val="000000"/>
        </w:rPr>
        <w:t xml:space="preserve">Таблица 3. Кристаллизация сплавов по диаграмме </w:t>
      </w:r>
      <w:r>
        <w:rPr>
          <w:color w:val="000000"/>
          <w:lang w:val="en-US"/>
        </w:rPr>
        <w:t>Fe</w:t>
      </w:r>
      <w:r>
        <w:rPr>
          <w:color w:val="000000"/>
        </w:rPr>
        <w:t>-</w:t>
      </w:r>
      <w:r>
        <w:rPr>
          <w:color w:val="000000"/>
          <w:lang w:val="en-US"/>
        </w:rPr>
        <w:t>Fe</w:t>
      </w:r>
      <w:r>
        <w:rPr>
          <w:color w:val="000000"/>
          <w:vertAlign w:val="subscript"/>
        </w:rPr>
        <w:t>3</w:t>
      </w:r>
      <w:r>
        <w:rPr>
          <w:color w:val="000000"/>
          <w:lang w:val="en-US"/>
        </w:rPr>
        <w:t>C</w:t>
      </w:r>
      <w:r>
        <w:rPr>
          <w:color w:val="000000"/>
        </w:rPr>
        <w:t xml:space="preserve">  (рис. 5)</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3"/>
        <w:gridCol w:w="1418"/>
        <w:gridCol w:w="5672"/>
        <w:gridCol w:w="1417"/>
      </w:tblGrid>
      <w:tr w:rsidR="002641A2" w:rsidTr="002641A2">
        <w:tc>
          <w:tcPr>
            <w:tcW w:w="1242"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Сплав</w:t>
            </w: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 xml:space="preserve">Т, </w:t>
            </w:r>
            <w:proofErr w:type="spellStart"/>
            <w:r>
              <w:rPr>
                <w:color w:val="000000"/>
                <w:vertAlign w:val="superscript"/>
                <w:lang w:eastAsia="en-US"/>
              </w:rPr>
              <w:t>о</w:t>
            </w:r>
            <w:r>
              <w:rPr>
                <w:color w:val="000000"/>
                <w:lang w:eastAsia="en-US"/>
              </w:rPr>
              <w:t>С</w:t>
            </w:r>
            <w:proofErr w:type="spellEnd"/>
            <w:r>
              <w:rPr>
                <w:color w:val="000000"/>
                <w:lang w:eastAsia="en-US"/>
              </w:rPr>
              <w:t xml:space="preserve"> </w:t>
            </w:r>
          </w:p>
          <w:p w:rsidR="002641A2" w:rsidRDefault="002641A2">
            <w:pPr>
              <w:spacing w:line="276" w:lineRule="auto"/>
              <w:jc w:val="both"/>
              <w:rPr>
                <w:color w:val="000000"/>
                <w:lang w:eastAsia="en-US"/>
              </w:rPr>
            </w:pPr>
            <w:r>
              <w:rPr>
                <w:color w:val="000000"/>
                <w:lang w:eastAsia="en-US"/>
              </w:rPr>
              <w:t xml:space="preserve">(при </w:t>
            </w:r>
            <w:proofErr w:type="spellStart"/>
            <w:proofErr w:type="gramStart"/>
            <w:r>
              <w:rPr>
                <w:color w:val="000000"/>
                <w:lang w:eastAsia="en-US"/>
              </w:rPr>
              <w:t>охла-ждении</w:t>
            </w:r>
            <w:proofErr w:type="spellEnd"/>
            <w:proofErr w:type="gramEnd"/>
            <w:r>
              <w:rPr>
                <w:color w:val="000000"/>
                <w:lang w:eastAsia="en-US"/>
              </w:rPr>
              <w:t>)</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Процессы, происходящие в сплавах при охлаждении</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С=К-Ф+1 (степень свободы)</w:t>
            </w:r>
          </w:p>
        </w:tc>
      </w:tr>
      <w:tr w:rsidR="002641A2" w:rsidTr="002641A2">
        <w:trPr>
          <w:trHeight w:val="384"/>
        </w:trPr>
        <w:tc>
          <w:tcPr>
            <w:tcW w:w="1242" w:type="dxa"/>
            <w:vMerge w:val="restart"/>
            <w:tcBorders>
              <w:top w:val="single" w:sz="4" w:space="0" w:color="auto"/>
              <w:left w:val="single" w:sz="4" w:space="0" w:color="auto"/>
              <w:bottom w:val="single" w:sz="4" w:space="0" w:color="auto"/>
              <w:right w:val="single" w:sz="4" w:space="0" w:color="auto"/>
            </w:tcBorders>
            <w:hideMark/>
          </w:tcPr>
          <w:p w:rsidR="002641A2" w:rsidRPr="009D3E82" w:rsidRDefault="002641A2">
            <w:pPr>
              <w:pStyle w:val="3"/>
              <w:spacing w:line="276" w:lineRule="auto"/>
              <w:jc w:val="both"/>
              <w:rPr>
                <w:rFonts w:ascii="Times New Roman" w:eastAsia="Times New Roman" w:hAnsi="Times New Roman"/>
                <w:color w:val="auto"/>
                <w:lang w:eastAsia="en-US"/>
              </w:rPr>
            </w:pPr>
            <w:r w:rsidRPr="009D3E82">
              <w:rPr>
                <w:color w:val="auto"/>
                <w:lang w:eastAsia="en-US"/>
              </w:rPr>
              <w:t xml:space="preserve">Сплав </w:t>
            </w:r>
            <w:r w:rsidRPr="009D3E82">
              <w:rPr>
                <w:color w:val="auto"/>
                <w:lang w:val="en-US" w:eastAsia="en-US"/>
              </w:rPr>
              <w:t>I</w:t>
            </w:r>
            <w:r w:rsidRPr="009D3E82">
              <w:rPr>
                <w:color w:val="auto"/>
                <w:lang w:eastAsia="en-US"/>
              </w:rPr>
              <w:t xml:space="preserve">, </w:t>
            </w:r>
          </w:p>
          <w:p w:rsidR="002641A2" w:rsidRPr="009D3E82" w:rsidRDefault="002641A2">
            <w:pPr>
              <w:pStyle w:val="3"/>
              <w:spacing w:line="276" w:lineRule="auto"/>
              <w:jc w:val="both"/>
              <w:rPr>
                <w:rFonts w:eastAsia="Times New Roman"/>
                <w:color w:val="auto"/>
                <w:lang w:eastAsia="en-US"/>
              </w:rPr>
            </w:pPr>
            <w:r w:rsidRPr="009D3E82">
              <w:rPr>
                <w:color w:val="auto"/>
                <w:lang w:val="en-US" w:eastAsia="en-US"/>
              </w:rPr>
              <w:t>C</w:t>
            </w:r>
            <w:r w:rsidRPr="009D3E82">
              <w:rPr>
                <w:color w:val="auto"/>
                <w:lang w:eastAsia="en-US"/>
              </w:rPr>
              <w:t>=0</w:t>
            </w:r>
            <w:proofErr w:type="gramStart"/>
            <w:r w:rsidRPr="009D3E82">
              <w:rPr>
                <w:color w:val="auto"/>
                <w:lang w:eastAsia="en-US"/>
              </w:rPr>
              <w:t>,8</w:t>
            </w:r>
            <w:proofErr w:type="gramEnd"/>
            <w:r w:rsidRPr="009D3E82">
              <w:rPr>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center"/>
              <w:rPr>
                <w:color w:val="000000"/>
                <w:lang w:eastAsia="en-US"/>
              </w:rPr>
            </w:pPr>
            <w:r>
              <w:rPr>
                <w:color w:val="000000"/>
                <w:lang w:eastAsia="en-US"/>
              </w:rPr>
              <w:t>До 1</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 xml:space="preserve">Охлаждение жидкого (ненасыщенного) раствора  </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=2-1+1=2</w:t>
            </w:r>
          </w:p>
        </w:tc>
      </w:tr>
      <w:tr w:rsidR="002641A2" w:rsidTr="002641A2">
        <w:trPr>
          <w:trHeight w:val="417"/>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pPr>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center"/>
              <w:rPr>
                <w:color w:val="000000"/>
                <w:lang w:eastAsia="en-US"/>
              </w:rPr>
            </w:pPr>
            <w:r>
              <w:rPr>
                <w:color w:val="000000"/>
                <w:lang w:eastAsia="en-US"/>
              </w:rPr>
              <w:t>1-2</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Выделение из жидкости кристаллов аустенита</w:t>
            </w:r>
            <w:proofErr w:type="gramStart"/>
            <w:r>
              <w:rPr>
                <w:color w:val="000000"/>
                <w:lang w:eastAsia="en-US"/>
              </w:rPr>
              <w:t xml:space="preserve"> Ж</w:t>
            </w:r>
            <w:proofErr w:type="gramEnd"/>
            <w:r>
              <w:rPr>
                <w:color w:val="000000"/>
                <w:lang w:eastAsia="en-US"/>
              </w:rPr>
              <w:sym w:font="Symbol" w:char="F0AE"/>
            </w:r>
            <w:r>
              <w:rPr>
                <w:color w:val="000000"/>
                <w:lang w:eastAsia="en-US"/>
              </w:rPr>
              <w:t>А</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=2-2+1=1</w:t>
            </w:r>
          </w:p>
        </w:tc>
      </w:tr>
      <w:tr w:rsidR="002641A2" w:rsidTr="002641A2">
        <w:trPr>
          <w:trHeight w:val="260"/>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pPr>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center"/>
              <w:rPr>
                <w:color w:val="000000"/>
                <w:lang w:eastAsia="en-US"/>
              </w:rPr>
            </w:pPr>
            <w:r>
              <w:rPr>
                <w:color w:val="000000"/>
                <w:lang w:eastAsia="en-US"/>
              </w:rPr>
              <w:t>2-3</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Охлаждение аустенита</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=2-2+1=1</w:t>
            </w:r>
          </w:p>
        </w:tc>
      </w:tr>
      <w:tr w:rsidR="002641A2" w:rsidTr="002641A2">
        <w:trPr>
          <w:trHeight w:val="589"/>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pP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center"/>
              <w:rPr>
                <w:color w:val="000000"/>
                <w:lang w:eastAsia="en-US"/>
              </w:rPr>
            </w:pPr>
            <w:r>
              <w:rPr>
                <w:color w:val="000000"/>
                <w:lang w:eastAsia="en-US"/>
              </w:rPr>
              <w:t>3-3’</w:t>
            </w:r>
          </w:p>
          <w:p w:rsidR="002641A2" w:rsidRDefault="002641A2">
            <w:pPr>
              <w:spacing w:line="276" w:lineRule="auto"/>
              <w:jc w:val="center"/>
              <w:rPr>
                <w:color w:val="000000"/>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proofErr w:type="spellStart"/>
            <w:r>
              <w:rPr>
                <w:color w:val="000000"/>
                <w:lang w:eastAsia="en-US"/>
              </w:rPr>
              <w:t>Эвтектоидное</w:t>
            </w:r>
            <w:proofErr w:type="spellEnd"/>
            <w:r>
              <w:rPr>
                <w:color w:val="000000"/>
                <w:lang w:eastAsia="en-US"/>
              </w:rPr>
              <w:t xml:space="preserve"> превращение </w:t>
            </w:r>
            <w:r w:rsidRPr="00A57473">
              <w:rPr>
                <w:color w:val="000000"/>
                <w:position w:val="-14"/>
                <w:lang w:eastAsia="en-US"/>
              </w:rPr>
              <w:object w:dxaOrig="2055" w:dyaOrig="405">
                <v:shape id="_x0000_i1038" type="#_x0000_t75" style="width:102.85pt;height:20.55pt" o:ole="">
                  <v:imagedata r:id="rId87" o:title=""/>
                </v:shape>
                <o:OLEObject Type="Embed" ProgID="Equation.3" ShapeID="_x0000_i1038" DrawAspect="Content" ObjectID="_1644740326" r:id="rId88"/>
              </w:object>
            </w:r>
            <w:r>
              <w:rPr>
                <w:color w:val="000000"/>
                <w:lang w:eastAsia="en-US"/>
              </w:rPr>
              <w:t xml:space="preserve">(перлит) </w:t>
            </w:r>
          </w:p>
        </w:tc>
        <w:tc>
          <w:tcPr>
            <w:tcW w:w="1417"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both"/>
              <w:rPr>
                <w:color w:val="000000"/>
                <w:lang w:eastAsia="en-US"/>
              </w:rPr>
            </w:pPr>
            <w:r>
              <w:rPr>
                <w:color w:val="000000"/>
                <w:lang w:val="en-US" w:eastAsia="en-US"/>
              </w:rPr>
              <w:t>C</w:t>
            </w:r>
            <w:r>
              <w:rPr>
                <w:color w:val="000000"/>
                <w:lang w:eastAsia="en-US"/>
              </w:rPr>
              <w:t>=2-3+1=0</w:t>
            </w:r>
          </w:p>
          <w:p w:rsidR="002641A2" w:rsidRDefault="002641A2">
            <w:pPr>
              <w:spacing w:line="276" w:lineRule="auto"/>
              <w:jc w:val="both"/>
              <w:rPr>
                <w:color w:val="000000"/>
                <w:lang w:val="en-US" w:eastAsia="en-US"/>
              </w:rPr>
            </w:pPr>
          </w:p>
        </w:tc>
      </w:tr>
      <w:tr w:rsidR="002641A2" w:rsidTr="002641A2">
        <w:trPr>
          <w:trHeight w:val="589"/>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Pr="009D3E82" w:rsidRDefault="002641A2">
            <w:pPr>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center"/>
              <w:rPr>
                <w:color w:val="000000"/>
                <w:lang w:eastAsia="en-US"/>
              </w:rPr>
            </w:pPr>
            <w:r>
              <w:rPr>
                <w:color w:val="000000"/>
                <w:lang w:eastAsia="en-US"/>
              </w:rPr>
              <w:t>3’-4</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Выделение из феррита третичного цементита Ф</w:t>
            </w:r>
            <w:r>
              <w:rPr>
                <w:color w:val="000000"/>
                <w:lang w:eastAsia="en-US"/>
              </w:rPr>
              <w:sym w:font="Symbol" w:char="F0AE"/>
            </w:r>
            <w:proofErr w:type="gramStart"/>
            <w:r>
              <w:rPr>
                <w:color w:val="000000"/>
                <w:lang w:eastAsia="en-US"/>
              </w:rPr>
              <w:t>Ц</w:t>
            </w:r>
            <w:proofErr w:type="gramEnd"/>
            <w:r>
              <w:rPr>
                <w:color w:val="000000"/>
                <w:position w:val="-12"/>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=2-2+1=1</w:t>
            </w:r>
          </w:p>
        </w:tc>
      </w:tr>
      <w:tr w:rsidR="002641A2" w:rsidTr="002641A2">
        <w:trPr>
          <w:trHeight w:val="433"/>
        </w:trPr>
        <w:tc>
          <w:tcPr>
            <w:tcW w:w="1242" w:type="dxa"/>
            <w:vMerge w:val="restart"/>
            <w:tcBorders>
              <w:top w:val="single" w:sz="4" w:space="0" w:color="auto"/>
              <w:left w:val="single" w:sz="4" w:space="0" w:color="auto"/>
              <w:bottom w:val="single" w:sz="4" w:space="0" w:color="auto"/>
              <w:right w:val="single" w:sz="4" w:space="0" w:color="auto"/>
            </w:tcBorders>
            <w:hideMark/>
          </w:tcPr>
          <w:p w:rsidR="002641A2" w:rsidRPr="009D3E82" w:rsidRDefault="002641A2">
            <w:pPr>
              <w:pStyle w:val="3"/>
              <w:spacing w:line="276" w:lineRule="auto"/>
              <w:jc w:val="both"/>
              <w:rPr>
                <w:rFonts w:ascii="Times New Roman" w:eastAsia="Times New Roman" w:hAnsi="Times New Roman"/>
                <w:color w:val="auto"/>
                <w:lang w:eastAsia="en-US"/>
              </w:rPr>
            </w:pPr>
            <w:r w:rsidRPr="009D3E82">
              <w:rPr>
                <w:color w:val="auto"/>
                <w:lang w:eastAsia="en-US"/>
              </w:rPr>
              <w:t xml:space="preserve">Сплав </w:t>
            </w:r>
            <w:r w:rsidRPr="009D3E82">
              <w:rPr>
                <w:color w:val="auto"/>
                <w:lang w:val="en-US" w:eastAsia="en-US"/>
              </w:rPr>
              <w:t>II</w:t>
            </w:r>
            <w:r w:rsidRPr="009D3E82">
              <w:rPr>
                <w:color w:val="auto"/>
                <w:lang w:eastAsia="en-US"/>
              </w:rPr>
              <w:t xml:space="preserve">, </w:t>
            </w:r>
          </w:p>
          <w:p w:rsidR="002641A2" w:rsidRPr="009D3E82" w:rsidRDefault="002641A2">
            <w:pPr>
              <w:pStyle w:val="3"/>
              <w:spacing w:line="276" w:lineRule="auto"/>
              <w:jc w:val="both"/>
              <w:rPr>
                <w:rFonts w:eastAsia="Times New Roman"/>
                <w:color w:val="auto"/>
                <w:lang w:val="en-US" w:eastAsia="en-US"/>
              </w:rPr>
            </w:pPr>
            <w:r w:rsidRPr="009D3E82">
              <w:rPr>
                <w:color w:val="auto"/>
                <w:lang w:val="en-US" w:eastAsia="en-US"/>
              </w:rPr>
              <w:t>C</w:t>
            </w:r>
            <w:r w:rsidRPr="009D3E82">
              <w:rPr>
                <w:color w:val="auto"/>
                <w:lang w:eastAsia="en-US"/>
              </w:rPr>
              <w:t>=4</w:t>
            </w:r>
            <w:proofErr w:type="gramStart"/>
            <w:r w:rsidRPr="009D3E82">
              <w:rPr>
                <w:color w:val="auto"/>
                <w:lang w:eastAsia="en-US"/>
              </w:rPr>
              <w:t>,3</w:t>
            </w:r>
            <w:proofErr w:type="gramEnd"/>
            <w:r w:rsidRPr="009D3E82">
              <w:rPr>
                <w:color w:val="auto"/>
                <w:lang w:eastAsia="en-US"/>
              </w:rPr>
              <w:t>%</w:t>
            </w:r>
          </w:p>
        </w:tc>
        <w:tc>
          <w:tcPr>
            <w:tcW w:w="1418"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center"/>
              <w:rPr>
                <w:color w:val="000000"/>
                <w:lang w:eastAsia="en-US"/>
              </w:rPr>
            </w:pPr>
            <w:r>
              <w:rPr>
                <w:color w:val="000000"/>
                <w:lang w:eastAsia="en-US"/>
              </w:rPr>
              <w:t>До 1</w:t>
            </w: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Охлаждение жидкого (ненасыщенного) раствора</w:t>
            </w:r>
            <w:proofErr w:type="gramStart"/>
            <w:r>
              <w:rPr>
                <w:color w:val="000000"/>
                <w:lang w:eastAsia="en-US"/>
              </w:rPr>
              <w:t xml:space="preserve"> Ж</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=2-1+1=2</w:t>
            </w:r>
          </w:p>
        </w:tc>
      </w:tr>
      <w:tr w:rsidR="002641A2" w:rsidTr="002641A2">
        <w:trPr>
          <w:trHeight w:val="433"/>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Default="002641A2">
            <w:pPr>
              <w:rPr>
                <w:color w:val="000000"/>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center"/>
              <w:rPr>
                <w:color w:val="000000"/>
                <w:lang w:eastAsia="en-US"/>
              </w:rPr>
            </w:pPr>
            <w:r>
              <w:rPr>
                <w:color w:val="000000"/>
                <w:lang w:eastAsia="en-US"/>
              </w:rPr>
              <w:t>1-1’</w:t>
            </w:r>
          </w:p>
          <w:p w:rsidR="002641A2" w:rsidRDefault="002641A2">
            <w:pPr>
              <w:spacing w:line="276" w:lineRule="auto"/>
              <w:jc w:val="center"/>
              <w:rPr>
                <w:color w:val="000000"/>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 xml:space="preserve">Эвтектическое превращение </w:t>
            </w:r>
            <w:r w:rsidRPr="00A57473">
              <w:rPr>
                <w:color w:val="000000"/>
                <w:position w:val="-12"/>
                <w:lang w:eastAsia="en-US"/>
              </w:rPr>
              <w:object w:dxaOrig="2310" w:dyaOrig="405">
                <v:shape id="_x0000_i1039" type="#_x0000_t75" style="width:115.45pt;height:20.55pt" o:ole="">
                  <v:imagedata r:id="rId89" o:title=""/>
                </v:shape>
                <o:OLEObject Type="Embed" ProgID="Equation.3" ShapeID="_x0000_i1039" DrawAspect="Content" ObjectID="_1644740327" r:id="rId90"/>
              </w:object>
            </w:r>
            <w:r>
              <w:rPr>
                <w:color w:val="000000"/>
                <w:lang w:eastAsia="en-US"/>
              </w:rPr>
              <w:t>(ледебурит)</w:t>
            </w:r>
          </w:p>
        </w:tc>
        <w:tc>
          <w:tcPr>
            <w:tcW w:w="1417"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both"/>
              <w:rPr>
                <w:color w:val="000000"/>
                <w:lang w:eastAsia="en-US"/>
              </w:rPr>
            </w:pPr>
            <w:r>
              <w:rPr>
                <w:color w:val="000000"/>
                <w:lang w:val="en-US" w:eastAsia="en-US"/>
              </w:rPr>
              <w:t>C</w:t>
            </w:r>
            <w:r>
              <w:rPr>
                <w:color w:val="000000"/>
                <w:lang w:eastAsia="en-US"/>
              </w:rPr>
              <w:t>=2-3+1=0</w:t>
            </w:r>
          </w:p>
          <w:p w:rsidR="002641A2" w:rsidRDefault="002641A2">
            <w:pPr>
              <w:spacing w:line="276" w:lineRule="auto"/>
              <w:jc w:val="both"/>
              <w:rPr>
                <w:color w:val="000000"/>
                <w:lang w:val="en-US" w:eastAsia="en-US"/>
              </w:rPr>
            </w:pPr>
          </w:p>
        </w:tc>
      </w:tr>
      <w:tr w:rsidR="002641A2" w:rsidTr="002641A2">
        <w:trPr>
          <w:trHeight w:val="433"/>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Default="002641A2">
            <w:pPr>
              <w:rPr>
                <w:color w:val="000000"/>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center"/>
              <w:rPr>
                <w:color w:val="000000"/>
                <w:lang w:eastAsia="en-US"/>
              </w:rPr>
            </w:pPr>
            <w:r>
              <w:rPr>
                <w:color w:val="000000"/>
                <w:lang w:eastAsia="en-US"/>
              </w:rPr>
              <w:t>1’-2</w:t>
            </w:r>
          </w:p>
          <w:p w:rsidR="002641A2" w:rsidRDefault="002641A2">
            <w:pPr>
              <w:spacing w:line="276" w:lineRule="auto"/>
              <w:jc w:val="center"/>
              <w:rPr>
                <w:color w:val="000000"/>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Выделение из аустенита вторичного цементита</w:t>
            </w:r>
            <w:proofErr w:type="gramStart"/>
            <w:r>
              <w:rPr>
                <w:color w:val="000000"/>
                <w:lang w:eastAsia="en-US"/>
              </w:rPr>
              <w:t xml:space="preserve"> А</w:t>
            </w:r>
            <w:proofErr w:type="gramEnd"/>
            <w:r>
              <w:rPr>
                <w:color w:val="000000"/>
                <w:lang w:eastAsia="en-US"/>
              </w:rPr>
              <w:sym w:font="Symbol" w:char="F0AE"/>
            </w:r>
            <w:r>
              <w:rPr>
                <w:color w:val="000000"/>
                <w:lang w:eastAsia="en-US"/>
              </w:rPr>
              <w:t>Ц</w:t>
            </w:r>
            <w:r>
              <w:rPr>
                <w:color w:val="000000"/>
                <w:position w:val="-8"/>
                <w:lang w:val="en-US" w:eastAsia="en-US"/>
              </w:rPr>
              <w:t>II</w:t>
            </w:r>
          </w:p>
        </w:tc>
        <w:tc>
          <w:tcPr>
            <w:tcW w:w="1417"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both"/>
              <w:rPr>
                <w:color w:val="000000"/>
                <w:lang w:eastAsia="en-US"/>
              </w:rPr>
            </w:pPr>
            <w:r>
              <w:rPr>
                <w:color w:val="000000"/>
                <w:lang w:val="en-US" w:eastAsia="en-US"/>
              </w:rPr>
              <w:t>C</w:t>
            </w:r>
            <w:r>
              <w:rPr>
                <w:color w:val="000000"/>
                <w:lang w:eastAsia="en-US"/>
              </w:rPr>
              <w:t>=2-2+1=1</w:t>
            </w:r>
          </w:p>
          <w:p w:rsidR="002641A2" w:rsidRDefault="002641A2">
            <w:pPr>
              <w:spacing w:line="276" w:lineRule="auto"/>
              <w:jc w:val="both"/>
              <w:rPr>
                <w:color w:val="000000"/>
                <w:lang w:eastAsia="en-US"/>
              </w:rPr>
            </w:pPr>
          </w:p>
        </w:tc>
      </w:tr>
      <w:tr w:rsidR="002641A2" w:rsidTr="002641A2">
        <w:trPr>
          <w:trHeight w:val="433"/>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Default="002641A2">
            <w:pPr>
              <w:rPr>
                <w:color w:val="000000"/>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center"/>
              <w:rPr>
                <w:color w:val="000000"/>
                <w:lang w:eastAsia="en-US"/>
              </w:rPr>
            </w:pPr>
            <w:r>
              <w:rPr>
                <w:color w:val="000000"/>
                <w:lang w:eastAsia="en-US"/>
              </w:rPr>
              <w:t>2-2’</w:t>
            </w:r>
          </w:p>
          <w:p w:rsidR="002641A2" w:rsidRDefault="002641A2">
            <w:pPr>
              <w:spacing w:line="276" w:lineRule="auto"/>
              <w:jc w:val="center"/>
              <w:rPr>
                <w:color w:val="000000"/>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proofErr w:type="spellStart"/>
            <w:r>
              <w:rPr>
                <w:color w:val="000000"/>
                <w:lang w:eastAsia="en-US"/>
              </w:rPr>
              <w:t>Эвтектоидное</w:t>
            </w:r>
            <w:proofErr w:type="spellEnd"/>
            <w:r>
              <w:rPr>
                <w:color w:val="000000"/>
                <w:lang w:eastAsia="en-US"/>
              </w:rPr>
              <w:t xml:space="preserve"> превращение </w:t>
            </w:r>
            <w:r w:rsidRPr="00A57473">
              <w:rPr>
                <w:color w:val="000000"/>
                <w:position w:val="-14"/>
                <w:lang w:eastAsia="en-US"/>
              </w:rPr>
              <w:object w:dxaOrig="2340" w:dyaOrig="465">
                <v:shape id="_x0000_i1040" type="#_x0000_t75" style="width:117.15pt;height:22.85pt" o:ole="">
                  <v:imagedata r:id="rId91" o:title=""/>
                </v:shape>
                <o:OLEObject Type="Embed" ProgID="Equation.3" ShapeID="_x0000_i1040" DrawAspect="Content" ObjectID="_1644740328" r:id="rId92"/>
              </w:object>
            </w:r>
            <w:r>
              <w:rPr>
                <w:color w:val="000000"/>
                <w:lang w:eastAsia="en-US"/>
              </w:rPr>
              <w:t>(перлит)</w:t>
            </w:r>
          </w:p>
        </w:tc>
        <w:tc>
          <w:tcPr>
            <w:tcW w:w="1417"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both"/>
              <w:rPr>
                <w:color w:val="000000"/>
                <w:lang w:eastAsia="en-US"/>
              </w:rPr>
            </w:pPr>
            <w:r>
              <w:rPr>
                <w:color w:val="000000"/>
                <w:lang w:val="en-US" w:eastAsia="en-US"/>
              </w:rPr>
              <w:t>C</w:t>
            </w:r>
            <w:r>
              <w:rPr>
                <w:color w:val="000000"/>
                <w:lang w:eastAsia="en-US"/>
              </w:rPr>
              <w:t>=2-3+1=0</w:t>
            </w:r>
          </w:p>
          <w:p w:rsidR="002641A2" w:rsidRDefault="002641A2">
            <w:pPr>
              <w:spacing w:line="276" w:lineRule="auto"/>
              <w:jc w:val="both"/>
              <w:rPr>
                <w:color w:val="000000"/>
                <w:lang w:eastAsia="en-US"/>
              </w:rPr>
            </w:pPr>
          </w:p>
        </w:tc>
      </w:tr>
      <w:tr w:rsidR="002641A2" w:rsidTr="002641A2">
        <w:trPr>
          <w:trHeight w:val="724"/>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641A2" w:rsidRDefault="002641A2">
            <w:pPr>
              <w:rPr>
                <w:color w:val="000000"/>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2641A2" w:rsidRDefault="002641A2">
            <w:pPr>
              <w:spacing w:line="276" w:lineRule="auto"/>
              <w:jc w:val="center"/>
              <w:rPr>
                <w:color w:val="000000"/>
                <w:lang w:eastAsia="en-US"/>
              </w:rPr>
            </w:pPr>
            <w:r>
              <w:rPr>
                <w:color w:val="000000"/>
                <w:lang w:eastAsia="en-US"/>
              </w:rPr>
              <w:t>2’-3</w:t>
            </w:r>
          </w:p>
          <w:p w:rsidR="002641A2" w:rsidRDefault="002641A2">
            <w:pPr>
              <w:spacing w:line="276" w:lineRule="auto"/>
              <w:ind w:firstLine="709"/>
              <w:jc w:val="center"/>
              <w:rPr>
                <w:color w:val="000000"/>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eastAsia="en-US"/>
              </w:rPr>
              <w:t>Выделение из Феррита третичного цементита Ф</w:t>
            </w:r>
            <w:r>
              <w:rPr>
                <w:color w:val="000000"/>
                <w:lang w:eastAsia="en-US"/>
              </w:rPr>
              <w:sym w:font="Symbol" w:char="F0AE"/>
            </w:r>
            <w:proofErr w:type="gramStart"/>
            <w:r>
              <w:rPr>
                <w:color w:val="000000"/>
                <w:lang w:eastAsia="en-US"/>
              </w:rPr>
              <w:t>Ц</w:t>
            </w:r>
            <w:proofErr w:type="gramEnd"/>
            <w:r>
              <w:rPr>
                <w:color w:val="000000"/>
                <w:position w:val="-8"/>
                <w:lang w:val="en-US" w:eastAsia="en-US"/>
              </w:rPr>
              <w:t>III</w:t>
            </w:r>
          </w:p>
        </w:tc>
        <w:tc>
          <w:tcPr>
            <w:tcW w:w="1417" w:type="dxa"/>
            <w:tcBorders>
              <w:top w:val="single" w:sz="4" w:space="0" w:color="auto"/>
              <w:left w:val="single" w:sz="4" w:space="0" w:color="auto"/>
              <w:bottom w:val="single" w:sz="4" w:space="0" w:color="auto"/>
              <w:right w:val="single" w:sz="4" w:space="0" w:color="auto"/>
            </w:tcBorders>
            <w:hideMark/>
          </w:tcPr>
          <w:p w:rsidR="002641A2" w:rsidRDefault="002641A2">
            <w:pPr>
              <w:spacing w:line="276" w:lineRule="auto"/>
              <w:jc w:val="both"/>
              <w:rPr>
                <w:color w:val="000000"/>
                <w:lang w:eastAsia="en-US"/>
              </w:rPr>
            </w:pPr>
            <w:r>
              <w:rPr>
                <w:color w:val="000000"/>
                <w:lang w:val="en-US" w:eastAsia="en-US"/>
              </w:rPr>
              <w:t>C</w:t>
            </w:r>
            <w:r>
              <w:rPr>
                <w:color w:val="000000"/>
                <w:lang w:eastAsia="en-US"/>
              </w:rPr>
              <w:t>=2-2+1=1</w:t>
            </w:r>
          </w:p>
        </w:tc>
      </w:tr>
    </w:tbl>
    <w:p w:rsidR="002641A2" w:rsidRDefault="002641A2" w:rsidP="002641A2">
      <w:pPr>
        <w:ind w:firstLine="709"/>
        <w:jc w:val="both"/>
        <w:rPr>
          <w:color w:val="000000"/>
        </w:rPr>
      </w:pPr>
    </w:p>
    <w:p w:rsidR="002641A2" w:rsidRDefault="002641A2" w:rsidP="002641A2">
      <w:pPr>
        <w:ind w:firstLine="709"/>
        <w:jc w:val="both"/>
        <w:rPr>
          <w:color w:val="000000"/>
        </w:rPr>
      </w:pPr>
    </w:p>
    <w:p w:rsidR="002641A2" w:rsidRDefault="002641A2" w:rsidP="00703625">
      <w:pPr>
        <w:pStyle w:val="ad"/>
        <w:numPr>
          <w:ilvl w:val="0"/>
          <w:numId w:val="13"/>
        </w:numPr>
        <w:contextualSpacing w:val="0"/>
        <w:rPr>
          <w:b/>
          <w:color w:val="000000"/>
        </w:rPr>
      </w:pPr>
      <w:r>
        <w:rPr>
          <w:b/>
          <w:color w:val="000000"/>
        </w:rPr>
        <w:t>Содержание работы.</w:t>
      </w:r>
    </w:p>
    <w:p w:rsidR="002641A2" w:rsidRDefault="002641A2" w:rsidP="00703625">
      <w:pPr>
        <w:pStyle w:val="ad"/>
        <w:numPr>
          <w:ilvl w:val="0"/>
          <w:numId w:val="14"/>
        </w:numPr>
        <w:contextualSpacing w:val="0"/>
        <w:jc w:val="both"/>
        <w:rPr>
          <w:color w:val="000000"/>
        </w:rPr>
      </w:pPr>
      <w:r>
        <w:rPr>
          <w:color w:val="000000"/>
        </w:rPr>
        <w:t xml:space="preserve">Начертить фазовую диаграмму состояния системы </w:t>
      </w:r>
      <w:r>
        <w:rPr>
          <w:color w:val="000000"/>
          <w:lang w:val="en-US"/>
        </w:rPr>
        <w:t>Fe</w:t>
      </w:r>
      <w:r>
        <w:rPr>
          <w:color w:val="000000"/>
        </w:rPr>
        <w:t>-</w:t>
      </w:r>
      <w:r>
        <w:rPr>
          <w:color w:val="000000"/>
          <w:lang w:val="en-US"/>
        </w:rPr>
        <w:t>Fe</w:t>
      </w:r>
      <w:r>
        <w:rPr>
          <w:color w:val="000000"/>
          <w:vertAlign w:val="subscript"/>
        </w:rPr>
        <w:t>3</w:t>
      </w:r>
      <w:r>
        <w:rPr>
          <w:color w:val="000000"/>
          <w:lang w:val="en-US"/>
        </w:rPr>
        <w:t>C</w:t>
      </w:r>
      <w:r>
        <w:rPr>
          <w:color w:val="000000"/>
        </w:rPr>
        <w:t xml:space="preserve">  (масштаб изображения выбрать произвольно, но не мельчить). Обозначить области существования фаз соответствующими символами. К диаграмме приложить определения следующих понятий: система, компонент, фаза. Дать определение каждой фазе в системе </w:t>
      </w:r>
      <w:r>
        <w:rPr>
          <w:color w:val="000000"/>
          <w:lang w:val="en-US"/>
        </w:rPr>
        <w:t>Fe</w:t>
      </w:r>
      <w:r>
        <w:rPr>
          <w:color w:val="000000"/>
        </w:rPr>
        <w:t>-</w:t>
      </w:r>
      <w:r>
        <w:rPr>
          <w:color w:val="000000"/>
          <w:lang w:val="en-US"/>
        </w:rPr>
        <w:t>Fe</w:t>
      </w:r>
      <w:r>
        <w:rPr>
          <w:color w:val="000000"/>
          <w:vertAlign w:val="subscript"/>
        </w:rPr>
        <w:t>3</w:t>
      </w:r>
      <w:r>
        <w:rPr>
          <w:color w:val="000000"/>
          <w:lang w:val="en-US"/>
        </w:rPr>
        <w:t>C</w:t>
      </w:r>
      <w:r w:rsidRPr="002641A2">
        <w:rPr>
          <w:color w:val="000000"/>
        </w:rPr>
        <w:t xml:space="preserve"> </w:t>
      </w:r>
      <w:r>
        <w:rPr>
          <w:color w:val="000000"/>
        </w:rPr>
        <w:t>и указать их свойства.</w:t>
      </w:r>
    </w:p>
    <w:p w:rsidR="002641A2" w:rsidRDefault="002641A2" w:rsidP="00703625">
      <w:pPr>
        <w:pStyle w:val="ad"/>
        <w:numPr>
          <w:ilvl w:val="0"/>
          <w:numId w:val="14"/>
        </w:numPr>
        <w:contextualSpacing w:val="0"/>
        <w:jc w:val="both"/>
        <w:rPr>
          <w:color w:val="000000"/>
        </w:rPr>
      </w:pPr>
      <w:r>
        <w:rPr>
          <w:color w:val="000000"/>
        </w:rPr>
        <w:t>Начертить структурную диаграмму. В каждой области диаграммы указать структуры, образующиеся в сплавах данной системы в состоянии равновесия. Слева и справа от диаграммы предусмотреть свободное место для построения термических кривых (по образцу, рис.5).</w:t>
      </w:r>
    </w:p>
    <w:p w:rsidR="002641A2" w:rsidRDefault="002641A2" w:rsidP="00703625">
      <w:pPr>
        <w:pStyle w:val="ad"/>
        <w:numPr>
          <w:ilvl w:val="0"/>
          <w:numId w:val="14"/>
        </w:numPr>
        <w:contextualSpacing w:val="0"/>
        <w:jc w:val="both"/>
        <w:rPr>
          <w:color w:val="000000"/>
        </w:rPr>
      </w:pPr>
      <w:r>
        <w:rPr>
          <w:color w:val="000000"/>
        </w:rPr>
        <w:t>В соответствии с вариантом задания указать на диаграмме сплавы и провести соответствующие им вертикальные линии. Точки пересечения вертикальных линий с линиями диаграммы (критические точки) обозначить по порядку цифрами.</w:t>
      </w:r>
    </w:p>
    <w:p w:rsidR="002641A2" w:rsidRDefault="002641A2" w:rsidP="00703625">
      <w:pPr>
        <w:pStyle w:val="ad"/>
        <w:numPr>
          <w:ilvl w:val="0"/>
          <w:numId w:val="14"/>
        </w:numPr>
        <w:contextualSpacing w:val="0"/>
        <w:jc w:val="both"/>
        <w:rPr>
          <w:color w:val="000000"/>
        </w:rPr>
      </w:pPr>
      <w:r>
        <w:rPr>
          <w:color w:val="000000"/>
        </w:rPr>
        <w:lastRenderedPageBreak/>
        <w:t>По критическим точкам построить схематически в координатах “температура-время” термические кривые. При построении термических кривых пользоваться указаниями, приведенными выше в тексте.</w:t>
      </w:r>
    </w:p>
    <w:p w:rsidR="002641A2" w:rsidRDefault="002641A2" w:rsidP="00703625">
      <w:pPr>
        <w:pStyle w:val="ad"/>
        <w:numPr>
          <w:ilvl w:val="0"/>
          <w:numId w:val="14"/>
        </w:numPr>
        <w:contextualSpacing w:val="0"/>
        <w:jc w:val="both"/>
        <w:rPr>
          <w:color w:val="000000"/>
        </w:rPr>
      </w:pPr>
      <w:r>
        <w:rPr>
          <w:color w:val="000000"/>
        </w:rPr>
        <w:t xml:space="preserve">Правильность построения термических кривых проверить с помощью правила фаз. Описать характер фазовых и структурных превращений, происходящих при изменении температуры в заданных сплавах. Привести реакции изотермических превращений. Характеристику процессов превращений представить в символах на термических кривых, а также в табличной форме (по образцу, табл.3). Обратить внимание на состояние сплавов в точках перегиба термических кривых. </w:t>
      </w:r>
    </w:p>
    <w:p w:rsidR="002641A2" w:rsidRDefault="002641A2" w:rsidP="00703625">
      <w:pPr>
        <w:pStyle w:val="ad"/>
        <w:numPr>
          <w:ilvl w:val="0"/>
          <w:numId w:val="14"/>
        </w:numPr>
        <w:contextualSpacing w:val="0"/>
        <w:jc w:val="both"/>
        <w:rPr>
          <w:color w:val="000000"/>
        </w:rPr>
      </w:pPr>
      <w:r>
        <w:rPr>
          <w:color w:val="000000"/>
        </w:rPr>
        <w:t xml:space="preserve">Изобразить схему структурных превращений для заданных сплавов рядом с рисунком микроструктур, показывающих их структуры при температурах, соответствующих серединам температурных интервалов (между критическими точками). Количественное соотношение структурных составляющих выдерживать в соответствии с правилом отрезков.   Процент эвтектик и </w:t>
      </w:r>
      <w:proofErr w:type="spellStart"/>
      <w:r>
        <w:rPr>
          <w:color w:val="000000"/>
        </w:rPr>
        <w:t>эвтектоидов</w:t>
      </w:r>
      <w:proofErr w:type="spellEnd"/>
      <w:r>
        <w:rPr>
          <w:color w:val="000000"/>
        </w:rPr>
        <w:t xml:space="preserve"> определяется при температурах их образования. Каждую микроструктуру зарисовать (по образцу, рис. 4) в квадратах размером 50Х50 мм. На каждой зарисованной микроструктуре показать стрелками различные фазы и структурные составляющие и привести их названия (около стрелок, на полях)</w:t>
      </w:r>
    </w:p>
    <w:p w:rsidR="002641A2" w:rsidRDefault="002641A2" w:rsidP="002641A2">
      <w:pPr>
        <w:jc w:val="both"/>
        <w:rPr>
          <w:color w:val="000000"/>
        </w:rPr>
      </w:pPr>
    </w:p>
    <w:p w:rsidR="002641A2" w:rsidRDefault="002641A2" w:rsidP="002641A2">
      <w:pPr>
        <w:ind w:firstLine="709"/>
        <w:jc w:val="center"/>
        <w:rPr>
          <w:b/>
        </w:rPr>
      </w:pPr>
    </w:p>
    <w:p w:rsidR="002641A2" w:rsidRDefault="002641A2" w:rsidP="00703625">
      <w:pPr>
        <w:pStyle w:val="ad"/>
        <w:numPr>
          <w:ilvl w:val="0"/>
          <w:numId w:val="13"/>
        </w:numPr>
        <w:contextualSpacing w:val="0"/>
        <w:rPr>
          <w:b/>
        </w:rPr>
      </w:pPr>
      <w:r>
        <w:rPr>
          <w:b/>
        </w:rPr>
        <w:t>Контрольные вопросы</w:t>
      </w:r>
    </w:p>
    <w:p w:rsidR="002641A2" w:rsidRDefault="002641A2" w:rsidP="002641A2">
      <w:pPr>
        <w:jc w:val="center"/>
      </w:pPr>
    </w:p>
    <w:p w:rsidR="002641A2" w:rsidRDefault="002641A2" w:rsidP="00703625">
      <w:pPr>
        <w:numPr>
          <w:ilvl w:val="0"/>
          <w:numId w:val="15"/>
        </w:numPr>
        <w:jc w:val="both"/>
      </w:pPr>
      <w:r>
        <w:t>Какое количество углерода содержится в сталях и чугунах?</w:t>
      </w:r>
    </w:p>
    <w:p w:rsidR="002641A2" w:rsidRDefault="002641A2" w:rsidP="00703625">
      <w:pPr>
        <w:numPr>
          <w:ilvl w:val="0"/>
          <w:numId w:val="15"/>
        </w:numPr>
        <w:jc w:val="both"/>
      </w:pPr>
      <w:r>
        <w:t>Какие аллотропические превращения протекают в чистом железе, его модификации, при каких температурах?</w:t>
      </w:r>
    </w:p>
    <w:p w:rsidR="002641A2" w:rsidRDefault="002641A2" w:rsidP="00703625">
      <w:pPr>
        <w:numPr>
          <w:ilvl w:val="0"/>
          <w:numId w:val="15"/>
        </w:numPr>
        <w:jc w:val="both"/>
      </w:pPr>
      <w:r>
        <w:t>Что такое α- железо, какова его кристаллическая решетка?</w:t>
      </w:r>
    </w:p>
    <w:p w:rsidR="002641A2" w:rsidRDefault="002641A2" w:rsidP="00703625">
      <w:pPr>
        <w:numPr>
          <w:ilvl w:val="0"/>
          <w:numId w:val="15"/>
        </w:numPr>
        <w:jc w:val="both"/>
      </w:pPr>
      <w:r>
        <w:t>Что такое феррит, его свойства, кристаллическая решетка?</w:t>
      </w:r>
    </w:p>
    <w:p w:rsidR="002641A2" w:rsidRDefault="002641A2" w:rsidP="00703625">
      <w:pPr>
        <w:numPr>
          <w:ilvl w:val="0"/>
          <w:numId w:val="15"/>
        </w:numPr>
        <w:jc w:val="both"/>
      </w:pPr>
      <w:r>
        <w:t>Какая предельная растворимость углерода в феррите?</w:t>
      </w:r>
    </w:p>
    <w:p w:rsidR="002641A2" w:rsidRDefault="002641A2" w:rsidP="00703625">
      <w:pPr>
        <w:numPr>
          <w:ilvl w:val="0"/>
          <w:numId w:val="15"/>
        </w:numPr>
        <w:jc w:val="both"/>
      </w:pPr>
      <w:r>
        <w:t xml:space="preserve">Что такое </w:t>
      </w:r>
      <w:proofErr w:type="gramStart"/>
      <w:r>
        <w:t>цементит</w:t>
      </w:r>
      <w:proofErr w:type="gramEnd"/>
      <w:r>
        <w:t xml:space="preserve"> и </w:t>
      </w:r>
      <w:proofErr w:type="gramStart"/>
      <w:r>
        <w:t>какими</w:t>
      </w:r>
      <w:proofErr w:type="gramEnd"/>
      <w:r>
        <w:t xml:space="preserve"> свойствами он обладает?</w:t>
      </w:r>
    </w:p>
    <w:p w:rsidR="002641A2" w:rsidRDefault="002641A2" w:rsidP="00703625">
      <w:pPr>
        <w:numPr>
          <w:ilvl w:val="0"/>
          <w:numId w:val="15"/>
        </w:numPr>
        <w:jc w:val="both"/>
        <w:rPr>
          <w:vertAlign w:val="subscript"/>
        </w:rPr>
      </w:pPr>
      <w:r>
        <w:t>Что такое цементит первичный, вторичный и третичный (Ц</w:t>
      </w:r>
      <w:proofErr w:type="gramStart"/>
      <w:r>
        <w:rPr>
          <w:vertAlign w:val="subscript"/>
          <w:lang w:val="en-US"/>
        </w:rPr>
        <w:t>I</w:t>
      </w:r>
      <w:proofErr w:type="gramEnd"/>
      <w:r>
        <w:t>, Ц</w:t>
      </w:r>
      <w:r>
        <w:rPr>
          <w:vertAlign w:val="subscript"/>
          <w:lang w:val="en-US"/>
        </w:rPr>
        <w:t>II</w:t>
      </w:r>
      <w:r>
        <w:t>, Ц</w:t>
      </w:r>
      <w:r>
        <w:rPr>
          <w:vertAlign w:val="subscript"/>
          <w:lang w:val="en-US"/>
        </w:rPr>
        <w:t>III</w:t>
      </w:r>
      <w:r>
        <w:t>) и какое различие между ними?</w:t>
      </w:r>
    </w:p>
    <w:p w:rsidR="002641A2" w:rsidRDefault="002641A2" w:rsidP="00703625">
      <w:pPr>
        <w:numPr>
          <w:ilvl w:val="0"/>
          <w:numId w:val="15"/>
        </w:numPr>
        <w:jc w:val="both"/>
        <w:rPr>
          <w:vertAlign w:val="subscript"/>
        </w:rPr>
      </w:pPr>
      <w:r>
        <w:t xml:space="preserve">Что называется эвтектикой в сплавах </w:t>
      </w:r>
      <w:r>
        <w:rPr>
          <w:lang w:val="en-US"/>
        </w:rPr>
        <w:t>Fe</w:t>
      </w:r>
      <w:r>
        <w:t>-</w:t>
      </w:r>
      <w:r>
        <w:rPr>
          <w:lang w:val="en-US"/>
        </w:rPr>
        <w:t>Fe</w:t>
      </w:r>
      <w:r>
        <w:rPr>
          <w:vertAlign w:val="subscript"/>
        </w:rPr>
        <w:t>3</w:t>
      </w:r>
      <w:r>
        <w:rPr>
          <w:lang w:val="en-US"/>
        </w:rPr>
        <w:t>C</w:t>
      </w:r>
      <w:r>
        <w:t>?</w:t>
      </w:r>
    </w:p>
    <w:p w:rsidR="002641A2" w:rsidRDefault="002641A2" w:rsidP="00703625">
      <w:pPr>
        <w:numPr>
          <w:ilvl w:val="0"/>
          <w:numId w:val="15"/>
        </w:numPr>
        <w:jc w:val="both"/>
        <w:rPr>
          <w:vertAlign w:val="subscript"/>
        </w:rPr>
      </w:pPr>
      <w:r>
        <w:t>Каково содержание углерода в эвтектическом сплаве?</w:t>
      </w:r>
    </w:p>
    <w:p w:rsidR="002641A2" w:rsidRDefault="002641A2" w:rsidP="00703625">
      <w:pPr>
        <w:numPr>
          <w:ilvl w:val="0"/>
          <w:numId w:val="15"/>
        </w:numPr>
        <w:jc w:val="both"/>
        <w:rPr>
          <w:vertAlign w:val="subscript"/>
        </w:rPr>
      </w:pPr>
      <w:r>
        <w:t xml:space="preserve"> Что называют </w:t>
      </w:r>
      <w:proofErr w:type="spellStart"/>
      <w:r>
        <w:t>эвтектоидом</w:t>
      </w:r>
      <w:proofErr w:type="spellEnd"/>
      <w:r>
        <w:t xml:space="preserve"> в сплавах </w:t>
      </w:r>
      <w:r>
        <w:rPr>
          <w:lang w:val="en-US"/>
        </w:rPr>
        <w:t>Fe</w:t>
      </w:r>
      <w:r>
        <w:t>-</w:t>
      </w:r>
      <w:r>
        <w:rPr>
          <w:lang w:val="en-US"/>
        </w:rPr>
        <w:t>Fe</w:t>
      </w:r>
      <w:r>
        <w:rPr>
          <w:vertAlign w:val="subscript"/>
        </w:rPr>
        <w:t>3</w:t>
      </w:r>
      <w:r>
        <w:rPr>
          <w:lang w:val="en-US"/>
        </w:rPr>
        <w:t>C</w:t>
      </w:r>
      <w:r>
        <w:t xml:space="preserve">, содержание углерода в нем, и при каких температурах протекает </w:t>
      </w:r>
      <w:proofErr w:type="spellStart"/>
      <w:r>
        <w:t>эвтектоидное</w:t>
      </w:r>
      <w:proofErr w:type="spellEnd"/>
      <w:r>
        <w:t xml:space="preserve"> превращение?</w:t>
      </w:r>
    </w:p>
    <w:p w:rsidR="002641A2" w:rsidRDefault="002641A2" w:rsidP="00703625">
      <w:pPr>
        <w:numPr>
          <w:ilvl w:val="0"/>
          <w:numId w:val="15"/>
        </w:numPr>
        <w:jc w:val="both"/>
        <w:rPr>
          <w:vertAlign w:val="subscript"/>
        </w:rPr>
      </w:pPr>
      <w:r>
        <w:t xml:space="preserve"> В чем отличие эвтектики от </w:t>
      </w:r>
      <w:proofErr w:type="spellStart"/>
      <w:r>
        <w:t>эвтектоида</w:t>
      </w:r>
      <w:proofErr w:type="spellEnd"/>
      <w:r>
        <w:t>?</w:t>
      </w:r>
    </w:p>
    <w:p w:rsidR="002641A2" w:rsidRDefault="002641A2" w:rsidP="00703625">
      <w:pPr>
        <w:numPr>
          <w:ilvl w:val="0"/>
          <w:numId w:val="15"/>
        </w:numPr>
        <w:jc w:val="both"/>
        <w:rPr>
          <w:vertAlign w:val="subscript"/>
        </w:rPr>
      </w:pPr>
      <w:r>
        <w:t>Что называется перлитом? Строение перлита.</w:t>
      </w:r>
    </w:p>
    <w:p w:rsidR="002641A2" w:rsidRDefault="002641A2" w:rsidP="00703625">
      <w:pPr>
        <w:numPr>
          <w:ilvl w:val="0"/>
          <w:numId w:val="15"/>
        </w:numPr>
        <w:jc w:val="both"/>
        <w:rPr>
          <w:vertAlign w:val="subscript"/>
        </w:rPr>
      </w:pPr>
      <w:r>
        <w:t>Что называется аустенитом? Его кристаллическая решетка, предельная растворимость углерода в нем.</w:t>
      </w:r>
    </w:p>
    <w:p w:rsidR="002641A2" w:rsidRDefault="002641A2" w:rsidP="002641A2"/>
    <w:p w:rsidR="002641A2" w:rsidRDefault="002641A2" w:rsidP="002641A2"/>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E45485" w:rsidRDefault="002641A2" w:rsidP="006B613B"/>
    <w:p w:rsidR="002641A2" w:rsidRPr="00F828BE" w:rsidRDefault="00BE69FD" w:rsidP="002641A2">
      <w:pPr>
        <w:ind w:firstLine="709"/>
        <w:jc w:val="center"/>
        <w:rPr>
          <w:b/>
          <w:sz w:val="36"/>
          <w:szCs w:val="36"/>
        </w:rPr>
      </w:pPr>
      <w:r>
        <w:rPr>
          <w:b/>
          <w:sz w:val="36"/>
          <w:szCs w:val="36"/>
        </w:rPr>
        <w:t xml:space="preserve">Лабораторная работа № 6. </w:t>
      </w:r>
      <w:r w:rsidR="002641A2" w:rsidRPr="00F828BE">
        <w:rPr>
          <w:b/>
          <w:sz w:val="36"/>
          <w:szCs w:val="36"/>
        </w:rPr>
        <w:t>Отожженные стали</w:t>
      </w:r>
    </w:p>
    <w:p w:rsidR="002641A2" w:rsidRPr="00DC3C3E" w:rsidRDefault="002641A2" w:rsidP="002641A2">
      <w:pPr>
        <w:ind w:firstLine="709"/>
        <w:jc w:val="both"/>
        <w:rPr>
          <w:b/>
        </w:rPr>
      </w:pPr>
    </w:p>
    <w:p w:rsidR="002641A2" w:rsidRPr="00014CCC" w:rsidRDefault="002641A2" w:rsidP="002641A2">
      <w:pPr>
        <w:ind w:firstLine="709"/>
        <w:rPr>
          <w:b/>
        </w:rPr>
      </w:pPr>
      <w:r w:rsidRPr="00014CCC">
        <w:rPr>
          <w:b/>
        </w:rPr>
        <w:t>1. Цель и содержание работы.</w:t>
      </w:r>
    </w:p>
    <w:p w:rsidR="002641A2" w:rsidRPr="00DC3C3E" w:rsidRDefault="002641A2" w:rsidP="002641A2">
      <w:pPr>
        <w:ind w:firstLine="709"/>
        <w:jc w:val="both"/>
      </w:pPr>
    </w:p>
    <w:p w:rsidR="002641A2" w:rsidRPr="00DC3C3E" w:rsidRDefault="002641A2" w:rsidP="002641A2">
      <w:pPr>
        <w:ind w:firstLine="709"/>
        <w:jc w:val="both"/>
      </w:pPr>
      <w:r w:rsidRPr="00DC3C3E">
        <w:rPr>
          <w:b/>
          <w:i/>
        </w:rPr>
        <w:t>Цель работы</w:t>
      </w:r>
      <w:r w:rsidRPr="00DC3C3E">
        <w:t xml:space="preserve">: ознакомление со структурами углеродистых сталей в равновесном состоянии, установление связи между структурами стали, диаграммой состояния </w:t>
      </w:r>
      <w:r w:rsidRPr="00DC3C3E">
        <w:rPr>
          <w:position w:val="-12"/>
        </w:rPr>
        <w:object w:dxaOrig="1080" w:dyaOrig="360">
          <v:shape id="_x0000_i1041" type="#_x0000_t75" style="width:61.7pt;height:21.15pt" o:ole="">
            <v:imagedata r:id="rId93" o:title=""/>
          </v:shape>
          <o:OLEObject Type="Embed" ProgID="Equation.3" ShapeID="_x0000_i1041" DrawAspect="Content" ObjectID="_1644740329" r:id="rId94"/>
        </w:object>
      </w:r>
      <w:r w:rsidRPr="00DC3C3E">
        <w:t>и свойствами сплавов: получение практических навыков определения содержания углерода и марки сталей.</w:t>
      </w:r>
    </w:p>
    <w:p w:rsidR="002641A2" w:rsidRPr="00DC3C3E" w:rsidRDefault="002641A2" w:rsidP="002641A2">
      <w:pPr>
        <w:ind w:firstLine="709"/>
        <w:jc w:val="both"/>
      </w:pPr>
      <w:r w:rsidRPr="00DC3C3E">
        <w:rPr>
          <w:b/>
          <w:i/>
        </w:rPr>
        <w:t xml:space="preserve">Содержание работы. </w:t>
      </w:r>
      <w:r w:rsidRPr="00DC3C3E">
        <w:t xml:space="preserve">Студенты получают коллекцию микрошлифов, рассматривают </w:t>
      </w:r>
      <w:r>
        <w:t xml:space="preserve"> </w:t>
      </w:r>
      <w:r w:rsidRPr="00DC3C3E">
        <w:t>под микроскопом МЕТАМ Р-1 и  зарисовывают  микроструктуру каждого образца. Дают пояснения к ней, определяют содержание углерода в сплавах, вычерчивают диаграмму состояния.</w:t>
      </w:r>
    </w:p>
    <w:p w:rsidR="002641A2" w:rsidRPr="00DC3C3E" w:rsidRDefault="002641A2" w:rsidP="002641A2">
      <w:pPr>
        <w:ind w:firstLine="709"/>
        <w:jc w:val="both"/>
      </w:pPr>
    </w:p>
    <w:p w:rsidR="002641A2" w:rsidRPr="00DC3C3E" w:rsidRDefault="002641A2" w:rsidP="002641A2">
      <w:pPr>
        <w:ind w:firstLine="709"/>
        <w:rPr>
          <w:b/>
        </w:rPr>
      </w:pPr>
      <w:r w:rsidRPr="00DC3C3E">
        <w:rPr>
          <w:b/>
        </w:rPr>
        <w:t>2. Основные понятия.</w:t>
      </w:r>
    </w:p>
    <w:p w:rsidR="002641A2" w:rsidRPr="00DC3C3E" w:rsidRDefault="002641A2" w:rsidP="002641A2">
      <w:pPr>
        <w:ind w:firstLine="709"/>
        <w:jc w:val="both"/>
      </w:pPr>
    </w:p>
    <w:p w:rsidR="002641A2" w:rsidRPr="00DC3C3E" w:rsidRDefault="002641A2" w:rsidP="002641A2">
      <w:pPr>
        <w:ind w:firstLine="709"/>
      </w:pPr>
      <w:r w:rsidRPr="00DC3C3E">
        <w:t xml:space="preserve">Равновесным состоянием называется такое состояние, при котором все фазовые превращения, присущие сплаву, полностью завершились и сплав получил минимум свободной энергии. </w:t>
      </w:r>
    </w:p>
    <w:p w:rsidR="002641A2" w:rsidRPr="00DC3C3E" w:rsidRDefault="002641A2" w:rsidP="002641A2">
      <w:pPr>
        <w:ind w:firstLine="709"/>
        <w:jc w:val="both"/>
      </w:pPr>
      <w:r w:rsidRPr="00DC3C3E">
        <w:t xml:space="preserve">Равновесные структуры сталей и превращение в них описываются диаграммой состояния системы </w:t>
      </w:r>
      <w:r w:rsidRPr="00DC3C3E">
        <w:rPr>
          <w:position w:val="-12"/>
        </w:rPr>
        <w:object w:dxaOrig="1080" w:dyaOrig="360">
          <v:shape id="_x0000_i1042" type="#_x0000_t75" style="width:58.85pt;height:20pt" o:ole="">
            <v:imagedata r:id="rId93" o:title=""/>
          </v:shape>
          <o:OLEObject Type="Embed" ProgID="Equation.3" ShapeID="_x0000_i1042" DrawAspect="Content" ObjectID="_1644740330" r:id="rId95"/>
        </w:object>
      </w:r>
      <w:r w:rsidRPr="00DC3C3E">
        <w:t xml:space="preserve">. Допустимо считать, что равновесные структуры в сталях формируются  при реальных малых скоростях охлаждения, например, при охлаждении вместе с выключенной печью,  в которой они нагревались до температур, соответствующих </w:t>
      </w:r>
      <w:proofErr w:type="spellStart"/>
      <w:r w:rsidRPr="00DC3C3E">
        <w:t>аустенитной</w:t>
      </w:r>
      <w:proofErr w:type="spellEnd"/>
      <w:r w:rsidRPr="00DC3C3E">
        <w:t xml:space="preserve"> области диаграммы </w:t>
      </w:r>
      <w:r w:rsidRPr="00DC3C3E">
        <w:rPr>
          <w:position w:val="-12"/>
        </w:rPr>
        <w:object w:dxaOrig="1080" w:dyaOrig="360">
          <v:shape id="_x0000_i1043" type="#_x0000_t75" style="width:58.3pt;height:20pt" o:ole="">
            <v:imagedata r:id="rId93" o:title=""/>
          </v:shape>
          <o:OLEObject Type="Embed" ProgID="Equation.3" ShapeID="_x0000_i1043" DrawAspect="Content" ObjectID="_1644740331" r:id="rId96"/>
        </w:object>
      </w:r>
      <w:r w:rsidRPr="00DC3C3E">
        <w:t>.</w:t>
      </w:r>
    </w:p>
    <w:p w:rsidR="002641A2" w:rsidRPr="00DC3C3E" w:rsidRDefault="002641A2" w:rsidP="002641A2">
      <w:pPr>
        <w:ind w:firstLine="709"/>
        <w:jc w:val="both"/>
      </w:pPr>
      <w:r w:rsidRPr="00DC3C3E">
        <w:t>Операция термической обработки, при которой путем нагрева, выдержки и последующего медленного охлаждения образуются устойчивые (равновесные) структуры стали (</w:t>
      </w:r>
      <w:proofErr w:type="gramStart"/>
      <w:r w:rsidRPr="00DC3C3E">
        <w:t>см</w:t>
      </w:r>
      <w:proofErr w:type="gramEnd"/>
      <w:r w:rsidRPr="00DC3C3E">
        <w:t xml:space="preserve">. рис.1) называют </w:t>
      </w:r>
      <w:r w:rsidRPr="00DC3C3E">
        <w:rPr>
          <w:b/>
          <w:i/>
        </w:rPr>
        <w:t>отжигом</w:t>
      </w:r>
      <w:r w:rsidRPr="00DC3C3E">
        <w:t>.</w:t>
      </w:r>
    </w:p>
    <w:p w:rsidR="002641A2" w:rsidRDefault="002641A2" w:rsidP="002641A2">
      <w:pPr>
        <w:ind w:firstLine="709"/>
        <w:jc w:val="center"/>
      </w:pPr>
      <w:r>
        <w:rPr>
          <w:noProof/>
        </w:rPr>
        <w:drawing>
          <wp:inline distT="0" distB="0" distL="0" distR="0">
            <wp:extent cx="2660945" cy="1584000"/>
            <wp:effectExtent l="0" t="0" r="6350" b="0"/>
            <wp:docPr id="98" name="Рисунок 98" descr="C:\Users\Bogdanova\Documents\Богданова\Лабораторный практикум\рис\годные\чертеж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29.jpg"/>
                    <pic:cNvPicPr>
                      <a:picLocks noChangeAspect="1" noChangeArrowheads="1"/>
                    </pic:cNvPicPr>
                  </pic:nvPicPr>
                  <pic:blipFill rotWithShape="1">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418" r="3059" b="15936"/>
                    <a:stretch/>
                  </pic:blipFill>
                  <pic:spPr bwMode="auto">
                    <a:xfrm>
                      <a:off x="0" y="0"/>
                      <a:ext cx="2700844" cy="16077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DC3C3E" w:rsidRDefault="002641A2" w:rsidP="002641A2">
      <w:pPr>
        <w:ind w:firstLine="709"/>
        <w:jc w:val="center"/>
      </w:pPr>
      <w:r w:rsidRPr="00DC3C3E">
        <w:t>Рис. 1. Равновесная структура стали</w:t>
      </w:r>
    </w:p>
    <w:p w:rsidR="002641A2" w:rsidRPr="00DC3C3E" w:rsidRDefault="002641A2" w:rsidP="002641A2">
      <w:pPr>
        <w:ind w:firstLine="709"/>
        <w:jc w:val="both"/>
      </w:pPr>
    </w:p>
    <w:p w:rsidR="00310D0C" w:rsidRPr="00257F8E" w:rsidRDefault="00310D0C" w:rsidP="002641A2">
      <w:pPr>
        <w:ind w:firstLine="709"/>
        <w:jc w:val="both"/>
      </w:pPr>
    </w:p>
    <w:p w:rsidR="00310D0C" w:rsidRPr="00257F8E" w:rsidRDefault="00310D0C" w:rsidP="002641A2">
      <w:pPr>
        <w:ind w:firstLine="709"/>
        <w:jc w:val="both"/>
      </w:pPr>
    </w:p>
    <w:p w:rsidR="002641A2" w:rsidRPr="00DC3C3E" w:rsidRDefault="002641A2" w:rsidP="002641A2">
      <w:pPr>
        <w:ind w:firstLine="709"/>
        <w:jc w:val="both"/>
      </w:pPr>
      <w:r w:rsidRPr="00DC3C3E">
        <w:t xml:space="preserve">Отжигом достигают: </w:t>
      </w:r>
    </w:p>
    <w:p w:rsidR="002641A2" w:rsidRPr="00DC3C3E" w:rsidRDefault="002641A2" w:rsidP="00703625">
      <w:pPr>
        <w:numPr>
          <w:ilvl w:val="0"/>
          <w:numId w:val="19"/>
        </w:numPr>
        <w:jc w:val="both"/>
      </w:pPr>
      <w:r w:rsidRPr="00DC3C3E">
        <w:t>существенного уменьшения внутренних напряжений, возникших в результате предыдущей обработки или кристаллизации;</w:t>
      </w:r>
    </w:p>
    <w:p w:rsidR="002641A2" w:rsidRPr="00DC3C3E" w:rsidRDefault="002641A2" w:rsidP="00703625">
      <w:pPr>
        <w:numPr>
          <w:ilvl w:val="0"/>
          <w:numId w:val="19"/>
        </w:numPr>
        <w:jc w:val="both"/>
      </w:pPr>
      <w:r w:rsidRPr="00DC3C3E">
        <w:t>снижения твердости для облегчения последующей механической обработки;</w:t>
      </w:r>
    </w:p>
    <w:p w:rsidR="002641A2" w:rsidRPr="00DC3C3E" w:rsidRDefault="002641A2" w:rsidP="00703625">
      <w:pPr>
        <w:numPr>
          <w:ilvl w:val="0"/>
          <w:numId w:val="19"/>
        </w:numPr>
        <w:jc w:val="both"/>
      </w:pPr>
      <w:r w:rsidRPr="00DC3C3E">
        <w:t>выравнивания состава и структуры стали, обладающей после кристаллизации химической или структурной неоднородностью;</w:t>
      </w:r>
    </w:p>
    <w:p w:rsidR="002641A2" w:rsidRPr="00DC3C3E" w:rsidRDefault="002641A2" w:rsidP="00703625">
      <w:pPr>
        <w:numPr>
          <w:ilvl w:val="0"/>
          <w:numId w:val="19"/>
        </w:numPr>
        <w:jc w:val="both"/>
      </w:pPr>
      <w:r w:rsidRPr="00DC3C3E">
        <w:t>измельчения зерна для повышения механических свой</w:t>
      </w:r>
      <w:proofErr w:type="gramStart"/>
      <w:r w:rsidRPr="00DC3C3E">
        <w:t>ств ст</w:t>
      </w:r>
      <w:proofErr w:type="gramEnd"/>
      <w:r w:rsidRPr="00DC3C3E">
        <w:t>али.</w:t>
      </w:r>
    </w:p>
    <w:p w:rsidR="002641A2" w:rsidRPr="00DC3C3E" w:rsidRDefault="002641A2" w:rsidP="002641A2">
      <w:pPr>
        <w:ind w:firstLine="709"/>
        <w:jc w:val="both"/>
      </w:pPr>
    </w:p>
    <w:p w:rsidR="00310D0C" w:rsidRPr="00257F8E" w:rsidRDefault="00310D0C" w:rsidP="002641A2">
      <w:pPr>
        <w:ind w:firstLine="709"/>
        <w:jc w:val="both"/>
        <w:rPr>
          <w:b/>
        </w:rPr>
      </w:pPr>
    </w:p>
    <w:p w:rsidR="00310D0C" w:rsidRPr="00257F8E" w:rsidRDefault="00310D0C" w:rsidP="002641A2">
      <w:pPr>
        <w:ind w:firstLine="709"/>
        <w:jc w:val="both"/>
        <w:rPr>
          <w:b/>
        </w:rPr>
      </w:pPr>
    </w:p>
    <w:p w:rsidR="002641A2" w:rsidRPr="00DC3C3E" w:rsidRDefault="002641A2" w:rsidP="002641A2">
      <w:pPr>
        <w:ind w:firstLine="709"/>
        <w:jc w:val="both"/>
        <w:rPr>
          <w:b/>
        </w:rPr>
      </w:pPr>
      <w:r w:rsidRPr="00DC3C3E">
        <w:rPr>
          <w:b/>
        </w:rPr>
        <w:lastRenderedPageBreak/>
        <w:t>2.1 Виды отжига.</w:t>
      </w:r>
    </w:p>
    <w:p w:rsidR="002641A2" w:rsidRPr="00DC3C3E" w:rsidRDefault="002641A2" w:rsidP="002641A2">
      <w:pPr>
        <w:ind w:firstLine="709"/>
        <w:jc w:val="both"/>
      </w:pPr>
      <w:r w:rsidRPr="00DC3C3E">
        <w:t xml:space="preserve">На практике различают несколько видов отжига: полный и неполный (с полной или частичной фазой перекристаллизацией), изотермический, диффузионный, отжиг на зернистый перлит и </w:t>
      </w:r>
      <w:proofErr w:type="spellStart"/>
      <w:r w:rsidRPr="00DC3C3E">
        <w:t>рекристаллизационный</w:t>
      </w:r>
      <w:proofErr w:type="spellEnd"/>
      <w:r w:rsidRPr="00DC3C3E">
        <w:t xml:space="preserve"> (без фазовой перекристаллизации). Отдельной разновидностью отжига является нормализация.</w:t>
      </w:r>
    </w:p>
    <w:p w:rsidR="002641A2" w:rsidRPr="00DC3C3E" w:rsidRDefault="002641A2" w:rsidP="002641A2">
      <w:pPr>
        <w:ind w:firstLine="709"/>
        <w:jc w:val="both"/>
      </w:pPr>
      <w:r w:rsidRPr="00DC3C3E">
        <w:rPr>
          <w:b/>
          <w:i/>
        </w:rPr>
        <w:t>Полный отжиг</w:t>
      </w:r>
      <w:r w:rsidRPr="00DC3C3E">
        <w:t xml:space="preserve"> обычно применяют для </w:t>
      </w:r>
      <w:proofErr w:type="spellStart"/>
      <w:r w:rsidRPr="00DC3C3E">
        <w:t>доэвтектоидных</w:t>
      </w:r>
      <w:proofErr w:type="spellEnd"/>
      <w:r w:rsidRPr="00DC3C3E">
        <w:t xml:space="preserve"> сталей (С&lt;0,8%). Сталь нагревают на 30-50</w:t>
      </w:r>
      <w:proofErr w:type="gramStart"/>
      <w:r w:rsidRPr="00DC3C3E">
        <w:t>°С</w:t>
      </w:r>
      <w:proofErr w:type="gramEnd"/>
      <w:r w:rsidRPr="00DC3C3E">
        <w:t xml:space="preserve"> выше критической точки </w:t>
      </w:r>
      <w:proofErr w:type="spellStart"/>
      <w:r w:rsidRPr="00DC3C3E">
        <w:t>Ac</w:t>
      </w:r>
      <w:proofErr w:type="spellEnd"/>
      <w:r w:rsidRPr="00DC3C3E">
        <w:rPr>
          <w:position w:val="-8"/>
        </w:rPr>
        <w:t>3</w:t>
      </w:r>
      <w:r w:rsidRPr="00DC3C3E">
        <w:t xml:space="preserve"> (линия GS, рис.2), выдерживают до полного преобразования перлита и феррита в аустенит и медленно охлаждают со скоростью, не превышающей 20-50°С в час. Такая скорость охлаждения обычно достигается при охлаждении вместе с печью.</w:t>
      </w:r>
    </w:p>
    <w:p w:rsidR="002641A2" w:rsidRPr="00DC3C3E" w:rsidRDefault="002641A2" w:rsidP="002641A2">
      <w:pPr>
        <w:ind w:firstLine="709"/>
        <w:jc w:val="both"/>
      </w:pPr>
      <w:r w:rsidRPr="00DC3C3E">
        <w:rPr>
          <w:b/>
          <w:i/>
        </w:rPr>
        <w:t>Неполному отжигу</w:t>
      </w:r>
      <w:r w:rsidRPr="00DC3C3E">
        <w:t xml:space="preserve"> подвергают  </w:t>
      </w:r>
      <w:proofErr w:type="spellStart"/>
      <w:r w:rsidRPr="00DC3C3E">
        <w:t>заэвтектоидные</w:t>
      </w:r>
      <w:proofErr w:type="spellEnd"/>
      <w:r w:rsidRPr="00DC3C3E">
        <w:t xml:space="preserve"> стали (С&gt;0,8%). Преобразование перлита в аустенит в этих сталях происходит на линии SK, поэтому </w:t>
      </w:r>
      <w:proofErr w:type="spellStart"/>
      <w:r w:rsidRPr="00DC3C3E">
        <w:t>заэвтектоидную</w:t>
      </w:r>
      <w:proofErr w:type="spellEnd"/>
      <w:r w:rsidRPr="00DC3C3E">
        <w:t xml:space="preserve"> сталь достаточно нагреть на 30-50</w:t>
      </w:r>
      <w:proofErr w:type="gramStart"/>
      <w:r w:rsidRPr="00DC3C3E">
        <w:t>°С</w:t>
      </w:r>
      <w:proofErr w:type="gramEnd"/>
      <w:r w:rsidRPr="00DC3C3E">
        <w:t xml:space="preserve"> выше критической точки Ас</w:t>
      </w:r>
      <w:r w:rsidRPr="00DC3C3E">
        <w:rPr>
          <w:position w:val="-8"/>
        </w:rPr>
        <w:t>1</w:t>
      </w:r>
      <w:r w:rsidRPr="00DC3C3E">
        <w:t xml:space="preserve"> (линия SK,  рис.2)</w:t>
      </w:r>
    </w:p>
    <w:p w:rsidR="002641A2" w:rsidRPr="00DC3C3E" w:rsidRDefault="002641A2" w:rsidP="002641A2">
      <w:pPr>
        <w:ind w:firstLine="709"/>
        <w:jc w:val="both"/>
      </w:pPr>
      <w:r w:rsidRPr="00DC3C3E">
        <w:rPr>
          <w:b/>
          <w:i/>
        </w:rPr>
        <w:t>Изотермический отжиг</w:t>
      </w:r>
      <w:r w:rsidRPr="00DC3C3E">
        <w:t xml:space="preserve"> заключается в нагреве стали до </w:t>
      </w:r>
      <w:proofErr w:type="spellStart"/>
      <w:r w:rsidRPr="00DC3C3E">
        <w:t>аустенитного</w:t>
      </w:r>
      <w:proofErr w:type="spellEnd"/>
      <w:r w:rsidRPr="00DC3C3E">
        <w:t xml:space="preserve"> состояния, ускоренном охлаждении ее до температуры немного ниже </w:t>
      </w:r>
      <w:proofErr w:type="spellStart"/>
      <w:r w:rsidRPr="00DC3C3E">
        <w:t>Аr</w:t>
      </w:r>
      <w:proofErr w:type="spellEnd"/>
      <w:r w:rsidRPr="00DC3C3E">
        <w:rPr>
          <w:position w:val="-10"/>
        </w:rPr>
        <w:t>1</w:t>
      </w:r>
      <w:r w:rsidRPr="00DC3C3E">
        <w:t>, выдержке в этой области, достаточно для преобразования аустенита в перлит и феррит и последующего охлаждения на воздухе. Изотермический отжиг позволяет сократить достаточно продолжительную операцию обычного отжига.</w:t>
      </w:r>
    </w:p>
    <w:p w:rsidR="002641A2" w:rsidRDefault="002641A2" w:rsidP="002641A2">
      <w:pPr>
        <w:ind w:firstLine="709"/>
        <w:jc w:val="both"/>
      </w:pPr>
      <w:r w:rsidRPr="00DC3C3E">
        <w:rPr>
          <w:b/>
          <w:i/>
        </w:rPr>
        <w:t>Диффузионный отжиг</w:t>
      </w:r>
      <w:r w:rsidRPr="00DC3C3E">
        <w:t xml:space="preserve"> (гомогенизация) производится для выравнивания структуры и химического состава твердого раствора. Такому отжигу подвергают слитки или отливки из легированных сталей, имеющих значительную дендритную  ликвацию и неоднородный химический состав. </w:t>
      </w:r>
    </w:p>
    <w:p w:rsidR="002641A2" w:rsidRPr="00DC3C3E" w:rsidRDefault="002641A2" w:rsidP="002641A2">
      <w:pPr>
        <w:ind w:firstLine="709"/>
        <w:jc w:val="both"/>
      </w:pPr>
      <w:r w:rsidRPr="00DC3C3E">
        <w:t xml:space="preserve">Диффузия в твердом растворе приводит к выравниванию концентрации углерода и примесей в железе. Сталь нагревают до температуры 1050-1150 </w:t>
      </w:r>
      <w:r w:rsidRPr="00DC3C3E">
        <w:rPr>
          <w:position w:val="10"/>
        </w:rPr>
        <w:t>0</w:t>
      </w:r>
      <w:r w:rsidRPr="00DC3C3E">
        <w:t xml:space="preserve">С, выдерживают (8-15 часов) и медленно охлаждают. Для </w:t>
      </w:r>
      <w:proofErr w:type="gramStart"/>
      <w:r w:rsidRPr="00DC3C3E">
        <w:t>измельчения зерна, выросшего в процессе диффузионного отжига отливки дополнительно подвергаются</w:t>
      </w:r>
      <w:proofErr w:type="gramEnd"/>
      <w:r w:rsidRPr="00DC3C3E">
        <w:t xml:space="preserve"> нормализации.</w:t>
      </w:r>
    </w:p>
    <w:p w:rsidR="002641A2" w:rsidRPr="00DC3C3E" w:rsidRDefault="002641A2" w:rsidP="002641A2">
      <w:pPr>
        <w:ind w:firstLine="709"/>
        <w:jc w:val="both"/>
      </w:pPr>
    </w:p>
    <w:p w:rsidR="002641A2" w:rsidRPr="00DC3C3E" w:rsidRDefault="002641A2" w:rsidP="002641A2"/>
    <w:p w:rsidR="002641A2" w:rsidRDefault="002641A2" w:rsidP="002641A2">
      <w:pPr>
        <w:pStyle w:val="af1"/>
        <w:spacing w:after="0"/>
        <w:ind w:left="0" w:firstLine="709"/>
        <w:rPr>
          <w:sz w:val="24"/>
          <w:szCs w:val="24"/>
          <w:highlight w:val="yellow"/>
          <w:lang w:val="en-US"/>
        </w:rPr>
      </w:pPr>
      <w:r>
        <w:rPr>
          <w:noProof/>
          <w:sz w:val="24"/>
          <w:szCs w:val="24"/>
        </w:rPr>
        <w:drawing>
          <wp:inline distT="0" distB="0" distL="0" distR="0">
            <wp:extent cx="5911215" cy="3492000"/>
            <wp:effectExtent l="0" t="0" r="0" b="0"/>
            <wp:docPr id="99" name="Рисунок 99" descr="C:\Users\Bogdanova\Documents\Богданова\Лабораторный практикум\рис\Исправленные\TЗ¦¦TАTВ¦¦¦¦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Исправленные\TЗ¦¦TАTВ¦¦¦¦38.jpg"/>
                    <pic:cNvPicPr>
                      <a:picLocks noChangeAspect="1" noChangeArrowheads="1"/>
                    </pic:cNvPicPr>
                  </pic:nvPicPr>
                  <pic:blipFill rotWithShape="1">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 b="2717"/>
                    <a:stretch/>
                  </pic:blipFill>
                  <pic:spPr bwMode="auto">
                    <a:xfrm>
                      <a:off x="0" y="0"/>
                      <a:ext cx="5940425" cy="35092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0D0C" w:rsidRPr="008C1912" w:rsidRDefault="00310D0C" w:rsidP="002641A2">
      <w:pPr>
        <w:pStyle w:val="af1"/>
        <w:spacing w:after="0"/>
        <w:ind w:left="0" w:firstLine="709"/>
        <w:rPr>
          <w:sz w:val="24"/>
          <w:szCs w:val="24"/>
        </w:rPr>
      </w:pPr>
    </w:p>
    <w:p w:rsidR="002641A2" w:rsidRPr="00DC3C3E" w:rsidRDefault="002641A2" w:rsidP="002641A2">
      <w:pPr>
        <w:pStyle w:val="af1"/>
        <w:spacing w:after="0"/>
        <w:ind w:left="0" w:firstLine="709"/>
        <w:rPr>
          <w:sz w:val="24"/>
          <w:szCs w:val="24"/>
        </w:rPr>
      </w:pPr>
      <w:r w:rsidRPr="009C2EC7">
        <w:rPr>
          <w:sz w:val="24"/>
          <w:szCs w:val="24"/>
        </w:rPr>
        <w:t>Рис. 2.  Левая часть диаграммы железо-углерод. Интервалы  температур нагрева при разных видах термической обработки</w:t>
      </w:r>
    </w:p>
    <w:p w:rsidR="002641A2" w:rsidRPr="00DC3C3E" w:rsidRDefault="002641A2" w:rsidP="002641A2">
      <w:pPr>
        <w:ind w:firstLine="709"/>
        <w:jc w:val="both"/>
        <w:rPr>
          <w:b/>
          <w:i/>
        </w:rPr>
      </w:pPr>
    </w:p>
    <w:p w:rsidR="002641A2" w:rsidRPr="00DC3C3E" w:rsidRDefault="002641A2" w:rsidP="002641A2">
      <w:pPr>
        <w:ind w:firstLine="709"/>
        <w:jc w:val="both"/>
      </w:pPr>
      <w:r w:rsidRPr="00DC3C3E">
        <w:rPr>
          <w:b/>
          <w:i/>
        </w:rPr>
        <w:t>Отжиг на зернистый</w:t>
      </w:r>
      <w:r w:rsidRPr="00DC3C3E">
        <w:t xml:space="preserve"> (глобулярный) перлит. Обычно в отожженной стали присутствует пластинчатый перлит (</w:t>
      </w:r>
      <w:proofErr w:type="gramStart"/>
      <w:r w:rsidRPr="00DC3C3E">
        <w:t>см</w:t>
      </w:r>
      <w:proofErr w:type="gramEnd"/>
      <w:r w:rsidRPr="00DC3C3E">
        <w:t xml:space="preserve">. рис.3). Механические свойства стали (особенно ударная вязкость) могут быть повышены, если пластинками цементита придать округлую форму. Этого можно достичь очень длительной выдержкой несколько ниже </w:t>
      </w:r>
      <w:proofErr w:type="spellStart"/>
      <w:r w:rsidRPr="00DC3C3E">
        <w:t>Ar</w:t>
      </w:r>
      <w:proofErr w:type="spellEnd"/>
      <w:r w:rsidRPr="00DC3C3E">
        <w:rPr>
          <w:position w:val="-10"/>
        </w:rPr>
        <w:t>1</w:t>
      </w:r>
      <w:r w:rsidRPr="00DC3C3E">
        <w:t>, т.е. около 700</w:t>
      </w:r>
      <w:r w:rsidRPr="00014CCC">
        <w:rPr>
          <w:vertAlign w:val="superscript"/>
        </w:rPr>
        <w:t>о</w:t>
      </w:r>
      <w:r w:rsidRPr="00DC3C3E">
        <w:t xml:space="preserve">С. Отжиг на зернистый перлит производят следующим образом: сталь нагревают немного выше </w:t>
      </w:r>
      <w:proofErr w:type="spellStart"/>
      <w:r w:rsidRPr="00DC3C3E">
        <w:t>Ac</w:t>
      </w:r>
      <w:proofErr w:type="spellEnd"/>
      <w:r w:rsidRPr="00DC3C3E">
        <w:rPr>
          <w:position w:val="-12"/>
        </w:rPr>
        <w:t>1</w:t>
      </w:r>
      <w:r w:rsidRPr="00DC3C3E">
        <w:t>, делают небольшую выдержку, чтобы цементит перлита не успел полностью раствориться в аустените. Остатки цементита являются зародышами, на которых выделяется цементит из аустенита при последующем медленном охлаждении. Цементит</w:t>
      </w:r>
      <w:r>
        <w:t xml:space="preserve"> имеет форму округлых зерен (</w:t>
      </w:r>
      <w:r w:rsidRPr="00DC3C3E">
        <w:t xml:space="preserve">рис.3). </w:t>
      </w:r>
    </w:p>
    <w:p w:rsidR="002641A2" w:rsidRPr="00DC3C3E" w:rsidRDefault="002641A2" w:rsidP="002641A2">
      <w:pPr>
        <w:ind w:firstLine="709"/>
        <w:jc w:val="both"/>
      </w:pPr>
      <w:proofErr w:type="spellStart"/>
      <w:r w:rsidRPr="00DC3C3E">
        <w:rPr>
          <w:b/>
          <w:i/>
        </w:rPr>
        <w:t>Рекристализационный</w:t>
      </w:r>
      <w:proofErr w:type="spellEnd"/>
      <w:r w:rsidRPr="00DC3C3E">
        <w:rPr>
          <w:b/>
          <w:i/>
        </w:rPr>
        <w:t xml:space="preserve"> отжиг</w:t>
      </w:r>
      <w:r w:rsidRPr="00DC3C3E">
        <w:t xml:space="preserve"> применяется для металлов,  подвергнутых холодной пластической деформации: холодной прокатке, волочению, холодной штамповке и т.п. Этот отжиг снижает твердость и прочность, </w:t>
      </w:r>
      <w:proofErr w:type="gramStart"/>
      <w:r w:rsidRPr="00DC3C3E">
        <w:t>вызванные</w:t>
      </w:r>
      <w:proofErr w:type="gramEnd"/>
      <w:r w:rsidRPr="00DC3C3E">
        <w:t xml:space="preserve"> наклепом, восстанавливает исходные пластичность и вязкость.</w:t>
      </w:r>
    </w:p>
    <w:p w:rsidR="002641A2" w:rsidRPr="00DC3C3E" w:rsidRDefault="002641A2" w:rsidP="002641A2">
      <w:pPr>
        <w:ind w:firstLine="709"/>
        <w:jc w:val="both"/>
      </w:pPr>
      <w:r w:rsidRPr="00DC3C3E">
        <w:t xml:space="preserve">В деформированных зернах возникают новые мелкие зерна с неискаженной кристаллической решеткой. Структура металла становится равновесной. </w:t>
      </w:r>
    </w:p>
    <w:p w:rsidR="002641A2" w:rsidRPr="00DC3C3E" w:rsidRDefault="002641A2" w:rsidP="002641A2">
      <w:pPr>
        <w:ind w:firstLine="709"/>
        <w:jc w:val="both"/>
      </w:pPr>
      <w:r w:rsidRPr="00DC3C3E">
        <w:t xml:space="preserve">Температура </w:t>
      </w:r>
      <w:proofErr w:type="spellStart"/>
      <w:r w:rsidRPr="00DC3C3E">
        <w:t>рекристаллизационного</w:t>
      </w:r>
      <w:proofErr w:type="spellEnd"/>
      <w:r w:rsidRPr="00DC3C3E">
        <w:t xml:space="preserve"> отжига 650-680</w:t>
      </w:r>
      <w:r w:rsidRPr="00014CCC">
        <w:rPr>
          <w:vertAlign w:val="superscript"/>
        </w:rPr>
        <w:t>о</w:t>
      </w:r>
      <w:r w:rsidRPr="00DC3C3E">
        <w:t>С, т.е. примерно на               200</w:t>
      </w:r>
      <w:r w:rsidRPr="00014CCC">
        <w:rPr>
          <w:vertAlign w:val="superscript"/>
        </w:rPr>
        <w:t>о</w:t>
      </w:r>
      <w:r w:rsidRPr="00DC3C3E">
        <w:t>С выше температуры порога рекристаллизации.</w:t>
      </w:r>
    </w:p>
    <w:p w:rsidR="002641A2" w:rsidRPr="00DC3C3E" w:rsidRDefault="002641A2" w:rsidP="002641A2">
      <w:pPr>
        <w:ind w:firstLine="709"/>
        <w:jc w:val="both"/>
      </w:pPr>
      <w:r w:rsidRPr="00DC3C3E">
        <w:rPr>
          <w:b/>
          <w:i/>
        </w:rPr>
        <w:t>Нормализация</w:t>
      </w:r>
      <w:r w:rsidRPr="00DC3C3E">
        <w:t xml:space="preserve"> заключается в нагреве стали до температуры </w:t>
      </w:r>
      <w:proofErr w:type="spellStart"/>
      <w:r w:rsidRPr="00DC3C3E">
        <w:t>Ac</w:t>
      </w:r>
      <w:proofErr w:type="spellEnd"/>
      <w:r w:rsidRPr="00DC3C3E">
        <w:rPr>
          <w:position w:val="-10"/>
        </w:rPr>
        <w:t>3</w:t>
      </w:r>
      <w:r w:rsidRPr="00DC3C3E">
        <w:t xml:space="preserve">, </w:t>
      </w:r>
      <w:proofErr w:type="spellStart"/>
      <w:r w:rsidRPr="00DC3C3E">
        <w:t>Ac</w:t>
      </w:r>
      <w:r w:rsidRPr="00DC3C3E">
        <w:rPr>
          <w:position w:val="-8"/>
        </w:rPr>
        <w:t>m</w:t>
      </w:r>
      <w:proofErr w:type="spellEnd"/>
      <w:r w:rsidRPr="00DC3C3E">
        <w:t xml:space="preserve">, (линия </w:t>
      </w:r>
      <w:smartTag w:uri="urn:schemas-microsoft-com:office:smarttags" w:element="stockticker">
        <w:r w:rsidRPr="00DC3C3E">
          <w:rPr>
            <w:lang w:val="en-US"/>
          </w:rPr>
          <w:t>GSE</w:t>
        </w:r>
      </w:smartTag>
      <w:r w:rsidRPr="00DC3C3E">
        <w:t>) + 30-50</w:t>
      </w:r>
      <w:r w:rsidRPr="00014CCC">
        <w:rPr>
          <w:vertAlign w:val="superscript"/>
        </w:rPr>
        <w:t>о</w:t>
      </w:r>
      <w:r w:rsidRPr="00DC3C3E">
        <w:t>С, выдержки при этой температуре и последую</w:t>
      </w:r>
      <w:r>
        <w:t>щего охлаждения на воздухе (</w:t>
      </w:r>
      <w:r w:rsidRPr="00DC3C3E">
        <w:t>рис.2). При этом превращение аустенита происходит при некотором переохлаждении. Поэтому, хотя структурные составляющие нормализованной стал</w:t>
      </w:r>
      <w:r>
        <w:t xml:space="preserve">и те же что и отожженной, </w:t>
      </w:r>
      <w:r w:rsidRPr="00DC3C3E">
        <w:t xml:space="preserve"> структура нормализованной стали отличается более мелким зерном, а в тонкостенных деталях образуется </w:t>
      </w:r>
      <w:proofErr w:type="spellStart"/>
      <w:r w:rsidRPr="00DC3C3E">
        <w:t>сорбитообразный</w:t>
      </w:r>
      <w:proofErr w:type="spellEnd"/>
      <w:r w:rsidRPr="00DC3C3E">
        <w:t xml:space="preserve"> перлит.</w:t>
      </w:r>
    </w:p>
    <w:p w:rsidR="002641A2" w:rsidRPr="00DC3C3E" w:rsidRDefault="002641A2" w:rsidP="002641A2">
      <w:pPr>
        <w:ind w:firstLine="709"/>
        <w:jc w:val="both"/>
      </w:pPr>
      <w:r w:rsidRPr="00DC3C3E">
        <w:t>Вследствие этого нормализованная сталь по сравнению с отожженной обладает несколько более высокой твердостью.</w:t>
      </w:r>
    </w:p>
    <w:p w:rsidR="002641A2" w:rsidRPr="00DC3C3E" w:rsidRDefault="002641A2" w:rsidP="002641A2">
      <w:pPr>
        <w:ind w:firstLine="709"/>
        <w:jc w:val="both"/>
      </w:pPr>
      <w:r w:rsidRPr="00DC3C3E">
        <w:t xml:space="preserve">При нагреве </w:t>
      </w:r>
      <w:proofErr w:type="spellStart"/>
      <w:r w:rsidRPr="00DC3C3E">
        <w:t>заэвтектоидной</w:t>
      </w:r>
      <w:proofErr w:type="spellEnd"/>
      <w:r w:rsidRPr="00DC3C3E">
        <w:t xml:space="preserve"> стали выше критической температуры </w:t>
      </w:r>
      <w:proofErr w:type="spellStart"/>
      <w:r w:rsidRPr="00DC3C3E">
        <w:t>Ac</w:t>
      </w:r>
      <w:proofErr w:type="spellEnd"/>
      <w:r w:rsidRPr="00DC3C3E">
        <w:rPr>
          <w:position w:val="-12"/>
          <w:lang w:val="en-US"/>
        </w:rPr>
        <w:t>m</w:t>
      </w:r>
      <w:r w:rsidRPr="00DC3C3E">
        <w:t xml:space="preserve">, (линия SE) </w:t>
      </w:r>
      <w:proofErr w:type="spellStart"/>
      <w:r w:rsidRPr="00DC3C3E">
        <w:t>цементитная</w:t>
      </w:r>
      <w:proofErr w:type="spellEnd"/>
      <w:r w:rsidRPr="00DC3C3E">
        <w:t xml:space="preserve"> сетка растворяется в аустените и при ускоренном охлаждении (на воздухе) не успевает вновь образоваться.</w:t>
      </w:r>
    </w:p>
    <w:p w:rsidR="002641A2" w:rsidRPr="00DC3C3E" w:rsidRDefault="002641A2" w:rsidP="002641A2">
      <w:pPr>
        <w:ind w:firstLine="709"/>
        <w:jc w:val="both"/>
      </w:pPr>
      <w:r w:rsidRPr="00DC3C3E">
        <w:t>Нормализация стали является простой и производительной термической операцией часто применяемой в заводской практике.</w:t>
      </w:r>
    </w:p>
    <w:p w:rsidR="002641A2" w:rsidRPr="00DC3C3E" w:rsidRDefault="002641A2" w:rsidP="002641A2">
      <w:pPr>
        <w:ind w:firstLine="709"/>
        <w:jc w:val="both"/>
      </w:pPr>
    </w:p>
    <w:p w:rsidR="002641A2" w:rsidRPr="00DC3C3E" w:rsidRDefault="002641A2" w:rsidP="00C068BB">
      <w:pPr>
        <w:ind w:firstLine="709"/>
        <w:jc w:val="both"/>
        <w:rPr>
          <w:b/>
        </w:rPr>
      </w:pPr>
      <w:r>
        <w:rPr>
          <w:b/>
        </w:rPr>
        <w:t xml:space="preserve">2.2. </w:t>
      </w:r>
      <w:r w:rsidRPr="00DC3C3E">
        <w:rPr>
          <w:b/>
        </w:rPr>
        <w:t>Основные структурные составляющие углеродистых сталей  в равновесном состоянии</w:t>
      </w:r>
    </w:p>
    <w:p w:rsidR="002641A2" w:rsidRPr="00DC3C3E" w:rsidRDefault="002641A2" w:rsidP="00C068BB">
      <w:pPr>
        <w:ind w:firstLine="709"/>
        <w:jc w:val="both"/>
      </w:pPr>
      <w:r w:rsidRPr="00DC3C3E">
        <w:t xml:space="preserve">К основным структурным составляющим  отожженных сталей  относятся   </w:t>
      </w:r>
      <w:proofErr w:type="gramStart"/>
      <w:r w:rsidRPr="00DC3C3E">
        <w:t>однофазные</w:t>
      </w:r>
      <w:proofErr w:type="gramEnd"/>
      <w:r w:rsidRPr="00DC3C3E">
        <w:t xml:space="preserve">   - феррит, аустенит, цементит и  двухфазная  структура - перлит.</w:t>
      </w:r>
    </w:p>
    <w:p w:rsidR="002641A2" w:rsidRPr="00DC3C3E" w:rsidRDefault="002641A2" w:rsidP="00C068BB">
      <w:pPr>
        <w:ind w:firstLine="709"/>
        <w:jc w:val="both"/>
      </w:pPr>
      <w:r w:rsidRPr="00DC3C3E">
        <w:rPr>
          <w:b/>
          <w:i/>
        </w:rPr>
        <w:t>Феррит</w:t>
      </w:r>
      <w:r w:rsidRPr="00DC3C3E">
        <w:rPr>
          <w:b/>
        </w:rPr>
        <w:t>.</w:t>
      </w:r>
      <w:r w:rsidRPr="00DC3C3E">
        <w:t xml:space="preserve"> Существуют две разновидности феррита – низкотемпературный </w:t>
      </w:r>
      <w:proofErr w:type="gramStart"/>
      <w:r w:rsidRPr="00DC3C3E">
        <w:sym w:font="Symbol" w:char="F061"/>
      </w:r>
      <w:r w:rsidRPr="00DC3C3E">
        <w:t>-</w:t>
      </w:r>
      <w:proofErr w:type="gramEnd"/>
      <w:r w:rsidRPr="00DC3C3E">
        <w:t xml:space="preserve">феррит и высокотемпературный </w:t>
      </w:r>
      <w:r w:rsidRPr="00DC3C3E">
        <w:sym w:font="Symbol" w:char="F064"/>
      </w:r>
      <w:r w:rsidRPr="00DC3C3E">
        <w:t>-феррит</w:t>
      </w:r>
    </w:p>
    <w:p w:rsidR="002641A2" w:rsidRPr="00DC3C3E" w:rsidRDefault="002641A2" w:rsidP="00C068BB">
      <w:pPr>
        <w:ind w:firstLine="709"/>
        <w:jc w:val="both"/>
      </w:pPr>
      <w:r w:rsidRPr="00DC3C3E">
        <w:t xml:space="preserve">Низкотемпературный </w:t>
      </w:r>
      <w:proofErr w:type="gramStart"/>
      <w:r w:rsidRPr="00DC3C3E">
        <w:sym w:font="Symbol" w:char="F061"/>
      </w:r>
      <w:r w:rsidRPr="00DC3C3E">
        <w:t>-</w:t>
      </w:r>
      <w:proofErr w:type="gramEnd"/>
      <w:r w:rsidRPr="00DC3C3E">
        <w:t xml:space="preserve">феррит (феррит) – твердый раствор внедрения углерода в </w:t>
      </w:r>
      <w:r w:rsidRPr="00DC3C3E">
        <w:sym w:font="Symbol" w:char="F061"/>
      </w:r>
      <w:r w:rsidRPr="00DC3C3E">
        <w:t>-железо, которое имеет объемно-центрированную кубическую решетку (ОЦК решетка). Предельная растворимость углерода в феррите равна 0,02% при 723</w:t>
      </w:r>
      <w:r w:rsidRPr="00DC3C3E">
        <w:sym w:font="Symbol" w:char="F0B0"/>
      </w:r>
      <w:r w:rsidRPr="00DC3C3E">
        <w:t xml:space="preserve">С (точка </w:t>
      </w:r>
      <w:proofErr w:type="gramStart"/>
      <w:r w:rsidRPr="00DC3C3E">
        <w:t>Р</w:t>
      </w:r>
      <w:proofErr w:type="gramEnd"/>
      <w:r w:rsidRPr="00DC3C3E">
        <w:t xml:space="preserve"> на диаграмме </w:t>
      </w:r>
      <w:r w:rsidRPr="00DC3C3E">
        <w:rPr>
          <w:lang w:val="en-US"/>
        </w:rPr>
        <w:t>Fe</w:t>
      </w:r>
      <w:r w:rsidRPr="00DC3C3E">
        <w:t>-</w:t>
      </w:r>
      <w:r w:rsidRPr="00DC3C3E">
        <w:rPr>
          <w:lang w:val="en-US"/>
        </w:rPr>
        <w:t>C</w:t>
      </w:r>
      <w:r w:rsidRPr="00DC3C3E">
        <w:t>). При понижении температуры растворимость углерода в феррите уменьшается и при 20</w:t>
      </w:r>
      <w:proofErr w:type="gramStart"/>
      <w:r w:rsidRPr="00DC3C3E">
        <w:t xml:space="preserve"> </w:t>
      </w:r>
      <w:r w:rsidRPr="00DC3C3E">
        <w:sym w:font="Symbol" w:char="F0B0"/>
      </w:r>
      <w:r w:rsidRPr="00DC3C3E">
        <w:t>С</w:t>
      </w:r>
      <w:proofErr w:type="gramEnd"/>
      <w:r w:rsidRPr="00DC3C3E">
        <w:t xml:space="preserve"> равна 0,01% (точка </w:t>
      </w:r>
      <w:r w:rsidRPr="00DC3C3E">
        <w:rPr>
          <w:lang w:val="en-US"/>
        </w:rPr>
        <w:t>Q</w:t>
      </w:r>
      <w:r w:rsidRPr="00DC3C3E">
        <w:t>)</w:t>
      </w:r>
    </w:p>
    <w:p w:rsidR="002641A2" w:rsidRPr="00DC3C3E" w:rsidRDefault="002641A2" w:rsidP="00C068BB">
      <w:pPr>
        <w:ind w:firstLine="709"/>
        <w:jc w:val="both"/>
      </w:pPr>
      <w:r w:rsidRPr="00DC3C3E">
        <w:t xml:space="preserve">Феррит мягок (твердость по </w:t>
      </w:r>
      <w:proofErr w:type="spellStart"/>
      <w:r w:rsidRPr="00DC3C3E">
        <w:t>Бринелю</w:t>
      </w:r>
      <w:proofErr w:type="spellEnd"/>
      <w:r w:rsidRPr="00DC3C3E">
        <w:t xml:space="preserve"> 70-80 ед.), обладает большим относительным удлинением (до 40%). Под микроскопом феррит выглядит в виде светлых однородных зерен.</w:t>
      </w:r>
    </w:p>
    <w:p w:rsidR="002641A2" w:rsidRPr="00DC3C3E" w:rsidRDefault="002641A2" w:rsidP="00C068BB">
      <w:pPr>
        <w:ind w:firstLine="709"/>
        <w:jc w:val="both"/>
      </w:pPr>
      <w:r w:rsidRPr="00DC3C3E">
        <w:t xml:space="preserve">Высокотемпературный </w:t>
      </w:r>
      <w:proofErr w:type="gramStart"/>
      <w:r w:rsidRPr="00DC3C3E">
        <w:sym w:font="Symbol" w:char="F064"/>
      </w:r>
      <w:r w:rsidRPr="00DC3C3E">
        <w:t>-</w:t>
      </w:r>
      <w:proofErr w:type="gramEnd"/>
      <w:r w:rsidRPr="00DC3C3E">
        <w:t xml:space="preserve">феррит - твердый раствор внедрения углерода в </w:t>
      </w:r>
      <w:r w:rsidRPr="00DC3C3E">
        <w:sym w:font="Symbol" w:char="F064"/>
      </w:r>
      <w:r w:rsidRPr="00DC3C3E">
        <w:t xml:space="preserve">-железо которое имеет ОЦК решетку. Максимальная растворимость углерода в </w:t>
      </w:r>
      <w:r w:rsidRPr="00DC3C3E">
        <w:sym w:font="Symbol" w:char="F064"/>
      </w:r>
      <w:r w:rsidRPr="00DC3C3E">
        <w:t>-феррите - 0,01% при 1492</w:t>
      </w:r>
      <w:proofErr w:type="gramStart"/>
      <w:r w:rsidRPr="00DC3C3E">
        <w:sym w:font="Symbol" w:char="F0B0"/>
      </w:r>
      <w:r w:rsidRPr="00DC3C3E">
        <w:t>С</w:t>
      </w:r>
      <w:proofErr w:type="gramEnd"/>
      <w:r w:rsidRPr="00DC3C3E">
        <w:t xml:space="preserve"> (точка Н).</w:t>
      </w:r>
    </w:p>
    <w:p w:rsidR="002641A2" w:rsidRPr="00DC3C3E" w:rsidRDefault="002641A2" w:rsidP="00C068BB">
      <w:pPr>
        <w:ind w:firstLine="709"/>
        <w:jc w:val="both"/>
      </w:pPr>
      <w:r w:rsidRPr="00DC3C3E">
        <w:rPr>
          <w:b/>
          <w:i/>
        </w:rPr>
        <w:lastRenderedPageBreak/>
        <w:t xml:space="preserve">Аустенит </w:t>
      </w:r>
      <w:r w:rsidRPr="00DC3C3E">
        <w:rPr>
          <w:i/>
        </w:rPr>
        <w:t>–</w:t>
      </w:r>
      <w:r w:rsidRPr="00DC3C3E">
        <w:t xml:space="preserve"> твердый раствор внедрения углерода в </w:t>
      </w:r>
      <w:proofErr w:type="gramStart"/>
      <w:r w:rsidRPr="00DC3C3E">
        <w:sym w:font="Symbol" w:char="F067"/>
      </w:r>
      <w:r w:rsidRPr="00DC3C3E">
        <w:t>-</w:t>
      </w:r>
      <w:proofErr w:type="gramEnd"/>
      <w:r w:rsidRPr="00DC3C3E">
        <w:t>железо которое имеет гранецентрированную кубическую решетку (ГЦК решетка). Максимальная растворимость углерода в аустените равна 2% при 1130</w:t>
      </w:r>
      <w:proofErr w:type="gramStart"/>
      <w:r w:rsidRPr="00DC3C3E">
        <w:t xml:space="preserve"> </w:t>
      </w:r>
      <w:r w:rsidRPr="00DC3C3E">
        <w:sym w:font="Symbol" w:char="F0B0"/>
      </w:r>
      <w:r w:rsidRPr="00DC3C3E">
        <w:t>С</w:t>
      </w:r>
      <w:proofErr w:type="gramEnd"/>
      <w:r w:rsidRPr="00DC3C3E">
        <w:t xml:space="preserve"> (точка Е). При температуре 723</w:t>
      </w:r>
      <w:proofErr w:type="gramStart"/>
      <w:r w:rsidRPr="00DC3C3E">
        <w:t xml:space="preserve"> </w:t>
      </w:r>
      <w:r w:rsidRPr="00DC3C3E">
        <w:sym w:font="Symbol" w:char="F0B0"/>
      </w:r>
      <w:r w:rsidRPr="00DC3C3E">
        <w:t>С</w:t>
      </w:r>
      <w:proofErr w:type="gramEnd"/>
      <w:r w:rsidRPr="00DC3C3E">
        <w:t xml:space="preserve"> аустенит содержит 0,8% углерода (точка </w:t>
      </w:r>
      <w:r w:rsidRPr="00DC3C3E">
        <w:rPr>
          <w:lang w:val="en-US"/>
        </w:rPr>
        <w:t>S</w:t>
      </w:r>
      <w:r w:rsidRPr="00DC3C3E">
        <w:t xml:space="preserve">). </w:t>
      </w:r>
    </w:p>
    <w:p w:rsidR="002641A2" w:rsidRPr="00DC3C3E" w:rsidRDefault="002641A2" w:rsidP="00C068BB">
      <w:pPr>
        <w:ind w:firstLine="709"/>
        <w:jc w:val="both"/>
      </w:pPr>
      <w:r w:rsidRPr="00DC3C3E">
        <w:rPr>
          <w:b/>
          <w:i/>
        </w:rPr>
        <w:t>Цементит</w:t>
      </w:r>
      <w:r w:rsidRPr="00DC3C3E">
        <w:rPr>
          <w:i/>
        </w:rPr>
        <w:t xml:space="preserve"> </w:t>
      </w:r>
      <w:r w:rsidRPr="00DC3C3E">
        <w:t xml:space="preserve">– химическое соединение углерода с железом - карбид железа </w:t>
      </w:r>
      <w:r w:rsidRPr="00DC3C3E">
        <w:rPr>
          <w:lang w:val="en-US"/>
        </w:rPr>
        <w:t>Fe</w:t>
      </w:r>
      <w:r w:rsidRPr="00DC3C3E">
        <w:rPr>
          <w:vertAlign w:val="subscript"/>
        </w:rPr>
        <w:t>3</w:t>
      </w:r>
      <w:r w:rsidRPr="00DC3C3E">
        <w:rPr>
          <w:lang w:val="en-US"/>
        </w:rPr>
        <w:t>C</w:t>
      </w:r>
      <w:r w:rsidRPr="00DC3C3E">
        <w:t xml:space="preserve"> содержащий 6,67% </w:t>
      </w:r>
      <w:r w:rsidRPr="00DC3C3E">
        <w:rPr>
          <w:lang w:val="en-US"/>
        </w:rPr>
        <w:t>C</w:t>
      </w:r>
      <w:r w:rsidRPr="00DC3C3E">
        <w:t xml:space="preserve"> имеет сложную ромбоэдрическую решетку с плотной упаковкой атомов. Цементит обладает высокой твердостью (твердость по Бринел</w:t>
      </w:r>
      <w:r>
        <w:t>л</w:t>
      </w:r>
      <w:r w:rsidRPr="00DC3C3E">
        <w:t xml:space="preserve">ю </w:t>
      </w:r>
      <w:r w:rsidRPr="00DC3C3E">
        <w:sym w:font="Symbol" w:char="F0BB"/>
      </w:r>
      <w:r w:rsidRPr="00DC3C3E">
        <w:t xml:space="preserve"> 800 ед.) и хрупкостью. Цементит является метастабильной фазой, т.е. при нагревании до высокой температуры он становиться нестабильным и распадается на стабильные фазы аустенит и графит.</w:t>
      </w:r>
    </w:p>
    <w:p w:rsidR="002641A2" w:rsidRPr="00DC3C3E" w:rsidRDefault="002641A2" w:rsidP="00C068BB">
      <w:pPr>
        <w:ind w:firstLine="709"/>
        <w:jc w:val="both"/>
      </w:pPr>
      <w:r w:rsidRPr="00DC3C3E">
        <w:t>По структуре цементит различают:</w:t>
      </w:r>
    </w:p>
    <w:p w:rsidR="002641A2" w:rsidRPr="00DC3C3E" w:rsidRDefault="002641A2" w:rsidP="00C068BB">
      <w:pPr>
        <w:numPr>
          <w:ilvl w:val="0"/>
          <w:numId w:val="22"/>
        </w:numPr>
        <w:jc w:val="both"/>
      </w:pPr>
      <w:r w:rsidRPr="00DC3C3E">
        <w:rPr>
          <w:i/>
        </w:rPr>
        <w:t xml:space="preserve">Первичный </w:t>
      </w:r>
      <w:proofErr w:type="gramStart"/>
      <w:r w:rsidRPr="00DC3C3E">
        <w:rPr>
          <w:i/>
        </w:rPr>
        <w:t>Ц</w:t>
      </w:r>
      <w:proofErr w:type="gramEnd"/>
      <w:r w:rsidRPr="00DC3C3E">
        <w:t xml:space="preserve"> - кристаллизуется из жидкости при температу</w:t>
      </w:r>
      <w:r w:rsidRPr="00DC3C3E">
        <w:softHyphen/>
        <w:t>ре, соответствующей линии СД. Под микроскопом наблюдается в ви</w:t>
      </w:r>
      <w:r w:rsidRPr="00DC3C3E">
        <w:softHyphen/>
        <w:t xml:space="preserve">де светлых пластин </w:t>
      </w:r>
    </w:p>
    <w:p w:rsidR="002641A2" w:rsidRPr="00DC3C3E" w:rsidRDefault="002641A2" w:rsidP="00C068BB">
      <w:pPr>
        <w:numPr>
          <w:ilvl w:val="0"/>
          <w:numId w:val="22"/>
        </w:numPr>
        <w:jc w:val="both"/>
      </w:pPr>
      <w:r w:rsidRPr="00DC3C3E">
        <w:rPr>
          <w:i/>
        </w:rPr>
        <w:t xml:space="preserve">Вторичный </w:t>
      </w:r>
      <w:proofErr w:type="gramStart"/>
      <w:r w:rsidRPr="00DC3C3E">
        <w:rPr>
          <w:i/>
        </w:rPr>
        <w:t>Ц</w:t>
      </w:r>
      <w:proofErr w:type="gramEnd"/>
      <w:r w:rsidRPr="00DC3C3E">
        <w:t xml:space="preserve"> - образуется при выделении углерода из аустенита при понижении температуры, от 1130 до 723 0С (линия ЕS). Под микроскопом в сталях с содержанием более 0,8% 0С цементит вто</w:t>
      </w:r>
      <w:r w:rsidRPr="00DC3C3E">
        <w:softHyphen/>
        <w:t xml:space="preserve">ричный наблюдается в виде сетки по границам зёрен </w:t>
      </w:r>
    </w:p>
    <w:p w:rsidR="002641A2" w:rsidRPr="00DC3C3E" w:rsidRDefault="002641A2" w:rsidP="00C068BB">
      <w:pPr>
        <w:numPr>
          <w:ilvl w:val="0"/>
          <w:numId w:val="22"/>
        </w:numPr>
        <w:jc w:val="both"/>
      </w:pPr>
      <w:r w:rsidRPr="00DC3C3E">
        <w:rPr>
          <w:i/>
        </w:rPr>
        <w:t xml:space="preserve">Третичный </w:t>
      </w:r>
      <w:proofErr w:type="gramStart"/>
      <w:r w:rsidRPr="00DC3C3E">
        <w:rPr>
          <w:i/>
        </w:rPr>
        <w:t>Ц</w:t>
      </w:r>
      <w:proofErr w:type="gramEnd"/>
      <w:r w:rsidRPr="00DC3C3E">
        <w:t xml:space="preserve"> - образуется при выделении углерода из фер</w:t>
      </w:r>
      <w:r w:rsidRPr="00DC3C3E">
        <w:softHyphen/>
        <w:t>рита при температурах ниже 723° С. Хорошо наблюдается в сталях с содержанием 0,01…0,02% С в виде отдельных островков по границам зерен феррита (рис.4б, альбом рис.8).</w:t>
      </w:r>
    </w:p>
    <w:p w:rsidR="002641A2" w:rsidRDefault="002641A2" w:rsidP="00C068BB">
      <w:pPr>
        <w:ind w:firstLine="709"/>
        <w:jc w:val="both"/>
      </w:pPr>
      <w:r w:rsidRPr="00DC3C3E">
        <w:rPr>
          <w:b/>
          <w:i/>
        </w:rPr>
        <w:t>Перлит</w:t>
      </w:r>
      <w:r w:rsidRPr="00DC3C3E">
        <w:rPr>
          <w:b/>
        </w:rPr>
        <w:t xml:space="preserve"> -</w:t>
      </w:r>
      <w:r w:rsidRPr="00DC3C3E">
        <w:t xml:space="preserve"> </w:t>
      </w:r>
      <w:proofErr w:type="spellStart"/>
      <w:r w:rsidRPr="00DC3C3E">
        <w:t>эвтектоидная</w:t>
      </w:r>
      <w:proofErr w:type="spellEnd"/>
      <w:r w:rsidRPr="00DC3C3E">
        <w:t xml:space="preserve"> смесь феррита и цементита пластинчатого строения с содержанием углерода 0,8%, образуется из аустенита при постоянной температуре на линии </w:t>
      </w:r>
      <w:proofErr w:type="spellStart"/>
      <w:r w:rsidRPr="00DC3C3E">
        <w:t>эвтектоидного</w:t>
      </w:r>
      <w:proofErr w:type="spellEnd"/>
      <w:r w:rsidRPr="00DC3C3E">
        <w:t xml:space="preserve"> превращения Р</w:t>
      </w:r>
      <w:r w:rsidRPr="00DC3C3E">
        <w:rPr>
          <w:lang w:val="en-US"/>
        </w:rPr>
        <w:t>S</w:t>
      </w:r>
      <w:r w:rsidRPr="00DC3C3E">
        <w:t>К по реакции А</w:t>
      </w:r>
      <w:r w:rsidRPr="00DC3C3E">
        <w:rPr>
          <w:vertAlign w:val="subscript"/>
          <w:lang w:val="en-US"/>
        </w:rPr>
        <w:t>s</w:t>
      </w:r>
      <w:r w:rsidRPr="00DC3C3E">
        <w:rPr>
          <w:vertAlign w:val="subscript"/>
        </w:rPr>
        <w:t xml:space="preserve"> </w:t>
      </w:r>
      <w:r w:rsidRPr="00DC3C3E">
        <w:sym w:font="Symbol" w:char="F0AE"/>
      </w:r>
      <w:r w:rsidRPr="00DC3C3E">
        <w:t xml:space="preserve"> </w:t>
      </w:r>
      <w:proofErr w:type="spellStart"/>
      <w:proofErr w:type="gramStart"/>
      <w:r w:rsidRPr="00DC3C3E">
        <w:t>Ф</w:t>
      </w:r>
      <w:r w:rsidRPr="00DC3C3E">
        <w:rPr>
          <w:vertAlign w:val="subscript"/>
        </w:rPr>
        <w:t>р</w:t>
      </w:r>
      <w:proofErr w:type="spellEnd"/>
      <w:proofErr w:type="gramEnd"/>
      <w:r w:rsidRPr="00DC3C3E">
        <w:t xml:space="preserve"> + </w:t>
      </w:r>
      <w:proofErr w:type="spellStart"/>
      <w:r w:rsidRPr="00DC3C3E">
        <w:t>Ц</w:t>
      </w:r>
      <w:r w:rsidRPr="00DC3C3E">
        <w:rPr>
          <w:vertAlign w:val="subscript"/>
        </w:rPr>
        <w:t>к</w:t>
      </w:r>
      <w:proofErr w:type="spellEnd"/>
      <w:r w:rsidRPr="00DC3C3E">
        <w:t xml:space="preserve"> и находится при этой темпе</w:t>
      </w:r>
      <w:r w:rsidRPr="00DC3C3E">
        <w:softHyphen/>
        <w:t xml:space="preserve">ратуре в равновесии с аустенитом состава точки </w:t>
      </w:r>
      <w:r w:rsidRPr="00DC3C3E">
        <w:rPr>
          <w:lang w:val="en-US"/>
        </w:rPr>
        <w:t>S</w:t>
      </w:r>
      <w:r w:rsidRPr="00DC3C3E">
        <w:t xml:space="preserve">. </w:t>
      </w:r>
    </w:p>
    <w:p w:rsidR="002641A2" w:rsidRDefault="002641A2" w:rsidP="002641A2">
      <w:pPr>
        <w:ind w:firstLine="709"/>
      </w:pPr>
    </w:p>
    <w:p w:rsidR="00310D0C" w:rsidRPr="00257F8E" w:rsidRDefault="00310D0C" w:rsidP="002641A2">
      <w:pPr>
        <w:ind w:firstLine="709"/>
        <w:rPr>
          <w:b/>
        </w:rPr>
      </w:pPr>
    </w:p>
    <w:p w:rsidR="002641A2" w:rsidRPr="00A14D1A" w:rsidRDefault="002641A2" w:rsidP="002641A2">
      <w:pPr>
        <w:ind w:firstLine="709"/>
        <w:rPr>
          <w:b/>
        </w:rPr>
      </w:pPr>
      <w:r w:rsidRPr="00A14D1A">
        <w:rPr>
          <w:b/>
        </w:rPr>
        <w:t>2.3. Структура отожженной стали.</w:t>
      </w:r>
    </w:p>
    <w:p w:rsidR="002641A2" w:rsidRPr="00DC3C3E" w:rsidRDefault="002641A2" w:rsidP="00C068BB">
      <w:pPr>
        <w:ind w:firstLine="709"/>
        <w:jc w:val="both"/>
        <w:rPr>
          <w:highlight w:val="yellow"/>
        </w:rPr>
      </w:pPr>
      <w:r w:rsidRPr="00DC3C3E">
        <w:t>В результате отжига сталь получает  мелкозернистую,  равновесную структуру свободную от внутренних напряжений. Она становится относительно мягкой и вязкой.</w:t>
      </w:r>
      <w:r w:rsidRPr="00DC3C3E">
        <w:rPr>
          <w:highlight w:val="yellow"/>
        </w:rPr>
        <w:t xml:space="preserve"> </w:t>
      </w:r>
    </w:p>
    <w:p w:rsidR="002641A2" w:rsidRPr="00DC3C3E" w:rsidRDefault="002641A2" w:rsidP="00C068BB">
      <w:pPr>
        <w:ind w:firstLine="709"/>
        <w:jc w:val="both"/>
      </w:pPr>
      <w:r w:rsidRPr="00DC3C3E">
        <w:t xml:space="preserve">Структура стали зависит от содержания в ней углерода,  по структуре и содержанию углерода стали подразделяется   на (рис.3): </w:t>
      </w:r>
    </w:p>
    <w:p w:rsidR="002641A2" w:rsidRPr="00DC3C3E" w:rsidRDefault="002641A2" w:rsidP="00C068BB">
      <w:pPr>
        <w:numPr>
          <w:ilvl w:val="0"/>
          <w:numId w:val="21"/>
        </w:numPr>
        <w:jc w:val="both"/>
      </w:pPr>
      <w:r w:rsidRPr="00DC3C3E">
        <w:t xml:space="preserve">сплавы с содержанием углерода менее 0,02% (левее точки Р) называются техническим железом, </w:t>
      </w:r>
    </w:p>
    <w:p w:rsidR="002641A2" w:rsidRPr="00DC3C3E" w:rsidRDefault="002641A2" w:rsidP="00C068BB">
      <w:pPr>
        <w:numPr>
          <w:ilvl w:val="0"/>
          <w:numId w:val="21"/>
        </w:numPr>
        <w:jc w:val="both"/>
      </w:pPr>
      <w:r w:rsidRPr="00DC3C3E">
        <w:t xml:space="preserve">сплавы с содержанием углерода до 0,8% (левее точки </w:t>
      </w:r>
      <w:r w:rsidRPr="00DC3C3E">
        <w:rPr>
          <w:lang w:val="en-US"/>
        </w:rPr>
        <w:t>S</w:t>
      </w:r>
      <w:r w:rsidRPr="00DC3C3E">
        <w:t xml:space="preserve">) – </w:t>
      </w:r>
      <w:proofErr w:type="spellStart"/>
      <w:r w:rsidRPr="00DC3C3E">
        <w:t>доэвтектоидной</w:t>
      </w:r>
      <w:proofErr w:type="spellEnd"/>
      <w:r w:rsidRPr="00DC3C3E">
        <w:t xml:space="preserve"> сталью, </w:t>
      </w:r>
    </w:p>
    <w:p w:rsidR="002641A2" w:rsidRPr="00DC3C3E" w:rsidRDefault="002641A2" w:rsidP="00C068BB">
      <w:pPr>
        <w:numPr>
          <w:ilvl w:val="0"/>
          <w:numId w:val="21"/>
        </w:numPr>
        <w:jc w:val="both"/>
      </w:pPr>
      <w:r w:rsidRPr="00DC3C3E">
        <w:t xml:space="preserve">сплавы с содержанием углерода 0,8% (точка </w:t>
      </w:r>
      <w:r w:rsidRPr="00DC3C3E">
        <w:rPr>
          <w:lang w:val="en-US"/>
        </w:rPr>
        <w:t>S</w:t>
      </w:r>
      <w:r w:rsidRPr="00DC3C3E">
        <w:t xml:space="preserve">) – </w:t>
      </w:r>
      <w:proofErr w:type="spellStart"/>
      <w:r w:rsidRPr="00DC3C3E">
        <w:t>эвтектоидной</w:t>
      </w:r>
      <w:proofErr w:type="spellEnd"/>
      <w:r w:rsidRPr="00DC3C3E">
        <w:t xml:space="preserve"> сталью, </w:t>
      </w:r>
    </w:p>
    <w:p w:rsidR="002641A2" w:rsidRPr="00DC3C3E" w:rsidRDefault="002641A2" w:rsidP="00C068BB">
      <w:pPr>
        <w:numPr>
          <w:ilvl w:val="0"/>
          <w:numId w:val="21"/>
        </w:numPr>
        <w:jc w:val="both"/>
      </w:pPr>
      <w:r w:rsidRPr="00DC3C3E">
        <w:t xml:space="preserve">сплавы с содержанием углерода более 0,8% (правее точки </w:t>
      </w:r>
      <w:r w:rsidRPr="00DC3C3E">
        <w:rPr>
          <w:lang w:val="en-US"/>
        </w:rPr>
        <w:t>S</w:t>
      </w:r>
      <w:r w:rsidRPr="00DC3C3E">
        <w:t xml:space="preserve">) – </w:t>
      </w:r>
      <w:proofErr w:type="spellStart"/>
      <w:r w:rsidRPr="00DC3C3E">
        <w:t>заэвтектоидной</w:t>
      </w:r>
      <w:proofErr w:type="spellEnd"/>
      <w:r w:rsidRPr="00DC3C3E">
        <w:t xml:space="preserve"> сталью.</w:t>
      </w:r>
    </w:p>
    <w:p w:rsidR="002641A2" w:rsidRPr="00DC3C3E" w:rsidRDefault="002641A2" w:rsidP="00C068BB">
      <w:pPr>
        <w:ind w:firstLine="709"/>
        <w:jc w:val="both"/>
      </w:pPr>
      <w:r w:rsidRPr="00DC3C3E">
        <w:t xml:space="preserve">Из диаграммы состояния    </w:t>
      </w:r>
      <w:r w:rsidRPr="00DC3C3E">
        <w:rPr>
          <w:position w:val="-12"/>
        </w:rPr>
        <w:object w:dxaOrig="1080" w:dyaOrig="360">
          <v:shape id="_x0000_i1044" type="#_x0000_t75" style="width:63.45pt;height:21.7pt" o:ole="">
            <v:imagedata r:id="rId93" o:title=""/>
          </v:shape>
          <o:OLEObject Type="Embed" ProgID="Equation.3" ShapeID="_x0000_i1044" DrawAspect="Content" ObjectID="_1644740332" r:id="rId99"/>
        </w:object>
      </w:r>
      <w:r w:rsidRPr="00DC3C3E">
        <w:t>видно, что техническое железо может быть однофазным со структурой феррита  (Ф) или двухфазным  со структурой феррита и цементита третичного (Ф+Ц</w:t>
      </w:r>
      <w:r w:rsidRPr="00DC3C3E">
        <w:rPr>
          <w:position w:val="-8"/>
        </w:rPr>
        <w:t>3</w:t>
      </w:r>
      <w:r w:rsidRPr="00DC3C3E">
        <w:t xml:space="preserve">). </w:t>
      </w:r>
    </w:p>
    <w:p w:rsidR="00310D0C" w:rsidRPr="00DC3C3E" w:rsidRDefault="00310D0C" w:rsidP="00C068BB">
      <w:pPr>
        <w:ind w:firstLine="709"/>
        <w:jc w:val="both"/>
      </w:pPr>
      <w:r w:rsidRPr="00DC3C3E">
        <w:t xml:space="preserve">Округлые зерна феррита при травлении шлифа 4-6- процентным раствором азотной кислоты в спирте имеют цвет светлой соломы. </w:t>
      </w:r>
      <w:proofErr w:type="gramStart"/>
      <w:r w:rsidRPr="00DC3C3E">
        <w:t>Светло-голубой</w:t>
      </w:r>
      <w:proofErr w:type="gramEnd"/>
      <w:r w:rsidRPr="00DC3C3E">
        <w:t xml:space="preserve"> Ц</w:t>
      </w:r>
      <w:r w:rsidRPr="00DC3C3E">
        <w:rPr>
          <w:position w:val="-10"/>
        </w:rPr>
        <w:t>3</w:t>
      </w:r>
      <w:r w:rsidRPr="00DC3C3E">
        <w:t xml:space="preserve"> располагается в виде тонких включений по границам зерен феррита. </w:t>
      </w:r>
    </w:p>
    <w:p w:rsidR="002641A2" w:rsidRPr="00DC3C3E" w:rsidRDefault="002641A2" w:rsidP="00C068BB">
      <w:pPr>
        <w:ind w:left="720"/>
        <w:jc w:val="both"/>
      </w:pPr>
    </w:p>
    <w:p w:rsidR="002641A2" w:rsidRPr="00DC3C3E" w:rsidRDefault="002641A2" w:rsidP="002641A2">
      <w:pPr>
        <w:pStyle w:val="af6"/>
        <w:ind w:firstLine="709"/>
        <w:jc w:val="center"/>
        <w:rPr>
          <w:sz w:val="24"/>
          <w:szCs w:val="24"/>
        </w:rPr>
      </w:pPr>
      <w:r w:rsidRPr="00DC3C3E">
        <w:rPr>
          <w:noProof/>
          <w:sz w:val="24"/>
          <w:szCs w:val="24"/>
        </w:rPr>
        <w:lastRenderedPageBreak/>
        <w:drawing>
          <wp:inline distT="0" distB="0" distL="0" distR="0">
            <wp:extent cx="3357880" cy="698182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lum bright="6000" contrast="12000"/>
                    </a:blip>
                    <a:srcRect b="11073"/>
                    <a:stretch>
                      <a:fillRect/>
                    </a:stretch>
                  </pic:blipFill>
                  <pic:spPr bwMode="auto">
                    <a:xfrm>
                      <a:off x="0" y="0"/>
                      <a:ext cx="3357880" cy="6981825"/>
                    </a:xfrm>
                    <a:prstGeom prst="rect">
                      <a:avLst/>
                    </a:prstGeom>
                    <a:noFill/>
                    <a:ln w="9525">
                      <a:noFill/>
                      <a:miter lim="800000"/>
                      <a:headEnd/>
                      <a:tailEnd/>
                    </a:ln>
                  </pic:spPr>
                </pic:pic>
              </a:graphicData>
            </a:graphic>
          </wp:inline>
        </w:drawing>
      </w:r>
    </w:p>
    <w:p w:rsidR="002641A2" w:rsidRPr="00DC3C3E" w:rsidRDefault="002641A2" w:rsidP="002641A2">
      <w:pPr>
        <w:pStyle w:val="af1"/>
        <w:spacing w:after="0"/>
        <w:ind w:left="0" w:firstLine="709"/>
        <w:rPr>
          <w:sz w:val="24"/>
          <w:szCs w:val="24"/>
        </w:rPr>
      </w:pPr>
      <w:r w:rsidRPr="00DC3C3E">
        <w:rPr>
          <w:sz w:val="24"/>
          <w:szCs w:val="24"/>
        </w:rPr>
        <w:t xml:space="preserve">Рис. 3. Структура   стали </w:t>
      </w:r>
      <w:r>
        <w:rPr>
          <w:sz w:val="24"/>
          <w:szCs w:val="24"/>
        </w:rPr>
        <w:t xml:space="preserve">  </w:t>
      </w:r>
      <w:r w:rsidRPr="00DC3C3E">
        <w:rPr>
          <w:sz w:val="24"/>
          <w:szCs w:val="24"/>
        </w:rPr>
        <w:t xml:space="preserve">(и ее схематическая зарисовка)  в </w:t>
      </w:r>
      <w:r>
        <w:rPr>
          <w:sz w:val="24"/>
          <w:szCs w:val="24"/>
        </w:rPr>
        <w:t xml:space="preserve">  </w:t>
      </w:r>
      <w:r w:rsidRPr="00DC3C3E">
        <w:rPr>
          <w:sz w:val="24"/>
          <w:szCs w:val="24"/>
        </w:rPr>
        <w:t xml:space="preserve">равновесном состоянии: а, б)  техническое железо,  в) </w:t>
      </w:r>
      <w:proofErr w:type="spellStart"/>
      <w:r w:rsidRPr="00DC3C3E">
        <w:rPr>
          <w:sz w:val="24"/>
          <w:szCs w:val="24"/>
        </w:rPr>
        <w:t>доэвтектоидная</w:t>
      </w:r>
      <w:proofErr w:type="spellEnd"/>
      <w:r w:rsidRPr="00DC3C3E">
        <w:rPr>
          <w:sz w:val="24"/>
          <w:szCs w:val="24"/>
        </w:rPr>
        <w:t xml:space="preserve">  сталь; г) </w:t>
      </w:r>
      <w:proofErr w:type="spellStart"/>
      <w:r w:rsidRPr="00DC3C3E">
        <w:rPr>
          <w:sz w:val="24"/>
          <w:szCs w:val="24"/>
        </w:rPr>
        <w:t>эвтектоидная</w:t>
      </w:r>
      <w:proofErr w:type="spellEnd"/>
      <w:r w:rsidRPr="00DC3C3E">
        <w:rPr>
          <w:sz w:val="24"/>
          <w:szCs w:val="24"/>
        </w:rPr>
        <w:t xml:space="preserve"> сталь; </w:t>
      </w:r>
      <w:proofErr w:type="spellStart"/>
      <w:r w:rsidRPr="00DC3C3E">
        <w:rPr>
          <w:sz w:val="24"/>
          <w:szCs w:val="24"/>
        </w:rPr>
        <w:t>д</w:t>
      </w:r>
      <w:proofErr w:type="spellEnd"/>
      <w:r w:rsidRPr="00DC3C3E">
        <w:rPr>
          <w:sz w:val="24"/>
          <w:szCs w:val="24"/>
        </w:rPr>
        <w:t xml:space="preserve">) </w:t>
      </w:r>
      <w:proofErr w:type="spellStart"/>
      <w:r w:rsidRPr="00DC3C3E">
        <w:rPr>
          <w:sz w:val="24"/>
          <w:szCs w:val="24"/>
        </w:rPr>
        <w:t>заэвтектоидная</w:t>
      </w:r>
      <w:proofErr w:type="spellEnd"/>
      <w:r w:rsidRPr="00DC3C3E">
        <w:rPr>
          <w:sz w:val="24"/>
          <w:szCs w:val="24"/>
        </w:rPr>
        <w:t xml:space="preserve">  сталь</w:t>
      </w:r>
    </w:p>
    <w:p w:rsidR="00310D0C" w:rsidRPr="00257F8E" w:rsidRDefault="00310D0C" w:rsidP="002641A2">
      <w:pPr>
        <w:ind w:firstLine="709"/>
        <w:jc w:val="both"/>
      </w:pPr>
    </w:p>
    <w:p w:rsidR="002641A2" w:rsidRPr="00DC3C3E" w:rsidRDefault="002641A2" w:rsidP="002641A2">
      <w:pPr>
        <w:ind w:firstLine="709"/>
        <w:jc w:val="both"/>
      </w:pPr>
      <w:proofErr w:type="spellStart"/>
      <w:r w:rsidRPr="00DC3C3E">
        <w:rPr>
          <w:b/>
          <w:i/>
        </w:rPr>
        <w:t>Доэвтектоидные</w:t>
      </w:r>
      <w:proofErr w:type="spellEnd"/>
      <w:r w:rsidRPr="00DC3C3E">
        <w:t xml:space="preserve"> стали содержат</w:t>
      </w:r>
      <w:proofErr w:type="gramStart"/>
      <w:r w:rsidRPr="00DC3C3E">
        <w:t xml:space="preserve"> С</w:t>
      </w:r>
      <w:proofErr w:type="gramEnd"/>
      <w:r w:rsidRPr="00DC3C3E">
        <w:t>&lt;0,8% и состоит из феррита (светлые зерна) и перлита (темные зерна). Пропорционально увеличению в них содержания уг</w:t>
      </w:r>
      <w:r>
        <w:t>лерода растет доля перлита (</w:t>
      </w:r>
      <w:r w:rsidRPr="00DC3C3E">
        <w:t>рис.4).</w:t>
      </w:r>
    </w:p>
    <w:p w:rsidR="002641A2" w:rsidRPr="00D80A3B" w:rsidRDefault="002641A2" w:rsidP="002641A2">
      <w:pPr>
        <w:ind w:firstLine="709"/>
        <w:jc w:val="both"/>
      </w:pPr>
      <w:r w:rsidRPr="00DC3C3E">
        <w:t xml:space="preserve">Общее количество углерода в стали равно: </w:t>
      </w:r>
    </w:p>
    <w:p w:rsidR="008C4D36" w:rsidRPr="00D80A3B" w:rsidRDefault="008C4D36" w:rsidP="002641A2">
      <w:pPr>
        <w:ind w:firstLine="709"/>
        <w:jc w:val="both"/>
      </w:pPr>
    </w:p>
    <w:p w:rsidR="008C4D36" w:rsidRPr="00D80A3B" w:rsidRDefault="00A57473" w:rsidP="002641A2">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общ</m:t>
            </m:r>
          </m:sub>
        </m:sSub>
      </m:oMath>
      <w:r w:rsidR="008C4D36" w:rsidRPr="00D80A3B">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 xml:space="preserve">  </m:t>
            </m:r>
            <m:r>
              <w:rPr>
                <w:rFonts w:ascii="Cambria Math" w:hAnsi="Cambria Math"/>
                <w:sz w:val="28"/>
                <w:szCs w:val="28"/>
                <w:lang w:val="en-US"/>
              </w:rPr>
              <m:t>C</m:t>
            </m:r>
          </m:e>
          <m:sub>
            <m:r>
              <w:rPr>
                <w:rFonts w:ascii="Cambria Math" w:hAnsi="Cambria Math"/>
                <w:sz w:val="28"/>
                <w:szCs w:val="28"/>
              </w:rPr>
              <m:t>феррита</m:t>
            </m:r>
          </m:sub>
        </m:sSub>
      </m:oMath>
      <w:r w:rsidR="008C4D36" w:rsidRPr="00D80A3B">
        <w:rPr>
          <w:sz w:val="28"/>
          <w:szCs w:val="28"/>
        </w:rPr>
        <w:t xml:space="preserve"> + </w:t>
      </w: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rPr>
              <m:t>перлита</m:t>
            </m:r>
          </m:sub>
        </m:sSub>
      </m:oMath>
      <w:r w:rsidR="008C4D36" w:rsidRPr="00D80A3B">
        <w:rPr>
          <w:sz w:val="28"/>
          <w:szCs w:val="28"/>
        </w:rPr>
        <w:t xml:space="preserve">  ≈</w:t>
      </w:r>
      <m:oMath>
        <m:sSub>
          <m:sSubPr>
            <m:ctrlPr>
              <w:rPr>
                <w:rFonts w:ascii="Cambria Math" w:hAnsi="Cambria Math"/>
                <w:i/>
                <w:sz w:val="28"/>
                <w:szCs w:val="28"/>
              </w:rPr>
            </m:ctrlPr>
          </m:sSubPr>
          <m:e>
            <m:r>
              <w:rPr>
                <w:rFonts w:ascii="Cambria Math" w:hAnsi="Cambria Math"/>
                <w:sz w:val="28"/>
                <w:szCs w:val="28"/>
              </w:rPr>
              <m:t xml:space="preserve"> C</m:t>
            </m:r>
          </m:e>
          <m:sub>
            <w:proofErr w:type="gramStart"/>
            <m:r>
              <w:rPr>
                <w:rFonts w:ascii="Cambria Math" w:hAnsi="Cambria Math"/>
                <w:sz w:val="28"/>
                <w:szCs w:val="28"/>
              </w:rPr>
              <m:t>перлита</m:t>
            </m:r>
            <w:proofErr w:type="gramEnd"/>
          </m:sub>
        </m:sSub>
      </m:oMath>
    </w:p>
    <w:p w:rsidR="00310D0C" w:rsidRPr="00D80A3B" w:rsidRDefault="00310D0C" w:rsidP="002641A2">
      <w:pPr>
        <w:ind w:firstLine="709"/>
        <w:jc w:val="both"/>
      </w:pPr>
    </w:p>
    <w:p w:rsidR="002641A2" w:rsidRPr="00DC3C3E" w:rsidRDefault="002641A2" w:rsidP="002641A2">
      <w:pPr>
        <w:ind w:firstLine="709"/>
        <w:jc w:val="both"/>
      </w:pPr>
      <w:r w:rsidRPr="00DC3C3E">
        <w:lastRenderedPageBreak/>
        <w:t>В последнем, находится практически весь углерод стали, т.к. в феррите при комнатной температуре углерода крайне мало (</w:t>
      </w:r>
      <m:oMath>
        <m:sSup>
          <m:sSupPr>
            <m:ctrlPr>
              <w:rPr>
                <w:rFonts w:ascii="Cambria Math" w:hAnsi="Cambria Math"/>
                <w:i/>
              </w:rPr>
            </m:ctrlPr>
          </m:sSupPr>
          <m:e>
            <m:r>
              <w:rPr>
                <w:rFonts w:ascii="Cambria Math" w:hAnsi="Cambria Math"/>
              </w:rPr>
              <m:t>10</m:t>
            </m:r>
          </m:e>
          <m:sup>
            <m:r>
              <w:rPr>
                <w:rFonts w:ascii="Cambria Math" w:hAnsi="Cambria Math"/>
              </w:rPr>
              <m:t>-7</m:t>
            </m:r>
          </m:sup>
        </m:sSup>
      </m:oMath>
      <w:r w:rsidRPr="00DC3C3E">
        <w:t>%). По структуре стали, находящейся в равновесном состоянии, можно определить содержание в ней углерода. Для этого при любом рекомендуемом увеличен</w:t>
      </w:r>
      <w:proofErr w:type="spellStart"/>
      <w:r w:rsidRPr="00DC3C3E">
        <w:t>ии</w:t>
      </w:r>
      <w:proofErr w:type="spellEnd"/>
      <w:r w:rsidRPr="00DC3C3E">
        <w:t xml:space="preserve"> микроскопа определяется площадь поверхности шлифа стали, занятой перлитом.</w:t>
      </w:r>
    </w:p>
    <w:p w:rsidR="002641A2" w:rsidRPr="00DC3C3E" w:rsidRDefault="00310D0C" w:rsidP="002641A2">
      <w:pPr>
        <w:ind w:firstLine="709"/>
        <w:jc w:val="center"/>
        <w:rPr>
          <w:color w:val="000000"/>
        </w:rPr>
      </w:pPr>
      <w:r>
        <w:rPr>
          <w:noProof/>
        </w:rPr>
        <w:drawing>
          <wp:anchor distT="0" distB="0" distL="0" distR="0" simplePos="0" relativeHeight="251680768" behindDoc="0" locked="0" layoutInCell="1" allowOverlap="1">
            <wp:simplePos x="0" y="0"/>
            <wp:positionH relativeFrom="column">
              <wp:posOffset>226060</wp:posOffset>
            </wp:positionH>
            <wp:positionV relativeFrom="paragraph">
              <wp:posOffset>190500</wp:posOffset>
            </wp:positionV>
            <wp:extent cx="5021580" cy="1907540"/>
            <wp:effectExtent l="0" t="0" r="7620" b="0"/>
            <wp:wrapTopAndBottom/>
            <wp:docPr id="1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1" cstate="print"/>
                    <a:srcRect t="10587" b="11865"/>
                    <a:stretch/>
                  </pic:blipFill>
                  <pic:spPr bwMode="auto">
                    <a:xfrm>
                      <a:off x="0" y="0"/>
                      <a:ext cx="5021580" cy="1907540"/>
                    </a:xfrm>
                    <a:prstGeom prst="rect">
                      <a:avLst/>
                    </a:prstGeom>
                    <a:solidFill>
                      <a:srgbClr val="FFFFFF"/>
                    </a:solid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641A2" w:rsidRPr="00DC3C3E" w:rsidRDefault="002641A2" w:rsidP="002641A2">
      <w:r w:rsidRPr="00DC3C3E">
        <w:t xml:space="preserve">                             а)             </w:t>
      </w:r>
      <w:r>
        <w:t xml:space="preserve">      </w:t>
      </w:r>
      <w:r w:rsidRPr="00DC3C3E">
        <w:t xml:space="preserve">                        б)                                        в)</w:t>
      </w:r>
    </w:p>
    <w:p w:rsidR="002641A2" w:rsidRDefault="002641A2" w:rsidP="002641A2">
      <w:pPr>
        <w:ind w:firstLine="709"/>
        <w:rPr>
          <w:highlight w:val="yellow"/>
        </w:rPr>
      </w:pPr>
    </w:p>
    <w:p w:rsidR="002641A2" w:rsidRPr="00DC3C3E" w:rsidRDefault="002641A2" w:rsidP="002641A2">
      <w:pPr>
        <w:ind w:firstLine="709"/>
      </w:pPr>
      <w:r w:rsidRPr="00D23A7D">
        <w:t xml:space="preserve">Рис.4. Структура </w:t>
      </w:r>
      <w:proofErr w:type="spellStart"/>
      <w:r w:rsidRPr="00D23A7D">
        <w:t>доэвтектоидных</w:t>
      </w:r>
      <w:proofErr w:type="spellEnd"/>
      <w:r w:rsidRPr="00D23A7D">
        <w:t xml:space="preserve"> сталей с различным содержанием углерода  (</w:t>
      </w:r>
      <w:proofErr w:type="spellStart"/>
      <w:r w:rsidRPr="00D23A7D">
        <w:t>С</w:t>
      </w:r>
      <w:r w:rsidRPr="00D23A7D">
        <w:rPr>
          <w:vertAlign w:val="subscript"/>
        </w:rPr>
        <w:t>а</w:t>
      </w:r>
      <w:proofErr w:type="spellEnd"/>
      <w:r w:rsidR="008C4D36">
        <w:rPr>
          <w:vertAlign w:val="subscript"/>
        </w:rPr>
        <w:t xml:space="preserve"> </w:t>
      </w:r>
      <w:r w:rsidRPr="00D23A7D">
        <w:t>&lt;</w:t>
      </w:r>
      <w:proofErr w:type="spellStart"/>
      <w:proofErr w:type="gramStart"/>
      <w:r w:rsidRPr="00D23A7D">
        <w:t>С</w:t>
      </w:r>
      <w:r w:rsidRPr="00D23A7D">
        <w:rPr>
          <w:vertAlign w:val="subscript"/>
        </w:rPr>
        <w:t>б</w:t>
      </w:r>
      <w:proofErr w:type="spellEnd"/>
      <w:proofErr w:type="gramEnd"/>
      <w:r w:rsidR="008C4D36">
        <w:rPr>
          <w:vertAlign w:val="subscript"/>
        </w:rPr>
        <w:t xml:space="preserve"> </w:t>
      </w:r>
      <w:r w:rsidRPr="00D23A7D">
        <w:t>&lt;</w:t>
      </w:r>
      <w:r w:rsidR="008C4D36">
        <w:t xml:space="preserve"> </w:t>
      </w:r>
      <w:proofErr w:type="spellStart"/>
      <w:r w:rsidRPr="00D23A7D">
        <w:t>С</w:t>
      </w:r>
      <w:r w:rsidRPr="00D23A7D">
        <w:rPr>
          <w:vertAlign w:val="subscript"/>
        </w:rPr>
        <w:t>в</w:t>
      </w:r>
      <w:proofErr w:type="spellEnd"/>
      <w:r w:rsidRPr="00D23A7D">
        <w:t>).</w:t>
      </w:r>
    </w:p>
    <w:p w:rsidR="002641A2" w:rsidRPr="00DC3C3E" w:rsidRDefault="002641A2" w:rsidP="002641A2">
      <w:pPr>
        <w:ind w:firstLine="709"/>
        <w:jc w:val="both"/>
      </w:pPr>
    </w:p>
    <w:p w:rsidR="002641A2" w:rsidRPr="00D80A3B" w:rsidRDefault="002641A2" w:rsidP="002641A2">
      <w:pPr>
        <w:ind w:firstLine="709"/>
        <w:jc w:val="both"/>
      </w:pPr>
      <w:r w:rsidRPr="00DC3C3E">
        <w:t>Например, если в стали содержится 50% перлита, то количество углерода в ней:</w:t>
      </w:r>
    </w:p>
    <w:p w:rsidR="008C4D36" w:rsidRPr="00D80A3B" w:rsidRDefault="008C4D36" w:rsidP="002641A2">
      <w:pPr>
        <w:ind w:firstLine="709"/>
        <w:jc w:val="both"/>
      </w:pPr>
    </w:p>
    <w:p w:rsidR="008C4D36" w:rsidRPr="00D80A3B" w:rsidRDefault="008C4D36" w:rsidP="002641A2">
      <w:pPr>
        <w:ind w:firstLine="709"/>
        <w:jc w:val="both"/>
      </w:pPr>
      <m:oMath>
        <m:r>
          <w:rPr>
            <w:rFonts w:ascii="Cambria Math" w:hAnsi="Cambria Math"/>
            <w:sz w:val="28"/>
            <w:szCs w:val="28"/>
          </w:rPr>
          <m:t xml:space="preserve">C= </m:t>
        </m:r>
        <m:f>
          <m:fPr>
            <m:ctrlPr>
              <w:rPr>
                <w:rFonts w:ascii="Cambria Math" w:hAnsi="Cambria Math"/>
                <w:i/>
                <w:sz w:val="28"/>
                <w:szCs w:val="28"/>
              </w:rPr>
            </m:ctrlPr>
          </m:fPr>
          <m:num>
            <m:r>
              <w:rPr>
                <w:rFonts w:ascii="Cambria Math" w:hAnsi="Cambria Math"/>
                <w:sz w:val="28"/>
                <w:szCs w:val="28"/>
              </w:rPr>
              <m:t>50•0,8</m:t>
            </m:r>
          </m:num>
          <m:den>
            <m:r>
              <w:rPr>
                <w:rFonts w:ascii="Cambria Math" w:hAnsi="Cambria Math"/>
                <w:sz w:val="28"/>
                <w:szCs w:val="28"/>
              </w:rPr>
              <m:t>100</m:t>
            </m:r>
          </m:den>
        </m:f>
      </m:oMath>
      <w:r w:rsidRPr="008C4D36">
        <w:rPr>
          <w:sz w:val="28"/>
          <w:szCs w:val="28"/>
        </w:rPr>
        <w:t xml:space="preserve"> </w:t>
      </w:r>
      <w:r w:rsidRPr="008C4D36">
        <w:rPr>
          <w:sz w:val="28"/>
          <w:szCs w:val="28"/>
        </w:rPr>
        <w:sym w:font="Symbol" w:char="F040"/>
      </w:r>
      <w:r w:rsidRPr="008C4D36">
        <w:rPr>
          <w:sz w:val="28"/>
          <w:szCs w:val="28"/>
        </w:rPr>
        <w:t xml:space="preserve"> 0,40%,</w:t>
      </w:r>
      <w:r w:rsidRPr="00DC3C3E">
        <w:t xml:space="preserve"> </w:t>
      </w:r>
    </w:p>
    <w:p w:rsidR="008C4D36" w:rsidRPr="00D80A3B" w:rsidRDefault="008C4D36" w:rsidP="002641A2">
      <w:pPr>
        <w:ind w:firstLine="709"/>
        <w:jc w:val="both"/>
      </w:pPr>
    </w:p>
    <w:p w:rsidR="008C4D36" w:rsidRPr="008C4D36" w:rsidRDefault="008C4D36" w:rsidP="002641A2">
      <w:pPr>
        <w:ind w:firstLine="709"/>
        <w:jc w:val="both"/>
      </w:pPr>
      <w:r w:rsidRPr="00DC3C3E">
        <w:t xml:space="preserve">где 0,8 – содержание углерода в </w:t>
      </w:r>
      <w:proofErr w:type="spellStart"/>
      <w:r w:rsidRPr="00DC3C3E">
        <w:t>перлите,%</w:t>
      </w:r>
      <w:proofErr w:type="spellEnd"/>
      <w:r w:rsidRPr="00DC3C3E">
        <w:t>.</w:t>
      </w:r>
    </w:p>
    <w:p w:rsidR="008C4D36" w:rsidRPr="00D80A3B" w:rsidRDefault="008C4D36" w:rsidP="002641A2">
      <w:pPr>
        <w:ind w:firstLine="709"/>
        <w:jc w:val="both"/>
      </w:pPr>
    </w:p>
    <w:p w:rsidR="002641A2" w:rsidRPr="00DC3C3E" w:rsidRDefault="002641A2" w:rsidP="002641A2">
      <w:pPr>
        <w:ind w:firstLine="709"/>
        <w:jc w:val="both"/>
      </w:pPr>
      <w:r w:rsidRPr="00DC3C3E">
        <w:t>По ГОСТ 1050-88 сталь, содержащая 0,40</w:t>
      </w:r>
      <w:proofErr w:type="gramStart"/>
      <w:r w:rsidRPr="00DC3C3E">
        <w:t>% С</w:t>
      </w:r>
      <w:proofErr w:type="gramEnd"/>
      <w:r w:rsidRPr="00DC3C3E">
        <w:t>, является качественной конструкционной  сталью марки 40.</w:t>
      </w:r>
    </w:p>
    <w:p w:rsidR="002641A2" w:rsidRPr="00DC3C3E" w:rsidRDefault="002641A2" w:rsidP="002641A2">
      <w:pPr>
        <w:ind w:firstLine="709"/>
        <w:jc w:val="both"/>
      </w:pPr>
      <w:proofErr w:type="spellStart"/>
      <w:r w:rsidRPr="00DC3C3E">
        <w:rPr>
          <w:b/>
          <w:i/>
        </w:rPr>
        <w:t>Эвтектоидной</w:t>
      </w:r>
      <w:proofErr w:type="spellEnd"/>
      <w:r w:rsidRPr="00DC3C3E">
        <w:t xml:space="preserve"> называется сталь, содержащая 0,8</w:t>
      </w:r>
      <w:proofErr w:type="gramStart"/>
      <w:r w:rsidRPr="00DC3C3E">
        <w:t xml:space="preserve"> % С</w:t>
      </w:r>
      <w:proofErr w:type="gramEnd"/>
      <w:r w:rsidRPr="00DC3C3E">
        <w:t xml:space="preserve">, структура которой состоит только из перлита. </w:t>
      </w:r>
    </w:p>
    <w:p w:rsidR="002641A2" w:rsidRPr="00DC3C3E" w:rsidRDefault="002641A2" w:rsidP="00310D0C">
      <w:pPr>
        <w:ind w:firstLine="709"/>
        <w:jc w:val="both"/>
      </w:pPr>
      <w:r w:rsidRPr="00DC3C3E">
        <w:t xml:space="preserve">Перлит (перламутр) является двухфазной структурной составляющей, представляющей собой смесь феррита и цементита пластинчатого  или зернистого строения (рис.5). </w:t>
      </w:r>
    </w:p>
    <w:p w:rsidR="002641A2" w:rsidRPr="00DC3C3E" w:rsidRDefault="002641A2" w:rsidP="002641A2">
      <w:pPr>
        <w:ind w:firstLine="709"/>
        <w:jc w:val="both"/>
      </w:pPr>
      <w:r w:rsidRPr="00DC3C3E">
        <w:t xml:space="preserve">                  </w:t>
      </w:r>
    </w:p>
    <w:p w:rsidR="008C1912" w:rsidRDefault="008C1912" w:rsidP="002641A2">
      <w:pPr>
        <w:ind w:firstLine="709"/>
        <w:jc w:val="center"/>
      </w:pPr>
      <w:r>
        <w:rPr>
          <w:noProof/>
        </w:rPr>
        <w:drawing>
          <wp:inline distT="0" distB="0" distL="0" distR="0">
            <wp:extent cx="5399314" cy="2039253"/>
            <wp:effectExtent l="0" t="0" r="0" b="0"/>
            <wp:docPr id="13341" name="Рисунок 1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9561" cy="2039346"/>
                    </a:xfrm>
                    <a:prstGeom prst="rect">
                      <a:avLst/>
                    </a:prstGeom>
                    <a:noFill/>
                    <a:ln>
                      <a:noFill/>
                    </a:ln>
                  </pic:spPr>
                </pic:pic>
              </a:graphicData>
            </a:graphic>
          </wp:inline>
        </w:drawing>
      </w:r>
    </w:p>
    <w:p w:rsidR="008C1912" w:rsidRPr="00DC3C3E" w:rsidRDefault="008C1912" w:rsidP="008C1912">
      <w:pPr>
        <w:ind w:firstLine="709"/>
        <w:jc w:val="both"/>
      </w:pPr>
      <w:r w:rsidRPr="00257F8E">
        <w:t xml:space="preserve">  </w:t>
      </w:r>
      <w:r w:rsidRPr="002641A2">
        <w:t xml:space="preserve">                </w:t>
      </w:r>
      <w:r w:rsidRPr="00257F8E">
        <w:t xml:space="preserve">  </w:t>
      </w:r>
      <w:r w:rsidRPr="002641A2">
        <w:t xml:space="preserve">  </w:t>
      </w:r>
      <w:r w:rsidRPr="00DC3C3E">
        <w:t>а)                                                                        б)</w:t>
      </w:r>
    </w:p>
    <w:p w:rsidR="008C1912" w:rsidRDefault="008C1912" w:rsidP="002641A2">
      <w:pPr>
        <w:ind w:firstLine="709"/>
        <w:jc w:val="center"/>
      </w:pPr>
    </w:p>
    <w:p w:rsidR="002641A2" w:rsidRPr="002641A2" w:rsidRDefault="002641A2" w:rsidP="002641A2">
      <w:pPr>
        <w:ind w:firstLine="709"/>
        <w:jc w:val="center"/>
      </w:pPr>
      <w:r w:rsidRPr="00F54D0E">
        <w:t>Рис.5. Перлит: а) пластинчатый; б) зернистый.</w:t>
      </w:r>
    </w:p>
    <w:p w:rsidR="00310D0C" w:rsidRPr="00257F8E" w:rsidRDefault="00310D0C" w:rsidP="002641A2">
      <w:pPr>
        <w:ind w:firstLine="709"/>
        <w:jc w:val="both"/>
      </w:pPr>
    </w:p>
    <w:p w:rsidR="002641A2" w:rsidRPr="00DC3C3E" w:rsidRDefault="002641A2" w:rsidP="002641A2">
      <w:pPr>
        <w:ind w:firstLine="709"/>
        <w:jc w:val="both"/>
      </w:pPr>
      <w:r w:rsidRPr="00DC3C3E">
        <w:t>Пластинчатый перлит состоит из чередующихся пластинок феррита и цементита. Они образуются при температуре 727</w:t>
      </w:r>
      <w:r w:rsidR="00310D0C" w:rsidRPr="00310D0C">
        <w:rPr>
          <w:vertAlign w:val="superscript"/>
          <w:lang w:val="en-US"/>
        </w:rPr>
        <w:t>o</w:t>
      </w:r>
      <w:proofErr w:type="gramStart"/>
      <w:r w:rsidRPr="00DC3C3E">
        <w:t xml:space="preserve"> С</w:t>
      </w:r>
      <w:proofErr w:type="gramEnd"/>
      <w:r w:rsidRPr="00DC3C3E">
        <w:t xml:space="preserve">, (точка S, рис.2) на границах зерен исходной высокотемпературной фазы (аустенита) и растут одновременно по направлению от границ к центру </w:t>
      </w:r>
      <w:proofErr w:type="spellStart"/>
      <w:r w:rsidRPr="00DC3C3E">
        <w:t>аустенитного</w:t>
      </w:r>
      <w:proofErr w:type="spellEnd"/>
      <w:r w:rsidRPr="00DC3C3E">
        <w:t xml:space="preserve"> зерна (рис. 6). </w:t>
      </w:r>
    </w:p>
    <w:p w:rsidR="002641A2" w:rsidRPr="00DC3C3E" w:rsidRDefault="002641A2" w:rsidP="002641A2">
      <w:pPr>
        <w:ind w:firstLine="709"/>
        <w:jc w:val="both"/>
      </w:pPr>
    </w:p>
    <w:p w:rsidR="002641A2" w:rsidRPr="00DC3C3E" w:rsidRDefault="002641A2" w:rsidP="002641A2">
      <w:pPr>
        <w:ind w:firstLine="709"/>
        <w:jc w:val="both"/>
      </w:pPr>
      <w:r w:rsidRPr="00DC3C3E">
        <w:rPr>
          <w:noProof/>
        </w:rPr>
        <w:drawing>
          <wp:inline distT="0" distB="0" distL="0" distR="0">
            <wp:extent cx="4700905" cy="2557780"/>
            <wp:effectExtent l="19050" t="0" r="444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cstate="print"/>
                    <a:srcRect/>
                    <a:stretch>
                      <a:fillRect/>
                    </a:stretch>
                  </pic:blipFill>
                  <pic:spPr bwMode="auto">
                    <a:xfrm>
                      <a:off x="0" y="0"/>
                      <a:ext cx="4700905" cy="2557780"/>
                    </a:xfrm>
                    <a:prstGeom prst="rect">
                      <a:avLst/>
                    </a:prstGeom>
                    <a:noFill/>
                    <a:ln w="9525">
                      <a:noFill/>
                      <a:miter lim="800000"/>
                      <a:headEnd/>
                      <a:tailEnd/>
                    </a:ln>
                  </pic:spPr>
                </pic:pic>
              </a:graphicData>
            </a:graphic>
          </wp:inline>
        </w:drawing>
      </w:r>
    </w:p>
    <w:p w:rsidR="002641A2" w:rsidRPr="00DC3C3E" w:rsidRDefault="002641A2" w:rsidP="002641A2">
      <w:pPr>
        <w:ind w:firstLine="709"/>
        <w:jc w:val="both"/>
      </w:pPr>
      <w:r w:rsidRPr="00DC3C3E">
        <w:t>Рис. 6 Диффузионное  (перлитное</w:t>
      </w:r>
      <w:proofErr w:type="gramStart"/>
      <w:r w:rsidRPr="00DC3C3E">
        <w:t xml:space="preserve"> )</w:t>
      </w:r>
      <w:proofErr w:type="gramEnd"/>
      <w:r w:rsidRPr="00DC3C3E">
        <w:t xml:space="preserve"> превращение  аустенита</w:t>
      </w:r>
    </w:p>
    <w:p w:rsidR="002641A2" w:rsidRPr="00DC3C3E" w:rsidRDefault="002641A2" w:rsidP="002641A2">
      <w:pPr>
        <w:ind w:firstLine="709"/>
        <w:jc w:val="both"/>
      </w:pPr>
    </w:p>
    <w:p w:rsidR="002641A2" w:rsidRPr="00DC3C3E" w:rsidRDefault="002641A2" w:rsidP="002641A2">
      <w:pPr>
        <w:ind w:firstLine="709"/>
        <w:jc w:val="both"/>
      </w:pPr>
      <w:r w:rsidRPr="00DC3C3E">
        <w:t xml:space="preserve">В результате </w:t>
      </w:r>
      <w:proofErr w:type="spellStart"/>
      <w:r w:rsidRPr="00DC3C3E">
        <w:t>аустенитное</w:t>
      </w:r>
      <w:proofErr w:type="spellEnd"/>
      <w:r w:rsidRPr="00DC3C3E">
        <w:t xml:space="preserve"> зерно разделяется на несколько частей с определенной, но различной относительно друг друга, ориентировкой взаимно параллельных пластинок феррита и цементита. Каждая такая часть представляет собой перлитное зерно (рис. 6). </w:t>
      </w:r>
    </w:p>
    <w:p w:rsidR="002641A2" w:rsidRPr="00DC3C3E" w:rsidRDefault="002641A2" w:rsidP="002641A2">
      <w:pPr>
        <w:ind w:firstLine="709"/>
        <w:jc w:val="both"/>
      </w:pPr>
      <w:r w:rsidRPr="00DC3C3E">
        <w:t xml:space="preserve">Следовательно, в одном </w:t>
      </w:r>
      <w:proofErr w:type="spellStart"/>
      <w:r w:rsidRPr="00DC3C3E">
        <w:t>аустенитном</w:t>
      </w:r>
      <w:proofErr w:type="spellEnd"/>
      <w:r w:rsidRPr="00DC3C3E">
        <w:t xml:space="preserve"> зерне при </w:t>
      </w:r>
      <w:proofErr w:type="spellStart"/>
      <w:r w:rsidRPr="00DC3C3E">
        <w:t>эвтектоидном</w:t>
      </w:r>
      <w:proofErr w:type="spellEnd"/>
      <w:r w:rsidRPr="00DC3C3E">
        <w:t xml:space="preserve"> превращении формируются несколько зерен перлита.</w:t>
      </w:r>
    </w:p>
    <w:p w:rsidR="002641A2" w:rsidRPr="00DC3C3E" w:rsidRDefault="002641A2" w:rsidP="002641A2">
      <w:pPr>
        <w:ind w:firstLine="709"/>
        <w:jc w:val="both"/>
      </w:pPr>
      <w:r w:rsidRPr="00DC3C3E">
        <w:t xml:space="preserve">Две фазы  перлита -  феррит и цементит  обладают различной твердостью, </w:t>
      </w:r>
      <w:proofErr w:type="spellStart"/>
      <w:r w:rsidRPr="00DC3C3E">
        <w:t>полируемостью</w:t>
      </w:r>
      <w:proofErr w:type="spellEnd"/>
      <w:r w:rsidRPr="00DC3C3E">
        <w:t xml:space="preserve"> и </w:t>
      </w:r>
      <w:proofErr w:type="spellStart"/>
      <w:r w:rsidRPr="00DC3C3E">
        <w:t>травимостью</w:t>
      </w:r>
      <w:proofErr w:type="spellEnd"/>
      <w:r w:rsidRPr="00DC3C3E">
        <w:t xml:space="preserve"> в реактивах. При полировке и травлении шлифа на его поверхности создается рельефность. Твердые </w:t>
      </w:r>
      <w:proofErr w:type="spellStart"/>
      <w:r w:rsidRPr="00DC3C3E">
        <w:t>малотравящиеся</w:t>
      </w:r>
      <w:proofErr w:type="spellEnd"/>
      <w:r w:rsidRPr="00DC3C3E">
        <w:t xml:space="preserve"> пластины цементита выступают </w:t>
      </w:r>
      <w:proofErr w:type="gramStart"/>
      <w:r w:rsidRPr="00DC3C3E">
        <w:t>над</w:t>
      </w:r>
      <w:proofErr w:type="gramEnd"/>
      <w:r w:rsidRPr="00DC3C3E">
        <w:t xml:space="preserve"> ферритными и остаются светлыми и блестящими. Утопающий между ними мягкий феррит оказывается затененным и кроме того </w:t>
      </w:r>
      <w:proofErr w:type="gramStart"/>
      <w:r w:rsidRPr="00DC3C3E">
        <w:t>из-за</w:t>
      </w:r>
      <w:proofErr w:type="gramEnd"/>
      <w:r w:rsidRPr="00DC3C3E">
        <w:t xml:space="preserve"> повышенной </w:t>
      </w:r>
      <w:proofErr w:type="spellStart"/>
      <w:r w:rsidRPr="00DC3C3E">
        <w:t>травимости</w:t>
      </w:r>
      <w:proofErr w:type="spellEnd"/>
      <w:r w:rsidRPr="00DC3C3E">
        <w:t>, тусклым и темным.</w:t>
      </w:r>
    </w:p>
    <w:p w:rsidR="002641A2" w:rsidRPr="00DC3C3E" w:rsidRDefault="002641A2" w:rsidP="002641A2">
      <w:pPr>
        <w:ind w:firstLine="709"/>
        <w:jc w:val="both"/>
      </w:pPr>
      <w:r w:rsidRPr="00DC3C3E">
        <w:t xml:space="preserve"> Поскольку в перлите содержится сравнительно мало (около 9%) цементита, перлит в сталях (и в белых чугунах) при микроскопическом исследовании выглядит темным, но не черным, как различного рода пустоты.</w:t>
      </w:r>
    </w:p>
    <w:p w:rsidR="002641A2" w:rsidRPr="00DC3C3E" w:rsidRDefault="002641A2" w:rsidP="002641A2">
      <w:pPr>
        <w:ind w:firstLine="709"/>
        <w:jc w:val="both"/>
      </w:pPr>
      <w:r w:rsidRPr="00DC3C3E">
        <w:t xml:space="preserve">Перлит зернистый всегда светлый, цементит в нем имеет округлую форму. Зернышки (сфероиды) цементита расположены в ферритной матрице. Структуру перлита зернистого после специальной термической обработки могут иметь не только </w:t>
      </w:r>
      <w:proofErr w:type="spellStart"/>
      <w:r w:rsidRPr="00DC3C3E">
        <w:t>эвтектоидная</w:t>
      </w:r>
      <w:proofErr w:type="spellEnd"/>
      <w:r w:rsidRPr="00DC3C3E">
        <w:t>, но и д</w:t>
      </w:r>
      <w:proofErr w:type="gramStart"/>
      <w:r w:rsidRPr="00DC3C3E">
        <w:t>о-</w:t>
      </w:r>
      <w:proofErr w:type="gramEnd"/>
      <w:r w:rsidRPr="00DC3C3E">
        <w:t xml:space="preserve"> и </w:t>
      </w:r>
      <w:proofErr w:type="spellStart"/>
      <w:r w:rsidRPr="00DC3C3E">
        <w:t>заэвтектоидные</w:t>
      </w:r>
      <w:proofErr w:type="spellEnd"/>
      <w:r w:rsidRPr="00DC3C3E">
        <w:t xml:space="preserve"> стали. Поэтому определять содержание углерода в стали по структуре зернистого перлита не рекомендуется. </w:t>
      </w:r>
    </w:p>
    <w:p w:rsidR="002641A2" w:rsidRPr="00DC3C3E" w:rsidRDefault="002641A2" w:rsidP="002641A2">
      <w:pPr>
        <w:ind w:firstLine="709"/>
        <w:jc w:val="both"/>
      </w:pPr>
      <w:r w:rsidRPr="00DC3C3E">
        <w:t>Зернистый перлит имеет меньшую твердость (160-220 НВ), чем пластинчатый (200-250 НВ), лучше обрабатывается методами холодной объемной  (и листовой)  штамповки</w:t>
      </w:r>
    </w:p>
    <w:p w:rsidR="002641A2" w:rsidRPr="00DC3C3E" w:rsidRDefault="002641A2" w:rsidP="002641A2">
      <w:pPr>
        <w:ind w:firstLine="709"/>
        <w:jc w:val="both"/>
      </w:pPr>
      <w:proofErr w:type="spellStart"/>
      <w:r w:rsidRPr="00DC3C3E">
        <w:rPr>
          <w:b/>
          <w:i/>
        </w:rPr>
        <w:t>Заэвтектоидные</w:t>
      </w:r>
      <w:proofErr w:type="spellEnd"/>
      <w:r w:rsidRPr="00DC3C3E">
        <w:rPr>
          <w:b/>
          <w:i/>
        </w:rPr>
        <w:t xml:space="preserve"> стали</w:t>
      </w:r>
      <w:r w:rsidRPr="00DC3C3E">
        <w:t xml:space="preserve"> содержат от 0,8 до 2,14% С и имеют структуру, состоящую из п</w:t>
      </w:r>
      <w:r>
        <w:t>ерлита и цементита вторичного (</w:t>
      </w:r>
      <w:proofErr w:type="gramStart"/>
      <w:r w:rsidRPr="00DC3C3E">
        <w:t>П</w:t>
      </w:r>
      <w:proofErr w:type="gramEnd"/>
      <w:r w:rsidRPr="00DC3C3E">
        <w:t>+Ц</w:t>
      </w:r>
      <w:r w:rsidR="00310D0C" w:rsidRPr="00310D0C">
        <w:rPr>
          <w:vertAlign w:val="subscript"/>
        </w:rPr>
        <w:t>2</w:t>
      </w:r>
      <w:r w:rsidRPr="00DC3C3E">
        <w:t>). Темные перлитные участки окружены более или менее сплошной светлой с</w:t>
      </w:r>
      <w:r>
        <w:t>еткой цементита вторичного (</w:t>
      </w:r>
      <w:r w:rsidRPr="00DC3C3E">
        <w:t xml:space="preserve">рис.7), толщина которой увеличивается с повышением содержания углерода в стали. </w:t>
      </w:r>
    </w:p>
    <w:p w:rsidR="002641A2" w:rsidRPr="00DC3C3E" w:rsidRDefault="002641A2" w:rsidP="002641A2">
      <w:pPr>
        <w:ind w:firstLine="709"/>
        <w:jc w:val="both"/>
      </w:pPr>
      <w:proofErr w:type="spellStart"/>
      <w:r w:rsidRPr="00DC3C3E">
        <w:t>Цементитная</w:t>
      </w:r>
      <w:proofErr w:type="spellEnd"/>
      <w:r w:rsidRPr="00DC3C3E">
        <w:t xml:space="preserve"> сетка по границам зерен перлита  при неполном отжиге  не уничтожается. При закалке стали </w:t>
      </w:r>
      <w:proofErr w:type="spellStart"/>
      <w:r w:rsidRPr="00DC3C3E">
        <w:t>цементитная</w:t>
      </w:r>
      <w:proofErr w:type="spellEnd"/>
      <w:r w:rsidRPr="00DC3C3E">
        <w:t xml:space="preserve"> сетка увеличивает ее хрупкость и вероятность получения закалочных трещин.</w:t>
      </w:r>
    </w:p>
    <w:p w:rsidR="002641A2" w:rsidRPr="00DC3C3E" w:rsidRDefault="002641A2" w:rsidP="002641A2">
      <w:pPr>
        <w:ind w:firstLine="709"/>
        <w:jc w:val="both"/>
      </w:pPr>
      <w:r>
        <w:rPr>
          <w:noProof/>
        </w:rPr>
        <w:lastRenderedPageBreak/>
        <w:drawing>
          <wp:anchor distT="0" distB="0" distL="0" distR="0" simplePos="0" relativeHeight="251681792" behindDoc="0" locked="0" layoutInCell="1" allowOverlap="1">
            <wp:simplePos x="0" y="0"/>
            <wp:positionH relativeFrom="column">
              <wp:posOffset>470535</wp:posOffset>
            </wp:positionH>
            <wp:positionV relativeFrom="paragraph">
              <wp:posOffset>342265</wp:posOffset>
            </wp:positionV>
            <wp:extent cx="5064125" cy="1882140"/>
            <wp:effectExtent l="19050" t="0" r="3175" b="0"/>
            <wp:wrapTopAndBottom/>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srcRect/>
                    <a:stretch>
                      <a:fillRect/>
                    </a:stretch>
                  </pic:blipFill>
                  <pic:spPr bwMode="auto">
                    <a:xfrm>
                      <a:off x="0" y="0"/>
                      <a:ext cx="5064125" cy="1882140"/>
                    </a:xfrm>
                    <a:prstGeom prst="rect">
                      <a:avLst/>
                    </a:prstGeom>
                    <a:solidFill>
                      <a:srgbClr val="FFFFFF"/>
                    </a:solidFill>
                    <a:ln w="9525">
                      <a:noFill/>
                      <a:miter lim="800000"/>
                      <a:headEnd/>
                      <a:tailEnd/>
                    </a:ln>
                  </pic:spPr>
                </pic:pic>
              </a:graphicData>
            </a:graphic>
          </wp:anchor>
        </w:drawing>
      </w:r>
    </w:p>
    <w:p w:rsidR="002641A2" w:rsidRPr="00DC3C3E" w:rsidRDefault="002641A2" w:rsidP="002641A2">
      <w:pPr>
        <w:pStyle w:val="af6"/>
        <w:ind w:firstLine="709"/>
        <w:jc w:val="both"/>
        <w:rPr>
          <w:sz w:val="24"/>
          <w:szCs w:val="24"/>
        </w:rPr>
      </w:pPr>
      <w:r w:rsidRPr="00DC3C3E">
        <w:rPr>
          <w:sz w:val="24"/>
          <w:szCs w:val="24"/>
        </w:rPr>
        <w:t xml:space="preserve">                 </w:t>
      </w:r>
      <w:r>
        <w:rPr>
          <w:sz w:val="24"/>
          <w:szCs w:val="24"/>
        </w:rPr>
        <w:t xml:space="preserve"> </w:t>
      </w:r>
      <w:r w:rsidR="00310D0C" w:rsidRPr="00257F8E">
        <w:rPr>
          <w:sz w:val="24"/>
          <w:szCs w:val="24"/>
        </w:rPr>
        <w:t xml:space="preserve">         </w:t>
      </w:r>
      <w:r>
        <w:rPr>
          <w:sz w:val="24"/>
          <w:szCs w:val="24"/>
        </w:rPr>
        <w:t xml:space="preserve">  </w:t>
      </w:r>
      <w:r w:rsidRPr="00DC3C3E">
        <w:rPr>
          <w:sz w:val="24"/>
          <w:szCs w:val="24"/>
        </w:rPr>
        <w:t xml:space="preserve">  а)                       </w:t>
      </w:r>
      <w:r>
        <w:rPr>
          <w:sz w:val="24"/>
          <w:szCs w:val="24"/>
        </w:rPr>
        <w:t xml:space="preserve">    </w:t>
      </w:r>
      <w:r w:rsidRPr="00DC3C3E">
        <w:rPr>
          <w:sz w:val="24"/>
          <w:szCs w:val="24"/>
        </w:rPr>
        <w:t xml:space="preserve">                                         б)</w:t>
      </w:r>
    </w:p>
    <w:p w:rsidR="002641A2" w:rsidRPr="00DC3C3E" w:rsidRDefault="002641A2" w:rsidP="002641A2">
      <w:pPr>
        <w:pStyle w:val="af6"/>
        <w:ind w:firstLine="709"/>
        <w:jc w:val="center"/>
        <w:rPr>
          <w:sz w:val="24"/>
          <w:szCs w:val="24"/>
        </w:rPr>
      </w:pPr>
      <w:r w:rsidRPr="00D23A7D">
        <w:rPr>
          <w:sz w:val="24"/>
          <w:szCs w:val="24"/>
        </w:rPr>
        <w:t xml:space="preserve">Рис.7. Структура </w:t>
      </w:r>
      <w:proofErr w:type="spellStart"/>
      <w:r w:rsidRPr="00D23A7D">
        <w:rPr>
          <w:sz w:val="24"/>
          <w:szCs w:val="24"/>
        </w:rPr>
        <w:t>заэвтектоидной</w:t>
      </w:r>
      <w:proofErr w:type="spellEnd"/>
      <w:r w:rsidRPr="00D23A7D">
        <w:rPr>
          <w:sz w:val="24"/>
          <w:szCs w:val="24"/>
        </w:rPr>
        <w:t xml:space="preserve"> стали:</w:t>
      </w:r>
    </w:p>
    <w:p w:rsidR="002641A2" w:rsidRPr="00DC3C3E" w:rsidRDefault="002641A2" w:rsidP="002641A2">
      <w:pPr>
        <w:pStyle w:val="af6"/>
        <w:ind w:firstLine="709"/>
        <w:jc w:val="center"/>
        <w:rPr>
          <w:sz w:val="24"/>
          <w:szCs w:val="24"/>
        </w:rPr>
      </w:pPr>
      <w:r w:rsidRPr="00DC3C3E">
        <w:rPr>
          <w:sz w:val="24"/>
          <w:szCs w:val="24"/>
        </w:rPr>
        <w:t xml:space="preserve">а) травление 4% раствором </w:t>
      </w:r>
      <w:r w:rsidRPr="00DC3C3E">
        <w:rPr>
          <w:sz w:val="24"/>
          <w:szCs w:val="24"/>
          <w:lang w:val="en-US"/>
        </w:rPr>
        <w:t>HNO</w:t>
      </w:r>
      <w:r w:rsidRPr="00DC3C3E">
        <w:rPr>
          <w:sz w:val="24"/>
          <w:szCs w:val="24"/>
          <w:vertAlign w:val="subscript"/>
        </w:rPr>
        <w:t>3</w:t>
      </w:r>
      <w:r w:rsidRPr="00DC3C3E">
        <w:rPr>
          <w:sz w:val="24"/>
          <w:szCs w:val="24"/>
        </w:rPr>
        <w:t>;  б) травление пикратом натрия.</w:t>
      </w:r>
    </w:p>
    <w:p w:rsidR="002641A2" w:rsidRPr="00DC3C3E" w:rsidRDefault="002641A2" w:rsidP="002641A2">
      <w:pPr>
        <w:ind w:firstLine="709"/>
        <w:jc w:val="both"/>
      </w:pPr>
    </w:p>
    <w:p w:rsidR="002641A2" w:rsidRPr="00DC3C3E" w:rsidRDefault="002641A2" w:rsidP="002641A2">
      <w:pPr>
        <w:ind w:firstLine="709"/>
        <w:jc w:val="both"/>
      </w:pPr>
      <w:r w:rsidRPr="00DC3C3E">
        <w:t>Феррит и цементит в стали при обычном травлении (4% раствором HNO</w:t>
      </w:r>
      <w:r w:rsidRPr="00DC3C3E">
        <w:rPr>
          <w:position w:val="-14"/>
        </w:rPr>
        <w:t>3</w:t>
      </w:r>
      <w:r w:rsidRPr="00DC3C3E">
        <w:t xml:space="preserve"> в спирте) видны в виде светлых составляющих. Для установления фазового состава светлой сетки вокруг перлитных участков шлиф </w:t>
      </w:r>
      <w:proofErr w:type="spellStart"/>
      <w:r w:rsidRPr="00DC3C3E">
        <w:t>переполировывают</w:t>
      </w:r>
      <w:proofErr w:type="spellEnd"/>
      <w:r w:rsidRPr="00DC3C3E">
        <w:t xml:space="preserve"> и травят раствором </w:t>
      </w:r>
      <w:r w:rsidRPr="00DC3C3E">
        <w:rPr>
          <w:b/>
          <w:i/>
        </w:rPr>
        <w:t>пикрата натрия</w:t>
      </w:r>
      <w:r w:rsidRPr="00DC3C3E">
        <w:t xml:space="preserve">, который окрашивает цементит в черный цвет и не действует на феррит (рис.7). </w:t>
      </w:r>
    </w:p>
    <w:p w:rsidR="002641A2" w:rsidRPr="00DC3C3E" w:rsidRDefault="002641A2" w:rsidP="002641A2">
      <w:pPr>
        <w:ind w:firstLine="709"/>
        <w:jc w:val="both"/>
      </w:pPr>
    </w:p>
    <w:p w:rsidR="002641A2" w:rsidRPr="00DC3C3E" w:rsidRDefault="002641A2" w:rsidP="00703625">
      <w:pPr>
        <w:pStyle w:val="a9"/>
        <w:numPr>
          <w:ilvl w:val="1"/>
          <w:numId w:val="23"/>
        </w:numPr>
        <w:rPr>
          <w:b/>
        </w:rPr>
      </w:pPr>
      <w:r w:rsidRPr="00DC3C3E">
        <w:rPr>
          <w:b/>
        </w:rPr>
        <w:t>Зависимость механических свой</w:t>
      </w:r>
      <w:proofErr w:type="gramStart"/>
      <w:r w:rsidRPr="00DC3C3E">
        <w:rPr>
          <w:b/>
        </w:rPr>
        <w:t>ств ст</w:t>
      </w:r>
      <w:proofErr w:type="gramEnd"/>
      <w:r w:rsidRPr="00DC3C3E">
        <w:rPr>
          <w:b/>
        </w:rPr>
        <w:t>али от содержания углерода</w:t>
      </w:r>
    </w:p>
    <w:p w:rsidR="002641A2" w:rsidRPr="00DC3C3E" w:rsidRDefault="002641A2" w:rsidP="002641A2">
      <w:pPr>
        <w:ind w:firstLine="709"/>
        <w:jc w:val="both"/>
      </w:pPr>
      <w:r w:rsidRPr="00DC3C3E">
        <w:t xml:space="preserve">В структуре сталей по мере увеличения содержания углерода возрастает массовая доля цементита и соответственно уменьшается доля феррита. </w:t>
      </w:r>
    </w:p>
    <w:p w:rsidR="002641A2" w:rsidRPr="00DC3C3E" w:rsidRDefault="002641A2" w:rsidP="002641A2">
      <w:pPr>
        <w:ind w:firstLine="709"/>
        <w:jc w:val="both"/>
      </w:pPr>
      <w:r w:rsidRPr="00DC3C3E">
        <w:t xml:space="preserve">Феррит мягок (твердость по </w:t>
      </w:r>
      <w:proofErr w:type="spellStart"/>
      <w:r w:rsidRPr="00DC3C3E">
        <w:t>Бринелю</w:t>
      </w:r>
      <w:proofErr w:type="spellEnd"/>
      <w:r w:rsidRPr="00DC3C3E">
        <w:t xml:space="preserve"> 70-80 ед.), обладает большим относительным удлинением (до 40%). Цементит тверд (</w:t>
      </w:r>
      <w:r w:rsidRPr="00DC3C3E">
        <w:sym w:font="Symbol" w:char="F0BB"/>
      </w:r>
      <w:r w:rsidRPr="00DC3C3E">
        <w:t>800 HB) и хрупок, разрушение при растяжении происходит практически без удлинения образца.</w:t>
      </w:r>
    </w:p>
    <w:p w:rsidR="002641A2" w:rsidRPr="00DC3C3E" w:rsidRDefault="002641A2" w:rsidP="002641A2">
      <w:pPr>
        <w:ind w:firstLine="709"/>
        <w:jc w:val="both"/>
      </w:pPr>
      <w:r w:rsidRPr="00DC3C3E">
        <w:t xml:space="preserve"> Частицы цементита в стали также  препятствуют движению дислокаций и, следовательно, повышают прочность тем сильнее, чем больше цементита находится в структуре стали.</w:t>
      </w:r>
    </w:p>
    <w:p w:rsidR="002641A2" w:rsidRDefault="002641A2" w:rsidP="002641A2">
      <w:pPr>
        <w:ind w:firstLine="709"/>
        <w:jc w:val="both"/>
      </w:pPr>
      <w:r w:rsidRPr="00DC3C3E">
        <w:t>Поэтому  с увеличением содержания углерода возрастает твердость и прочность  стали, снижается пластичность. Таким образом, механические свойства  сталей зависит от содержания углерода (рис. 8).</w:t>
      </w:r>
    </w:p>
    <w:p w:rsidR="00310D0C" w:rsidRPr="00257F8E" w:rsidRDefault="00310D0C" w:rsidP="002641A2">
      <w:pPr>
        <w:ind w:firstLine="709"/>
        <w:jc w:val="both"/>
      </w:pPr>
    </w:p>
    <w:p w:rsidR="00310D0C" w:rsidRPr="00257F8E" w:rsidRDefault="00310D0C" w:rsidP="002641A2">
      <w:pPr>
        <w:ind w:firstLine="709"/>
        <w:jc w:val="both"/>
      </w:pPr>
    </w:p>
    <w:p w:rsidR="00310D0C" w:rsidRPr="00A14D1A" w:rsidRDefault="00310D0C" w:rsidP="00310D0C">
      <w:pPr>
        <w:pStyle w:val="ad"/>
        <w:numPr>
          <w:ilvl w:val="1"/>
          <w:numId w:val="23"/>
        </w:numPr>
        <w:jc w:val="both"/>
        <w:rPr>
          <w:b/>
        </w:rPr>
      </w:pPr>
      <w:r w:rsidRPr="00A14D1A">
        <w:rPr>
          <w:b/>
        </w:rPr>
        <w:t>Области применения.</w:t>
      </w:r>
    </w:p>
    <w:p w:rsidR="00310D0C" w:rsidRPr="00DC3C3E" w:rsidRDefault="00310D0C" w:rsidP="00310D0C">
      <w:pPr>
        <w:ind w:firstLine="709"/>
        <w:jc w:val="both"/>
      </w:pPr>
      <w:r w:rsidRPr="00DC3C3E">
        <w:t xml:space="preserve">В значительной степени свойства углеродистых сталей а, следовательно, и области их применения зависят от содержания в них вредных примесей серы и фосфора. Чем меньше их в стали, тем выше ее качество. Соответственно различают стали обыкновенного качества, качественные, высококачественные и </w:t>
      </w:r>
      <w:proofErr w:type="gramStart"/>
      <w:r w:rsidRPr="00DC3C3E">
        <w:t>особо высококачественные</w:t>
      </w:r>
      <w:proofErr w:type="gramEnd"/>
      <w:r w:rsidRPr="00DC3C3E">
        <w:t>.</w:t>
      </w:r>
    </w:p>
    <w:p w:rsidR="00310D0C" w:rsidRPr="00DC3C3E" w:rsidRDefault="00310D0C" w:rsidP="00310D0C">
      <w:pPr>
        <w:ind w:firstLine="709"/>
        <w:jc w:val="both"/>
      </w:pPr>
      <w:r w:rsidRPr="00DC3C3E">
        <w:rPr>
          <w:b/>
          <w:i/>
        </w:rPr>
        <w:t>Стали обыкновенного качества</w:t>
      </w:r>
      <w:r w:rsidRPr="00DC3C3E">
        <w:t xml:space="preserve"> (ГОСТ 380-88) содержат до 0,07% фосфора, 0,06% серы, 0,06-0,49% углерода, </w:t>
      </w:r>
      <w:proofErr w:type="gramStart"/>
      <w:r w:rsidRPr="00DC3C3E">
        <w:t>являются конструкционными в равновесном состоянии имеют</w:t>
      </w:r>
      <w:proofErr w:type="gramEnd"/>
      <w:r w:rsidRPr="00DC3C3E">
        <w:t xml:space="preserve"> ферритно-перлитную структуру. </w:t>
      </w:r>
    </w:p>
    <w:p w:rsidR="002641A2" w:rsidRPr="00DC3C3E" w:rsidRDefault="002641A2" w:rsidP="002641A2">
      <w:pPr>
        <w:ind w:firstLine="709"/>
        <w:jc w:val="both"/>
      </w:pPr>
    </w:p>
    <w:p w:rsidR="002641A2" w:rsidRPr="00DC3C3E" w:rsidRDefault="002641A2" w:rsidP="002641A2">
      <w:pPr>
        <w:pStyle w:val="af6"/>
        <w:ind w:firstLine="709"/>
        <w:jc w:val="center"/>
        <w:rPr>
          <w:sz w:val="24"/>
          <w:szCs w:val="24"/>
        </w:rPr>
      </w:pPr>
      <w:r w:rsidRPr="00DC3C3E">
        <w:rPr>
          <w:noProof/>
          <w:sz w:val="24"/>
          <w:szCs w:val="24"/>
        </w:rPr>
        <w:lastRenderedPageBreak/>
        <w:drawing>
          <wp:inline distT="0" distB="0" distL="0" distR="0">
            <wp:extent cx="3251200" cy="2924630"/>
            <wp:effectExtent l="0" t="0" r="6350" b="9525"/>
            <wp:docPr id="105" name="Рисунок 6" descr="проч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рочность"/>
                    <pic:cNvPicPr>
                      <a:picLocks noChangeAspect="1" noChangeArrowheads="1"/>
                    </pic:cNvPicPr>
                  </pic:nvPicPr>
                  <pic:blipFill>
                    <a:blip r:embed="rId105" cstate="print"/>
                    <a:srcRect/>
                    <a:stretch>
                      <a:fillRect/>
                    </a:stretch>
                  </pic:blipFill>
                  <pic:spPr bwMode="auto">
                    <a:xfrm>
                      <a:off x="0" y="0"/>
                      <a:ext cx="3255119" cy="2928155"/>
                    </a:xfrm>
                    <a:prstGeom prst="rect">
                      <a:avLst/>
                    </a:prstGeom>
                    <a:noFill/>
                    <a:ln w="9525">
                      <a:noFill/>
                      <a:miter lim="800000"/>
                      <a:headEnd/>
                      <a:tailEnd/>
                    </a:ln>
                  </pic:spPr>
                </pic:pic>
              </a:graphicData>
            </a:graphic>
          </wp:inline>
        </w:drawing>
      </w:r>
    </w:p>
    <w:p w:rsidR="002641A2" w:rsidRPr="00DC3C3E" w:rsidRDefault="002641A2" w:rsidP="002641A2">
      <w:pPr>
        <w:pStyle w:val="af6"/>
        <w:ind w:firstLine="709"/>
        <w:jc w:val="center"/>
        <w:rPr>
          <w:sz w:val="24"/>
          <w:szCs w:val="24"/>
        </w:rPr>
      </w:pPr>
      <w:r w:rsidRPr="00DC3C3E">
        <w:rPr>
          <w:sz w:val="24"/>
          <w:szCs w:val="24"/>
        </w:rPr>
        <w:t>Рис.8.  Влияние углерода  на механические свойства сталей</w:t>
      </w:r>
    </w:p>
    <w:p w:rsidR="002641A2" w:rsidRPr="00DC3C3E" w:rsidRDefault="002641A2" w:rsidP="002641A2">
      <w:pPr>
        <w:ind w:firstLine="709"/>
        <w:jc w:val="both"/>
      </w:pPr>
    </w:p>
    <w:p w:rsidR="002641A2" w:rsidRPr="00DC3C3E" w:rsidRDefault="002641A2" w:rsidP="002641A2">
      <w:pPr>
        <w:ind w:firstLine="709"/>
        <w:jc w:val="both"/>
      </w:pPr>
      <w:r w:rsidRPr="00DC3C3E">
        <w:t xml:space="preserve">Буквы </w:t>
      </w:r>
      <w:proofErr w:type="spellStart"/>
      <w:proofErr w:type="gramStart"/>
      <w:r w:rsidRPr="00DC3C3E">
        <w:t>Ст</w:t>
      </w:r>
      <w:proofErr w:type="spellEnd"/>
      <w:proofErr w:type="gramEnd"/>
      <w:r w:rsidRPr="00DC3C3E">
        <w:t xml:space="preserve"> в марке означают – сталь обыкновенного качества, цифры условный номер марки в зависимости от нормируемых показателей. Чем больше условный номер стали, тем больше содержание углерода и перлита в ней и тем выше ее прочность</w:t>
      </w:r>
      <w:r w:rsidR="00310D0C" w:rsidRPr="00310D0C">
        <w:t xml:space="preserve"> (</w:t>
      </w:r>
      <w:r w:rsidR="00310D0C">
        <w:t>табл</w:t>
      </w:r>
      <w:r w:rsidRPr="00DC3C3E">
        <w:t>.</w:t>
      </w:r>
      <w:r w:rsidR="00310D0C">
        <w:t>1)</w:t>
      </w:r>
    </w:p>
    <w:p w:rsidR="002641A2" w:rsidRPr="00DC3C3E" w:rsidRDefault="002641A2" w:rsidP="002641A2">
      <w:pPr>
        <w:ind w:firstLine="709"/>
        <w:jc w:val="right"/>
      </w:pPr>
      <w:r w:rsidRPr="00DC3C3E">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440"/>
        <w:gridCol w:w="1620"/>
        <w:gridCol w:w="1800"/>
        <w:gridCol w:w="1556"/>
        <w:gridCol w:w="1737"/>
      </w:tblGrid>
      <w:tr w:rsidR="002641A2" w:rsidRPr="00DC3C3E" w:rsidTr="00F828BE">
        <w:trPr>
          <w:jc w:val="center"/>
        </w:trPr>
        <w:tc>
          <w:tcPr>
            <w:tcW w:w="2268" w:type="dxa"/>
          </w:tcPr>
          <w:p w:rsidR="002641A2" w:rsidRPr="00DC3C3E" w:rsidRDefault="002641A2" w:rsidP="00F828BE">
            <w:pPr>
              <w:jc w:val="center"/>
            </w:pPr>
            <w:r w:rsidRPr="00DC3C3E">
              <w:t>Марка стали</w:t>
            </w:r>
          </w:p>
        </w:tc>
        <w:tc>
          <w:tcPr>
            <w:tcW w:w="1440" w:type="dxa"/>
          </w:tcPr>
          <w:p w:rsidR="002641A2" w:rsidRPr="00DC3C3E" w:rsidRDefault="002641A2" w:rsidP="00F828BE">
            <w:pPr>
              <w:jc w:val="center"/>
            </w:pPr>
            <w:r w:rsidRPr="00DC3C3E">
              <w:t>Ст</w:t>
            </w:r>
            <w:proofErr w:type="gramStart"/>
            <w:r w:rsidRPr="00DC3C3E">
              <w:t>0</w:t>
            </w:r>
            <w:proofErr w:type="gramEnd"/>
          </w:p>
        </w:tc>
        <w:tc>
          <w:tcPr>
            <w:tcW w:w="1620" w:type="dxa"/>
          </w:tcPr>
          <w:p w:rsidR="002641A2" w:rsidRPr="00DC3C3E" w:rsidRDefault="002641A2" w:rsidP="00F828BE">
            <w:pPr>
              <w:jc w:val="center"/>
            </w:pPr>
            <w:r w:rsidRPr="00DC3C3E">
              <w:t>Ст1кп</w:t>
            </w:r>
          </w:p>
        </w:tc>
        <w:tc>
          <w:tcPr>
            <w:tcW w:w="1800" w:type="dxa"/>
          </w:tcPr>
          <w:p w:rsidR="002641A2" w:rsidRPr="00DC3C3E" w:rsidRDefault="002641A2" w:rsidP="00F828BE">
            <w:pPr>
              <w:jc w:val="center"/>
            </w:pPr>
            <w:r w:rsidRPr="00DC3C3E">
              <w:t>Ст1пс</w:t>
            </w:r>
          </w:p>
        </w:tc>
        <w:tc>
          <w:tcPr>
            <w:tcW w:w="1556" w:type="dxa"/>
          </w:tcPr>
          <w:p w:rsidR="002641A2" w:rsidRPr="00DC3C3E" w:rsidRDefault="002641A2" w:rsidP="00F828BE">
            <w:pPr>
              <w:jc w:val="center"/>
            </w:pPr>
            <w:r w:rsidRPr="00DC3C3E">
              <w:t>Ст2пс</w:t>
            </w:r>
          </w:p>
        </w:tc>
        <w:tc>
          <w:tcPr>
            <w:tcW w:w="1737" w:type="dxa"/>
          </w:tcPr>
          <w:p w:rsidR="002641A2" w:rsidRPr="00DC3C3E" w:rsidRDefault="002641A2" w:rsidP="00F828BE">
            <w:pPr>
              <w:jc w:val="center"/>
            </w:pPr>
            <w:r w:rsidRPr="00DC3C3E">
              <w:t>Ст3кп</w:t>
            </w:r>
          </w:p>
        </w:tc>
      </w:tr>
      <w:tr w:rsidR="002641A2" w:rsidRPr="00DC3C3E" w:rsidTr="00F828BE">
        <w:trPr>
          <w:jc w:val="center"/>
        </w:trPr>
        <w:tc>
          <w:tcPr>
            <w:tcW w:w="2268" w:type="dxa"/>
          </w:tcPr>
          <w:p w:rsidR="002641A2" w:rsidRPr="00DC3C3E" w:rsidRDefault="002641A2" w:rsidP="00F828BE">
            <w:pPr>
              <w:jc w:val="center"/>
            </w:pPr>
            <w:r w:rsidRPr="00DC3C3E">
              <w:t>Предел прочности, МПа</w:t>
            </w:r>
          </w:p>
        </w:tc>
        <w:tc>
          <w:tcPr>
            <w:tcW w:w="1440" w:type="dxa"/>
          </w:tcPr>
          <w:p w:rsidR="002641A2" w:rsidRPr="00DC3C3E" w:rsidRDefault="002641A2" w:rsidP="00F828BE">
            <w:pPr>
              <w:jc w:val="center"/>
            </w:pPr>
            <w:r w:rsidRPr="00DC3C3E">
              <w:t>310</w:t>
            </w:r>
          </w:p>
        </w:tc>
        <w:tc>
          <w:tcPr>
            <w:tcW w:w="1620" w:type="dxa"/>
          </w:tcPr>
          <w:p w:rsidR="002641A2" w:rsidRPr="00DC3C3E" w:rsidRDefault="002641A2" w:rsidP="00F828BE">
            <w:pPr>
              <w:jc w:val="center"/>
            </w:pPr>
            <w:r w:rsidRPr="00DC3C3E">
              <w:t>310-400</w:t>
            </w:r>
          </w:p>
        </w:tc>
        <w:tc>
          <w:tcPr>
            <w:tcW w:w="1800" w:type="dxa"/>
          </w:tcPr>
          <w:p w:rsidR="002641A2" w:rsidRPr="00DC3C3E" w:rsidRDefault="002641A2" w:rsidP="00F828BE">
            <w:pPr>
              <w:jc w:val="center"/>
            </w:pPr>
            <w:r w:rsidRPr="00DC3C3E">
              <w:t>320-420</w:t>
            </w:r>
          </w:p>
        </w:tc>
        <w:tc>
          <w:tcPr>
            <w:tcW w:w="1556" w:type="dxa"/>
          </w:tcPr>
          <w:p w:rsidR="002641A2" w:rsidRPr="00DC3C3E" w:rsidRDefault="002641A2" w:rsidP="00F828BE">
            <w:pPr>
              <w:jc w:val="center"/>
            </w:pPr>
            <w:r w:rsidRPr="00DC3C3E">
              <w:t>330-420</w:t>
            </w:r>
          </w:p>
        </w:tc>
        <w:tc>
          <w:tcPr>
            <w:tcW w:w="1737" w:type="dxa"/>
          </w:tcPr>
          <w:p w:rsidR="002641A2" w:rsidRPr="00DC3C3E" w:rsidRDefault="002641A2" w:rsidP="00F828BE">
            <w:pPr>
              <w:jc w:val="center"/>
            </w:pPr>
            <w:r w:rsidRPr="00DC3C3E">
              <w:t>330-440</w:t>
            </w:r>
          </w:p>
        </w:tc>
      </w:tr>
      <w:tr w:rsidR="002641A2" w:rsidRPr="00DC3C3E" w:rsidTr="00F828BE">
        <w:trPr>
          <w:jc w:val="center"/>
        </w:trPr>
        <w:tc>
          <w:tcPr>
            <w:tcW w:w="2268" w:type="dxa"/>
          </w:tcPr>
          <w:p w:rsidR="002641A2" w:rsidRPr="00DC3C3E" w:rsidRDefault="002641A2" w:rsidP="00F828BE">
            <w:pPr>
              <w:jc w:val="center"/>
            </w:pPr>
            <w:r w:rsidRPr="00DC3C3E">
              <w:t>Марка стали</w:t>
            </w:r>
          </w:p>
        </w:tc>
        <w:tc>
          <w:tcPr>
            <w:tcW w:w="1440" w:type="dxa"/>
          </w:tcPr>
          <w:p w:rsidR="002641A2" w:rsidRPr="00DC3C3E" w:rsidRDefault="002641A2" w:rsidP="00F828BE">
            <w:pPr>
              <w:jc w:val="center"/>
            </w:pPr>
            <w:r w:rsidRPr="00DC3C3E">
              <w:t>Ст3пс</w:t>
            </w:r>
          </w:p>
        </w:tc>
        <w:tc>
          <w:tcPr>
            <w:tcW w:w="1620" w:type="dxa"/>
          </w:tcPr>
          <w:p w:rsidR="002641A2" w:rsidRPr="00DC3C3E" w:rsidRDefault="002641A2" w:rsidP="00F828BE">
            <w:pPr>
              <w:jc w:val="center"/>
            </w:pPr>
            <w:r w:rsidRPr="00DC3C3E">
              <w:t>Ст4кп</w:t>
            </w:r>
          </w:p>
          <w:p w:rsidR="002641A2" w:rsidRPr="00DC3C3E" w:rsidRDefault="002641A2" w:rsidP="00F828BE">
            <w:pPr>
              <w:jc w:val="center"/>
            </w:pPr>
            <w:r w:rsidRPr="00DC3C3E">
              <w:t>Ст3сп</w:t>
            </w:r>
          </w:p>
        </w:tc>
        <w:tc>
          <w:tcPr>
            <w:tcW w:w="1800" w:type="dxa"/>
          </w:tcPr>
          <w:p w:rsidR="002641A2" w:rsidRPr="00DC3C3E" w:rsidRDefault="002641A2" w:rsidP="00F828BE">
            <w:pPr>
              <w:jc w:val="center"/>
            </w:pPr>
            <w:r w:rsidRPr="00DC3C3E">
              <w:t>Ст4пс</w:t>
            </w:r>
          </w:p>
          <w:p w:rsidR="002641A2" w:rsidRPr="00DC3C3E" w:rsidRDefault="002641A2" w:rsidP="00F828BE">
            <w:pPr>
              <w:jc w:val="center"/>
            </w:pPr>
            <w:r w:rsidRPr="00DC3C3E">
              <w:t>Ст4сп</w:t>
            </w:r>
          </w:p>
        </w:tc>
        <w:tc>
          <w:tcPr>
            <w:tcW w:w="1556" w:type="dxa"/>
          </w:tcPr>
          <w:p w:rsidR="002641A2" w:rsidRPr="00DC3C3E" w:rsidRDefault="002641A2" w:rsidP="00F828BE">
            <w:pPr>
              <w:jc w:val="center"/>
            </w:pPr>
            <w:r w:rsidRPr="00DC3C3E">
              <w:t>Ст5пс</w:t>
            </w:r>
          </w:p>
          <w:p w:rsidR="002641A2" w:rsidRPr="00DC3C3E" w:rsidRDefault="002641A2" w:rsidP="00F828BE">
            <w:pPr>
              <w:jc w:val="center"/>
            </w:pPr>
            <w:r w:rsidRPr="00DC3C3E">
              <w:t>Ст5сп</w:t>
            </w:r>
          </w:p>
        </w:tc>
        <w:tc>
          <w:tcPr>
            <w:tcW w:w="1737" w:type="dxa"/>
          </w:tcPr>
          <w:p w:rsidR="002641A2" w:rsidRPr="00DC3C3E" w:rsidRDefault="002641A2" w:rsidP="00F828BE">
            <w:pPr>
              <w:jc w:val="center"/>
            </w:pPr>
            <w:r w:rsidRPr="00DC3C3E">
              <w:t>Ст6пс</w:t>
            </w:r>
          </w:p>
          <w:p w:rsidR="002641A2" w:rsidRPr="00DC3C3E" w:rsidRDefault="002641A2" w:rsidP="00F828BE">
            <w:pPr>
              <w:jc w:val="center"/>
            </w:pPr>
            <w:r w:rsidRPr="00DC3C3E">
              <w:t>Ст6сп</w:t>
            </w:r>
          </w:p>
        </w:tc>
      </w:tr>
      <w:tr w:rsidR="002641A2" w:rsidRPr="00DC3C3E" w:rsidTr="00F828BE">
        <w:trPr>
          <w:jc w:val="center"/>
        </w:trPr>
        <w:tc>
          <w:tcPr>
            <w:tcW w:w="2268" w:type="dxa"/>
          </w:tcPr>
          <w:p w:rsidR="002641A2" w:rsidRPr="00DC3C3E" w:rsidRDefault="002641A2" w:rsidP="00F828BE">
            <w:pPr>
              <w:jc w:val="center"/>
            </w:pPr>
            <w:r w:rsidRPr="00DC3C3E">
              <w:t>Предел прочности, МПа</w:t>
            </w:r>
          </w:p>
        </w:tc>
        <w:tc>
          <w:tcPr>
            <w:tcW w:w="1440" w:type="dxa"/>
          </w:tcPr>
          <w:p w:rsidR="002641A2" w:rsidRPr="00DC3C3E" w:rsidRDefault="002641A2" w:rsidP="00F828BE">
            <w:pPr>
              <w:jc w:val="center"/>
            </w:pPr>
            <w:r w:rsidRPr="00DC3C3E">
              <w:t>370-470</w:t>
            </w:r>
          </w:p>
        </w:tc>
        <w:tc>
          <w:tcPr>
            <w:tcW w:w="1620" w:type="dxa"/>
          </w:tcPr>
          <w:p w:rsidR="002641A2" w:rsidRPr="00DC3C3E" w:rsidRDefault="002641A2" w:rsidP="00F828BE">
            <w:pPr>
              <w:jc w:val="center"/>
            </w:pPr>
            <w:r w:rsidRPr="00DC3C3E">
              <w:t>380-490</w:t>
            </w:r>
          </w:p>
        </w:tc>
        <w:tc>
          <w:tcPr>
            <w:tcW w:w="1800" w:type="dxa"/>
          </w:tcPr>
          <w:p w:rsidR="002641A2" w:rsidRPr="00DC3C3E" w:rsidRDefault="002641A2" w:rsidP="00F828BE">
            <w:pPr>
              <w:jc w:val="center"/>
            </w:pPr>
            <w:r w:rsidRPr="00DC3C3E">
              <w:t>410-520</w:t>
            </w:r>
          </w:p>
        </w:tc>
        <w:tc>
          <w:tcPr>
            <w:tcW w:w="1556" w:type="dxa"/>
          </w:tcPr>
          <w:p w:rsidR="002641A2" w:rsidRPr="00DC3C3E" w:rsidRDefault="002641A2" w:rsidP="00F828BE">
            <w:pPr>
              <w:jc w:val="center"/>
            </w:pPr>
            <w:r w:rsidRPr="00DC3C3E">
              <w:t>420-540</w:t>
            </w:r>
          </w:p>
        </w:tc>
        <w:tc>
          <w:tcPr>
            <w:tcW w:w="1737" w:type="dxa"/>
          </w:tcPr>
          <w:p w:rsidR="002641A2" w:rsidRPr="00DC3C3E" w:rsidRDefault="002641A2" w:rsidP="00F828BE">
            <w:pPr>
              <w:jc w:val="center"/>
            </w:pPr>
            <w:r w:rsidRPr="00DC3C3E">
              <w:t>500-640</w:t>
            </w:r>
          </w:p>
        </w:tc>
      </w:tr>
    </w:tbl>
    <w:p w:rsidR="002641A2" w:rsidRPr="00DC3C3E" w:rsidRDefault="002641A2" w:rsidP="002641A2">
      <w:pPr>
        <w:ind w:firstLine="709"/>
        <w:jc w:val="both"/>
      </w:pPr>
    </w:p>
    <w:p w:rsidR="002641A2" w:rsidRPr="00DC3C3E" w:rsidRDefault="002641A2" w:rsidP="002641A2">
      <w:pPr>
        <w:ind w:firstLine="709"/>
        <w:jc w:val="both"/>
      </w:pPr>
      <w:r w:rsidRPr="00DC3C3E">
        <w:t xml:space="preserve">Буквы </w:t>
      </w:r>
      <w:proofErr w:type="spellStart"/>
      <w:r w:rsidRPr="00DC3C3E">
        <w:t>кп</w:t>
      </w:r>
      <w:proofErr w:type="spellEnd"/>
      <w:r w:rsidRPr="00DC3C3E">
        <w:t xml:space="preserve">, </w:t>
      </w:r>
      <w:proofErr w:type="spellStart"/>
      <w:r w:rsidRPr="00DC3C3E">
        <w:t>пс</w:t>
      </w:r>
      <w:proofErr w:type="spellEnd"/>
      <w:r w:rsidRPr="00DC3C3E">
        <w:t xml:space="preserve">, </w:t>
      </w:r>
      <w:proofErr w:type="spellStart"/>
      <w:r w:rsidRPr="00DC3C3E">
        <w:t>сп</w:t>
      </w:r>
      <w:proofErr w:type="spellEnd"/>
      <w:r w:rsidRPr="00DC3C3E">
        <w:t xml:space="preserve">, стоящие за цифрой, указывают степень </w:t>
      </w:r>
      <w:proofErr w:type="spellStart"/>
      <w:r w:rsidRPr="00DC3C3E">
        <w:t>раскисления</w:t>
      </w:r>
      <w:proofErr w:type="spellEnd"/>
      <w:r w:rsidRPr="00DC3C3E">
        <w:t xml:space="preserve"> стали (кипящая, полуспокойная, спокойная). Из спокойных сталей наиболее полно удален кислород. В термически упрочненном состоянии они обладают высокой вязкостью и надежно эксплуатируются при температурах до -50°С.</w:t>
      </w:r>
    </w:p>
    <w:p w:rsidR="002641A2" w:rsidRPr="00DC3C3E" w:rsidRDefault="002641A2" w:rsidP="002641A2">
      <w:pPr>
        <w:ind w:firstLine="709"/>
        <w:jc w:val="both"/>
      </w:pPr>
      <w:r w:rsidRPr="00DC3C3E">
        <w:t>Стали обыкновенного качества являются сталями общего назначения и используются для изготовления проката различных профилей и листовой стали, применяемых для производства заклепок, болтов, шайб, кровельного железа и другой продукции.</w:t>
      </w:r>
    </w:p>
    <w:p w:rsidR="002641A2" w:rsidRPr="00DC3C3E" w:rsidRDefault="002641A2" w:rsidP="002641A2">
      <w:pPr>
        <w:ind w:firstLine="709"/>
        <w:jc w:val="both"/>
      </w:pPr>
      <w:r w:rsidRPr="00DC3C3E">
        <w:rPr>
          <w:b/>
          <w:i/>
        </w:rPr>
        <w:t>Стали качественные конструкционные</w:t>
      </w:r>
      <w:r w:rsidRPr="00DC3C3E">
        <w:t xml:space="preserve"> (ГОСТ 1050-88) содержат не более 0,035% фосфора, не более 0,04% серы, 0,05-0,6% углерода и выпускаются следующих марок: 05кп, 08кп, 08пс, 08, 10кп, 10пс, 10, 15кп, 15пс, 15, 20кп, 20пс, 20, 25 и т.д.</w:t>
      </w:r>
    </w:p>
    <w:p w:rsidR="002641A2" w:rsidRPr="00DC3C3E" w:rsidRDefault="002641A2" w:rsidP="002641A2">
      <w:pPr>
        <w:ind w:firstLine="709"/>
        <w:jc w:val="both"/>
      </w:pPr>
      <w:r w:rsidRPr="00DC3C3E">
        <w:t xml:space="preserve">Двузначные числа в марке показывают содержание углерода в сотых долях процента. Перечисленные выше стали характеризуются </w:t>
      </w:r>
      <w:proofErr w:type="gramStart"/>
      <w:r w:rsidRPr="00DC3C3E">
        <w:t>высокими</w:t>
      </w:r>
      <w:proofErr w:type="gramEnd"/>
      <w:r w:rsidRPr="00DC3C3E">
        <w:t xml:space="preserve"> пластичностью и свариваемостью. Они могут использоваться без упрочняющей термической обработки или после нее. </w:t>
      </w:r>
    </w:p>
    <w:p w:rsidR="002641A2" w:rsidRPr="00DC3C3E" w:rsidRDefault="002641A2" w:rsidP="002641A2">
      <w:pPr>
        <w:ind w:firstLine="709"/>
        <w:jc w:val="both"/>
      </w:pPr>
      <w:r w:rsidRPr="00DC3C3E">
        <w:t xml:space="preserve">Стали 05кп, 08кп, 08, 10 идут на изготовление деталей сложной конфигурации методом холодной штамповки. Из сталей 15кп, 15, 20 изготавливают болты, гайки, винты, пальцы, валки, оси, крюки, шпильки и другие детали неответственного назначения. Часто детали из этих сталей работают в условиях, при которых изнашивается их </w:t>
      </w:r>
      <w:proofErr w:type="gramStart"/>
      <w:r w:rsidRPr="00DC3C3E">
        <w:t>поверхности</w:t>
      </w:r>
      <w:proofErr w:type="gramEnd"/>
      <w:r w:rsidRPr="00DC3C3E">
        <w:t xml:space="preserve"> и поэтому подвергаются предварительному поверхностному упрочнению цементацией или цианированием.</w:t>
      </w:r>
    </w:p>
    <w:p w:rsidR="002641A2" w:rsidRPr="00DC3C3E" w:rsidRDefault="002641A2" w:rsidP="002641A2">
      <w:pPr>
        <w:ind w:firstLine="709"/>
        <w:jc w:val="both"/>
      </w:pPr>
      <w:r w:rsidRPr="00DC3C3E">
        <w:lastRenderedPageBreak/>
        <w:t xml:space="preserve">К углеродистым сталям, используемым для изготовления деталей с </w:t>
      </w:r>
      <w:proofErr w:type="gramStart"/>
      <w:r w:rsidRPr="00DC3C3E">
        <w:t>высокими</w:t>
      </w:r>
      <w:proofErr w:type="gramEnd"/>
      <w:r w:rsidRPr="00DC3C3E">
        <w:t xml:space="preserve"> прочностью и вязкостью сердцевины (оси, валики, винты, шайбы, втулки, коленчатые валы, тяги, шатуны и др.), относятся стали 30, 35, 40, 45. </w:t>
      </w:r>
    </w:p>
    <w:p w:rsidR="002641A2" w:rsidRPr="00DC3C3E" w:rsidRDefault="002641A2" w:rsidP="002641A2">
      <w:pPr>
        <w:ind w:firstLine="709"/>
        <w:jc w:val="both"/>
      </w:pPr>
      <w:proofErr w:type="gramStart"/>
      <w:r w:rsidRPr="00DC3C3E">
        <w:t>Из сталей с большим содержанием углерода изготавливают детали, работающие в условиях трения и вибрационных нагрузок прокатные валки, крановые колеса, диски сцепления и др. Рекомендуемыми режимами термической обработки углеродистых качественных конструкционных сталей, в зависимости от условий эксплуатации изделий, являются нормализация, закалка с отпуском, поверхностная закалка с нагревом ТВЧ, с отпуском или без него.</w:t>
      </w:r>
      <w:proofErr w:type="gramEnd"/>
    </w:p>
    <w:p w:rsidR="002641A2" w:rsidRPr="00DC3C3E" w:rsidRDefault="002641A2" w:rsidP="002641A2">
      <w:pPr>
        <w:ind w:firstLine="709"/>
        <w:jc w:val="both"/>
      </w:pPr>
      <w:r w:rsidRPr="00DC3C3E">
        <w:rPr>
          <w:b/>
          <w:i/>
        </w:rPr>
        <w:t>Углеродистые инструментальные</w:t>
      </w:r>
      <w:r w:rsidRPr="00DC3C3E">
        <w:t xml:space="preserve"> стали по ГОСТ 1435-90 (У</w:t>
      </w:r>
      <w:proofErr w:type="gramStart"/>
      <w:r w:rsidRPr="00DC3C3E">
        <w:t>7</w:t>
      </w:r>
      <w:proofErr w:type="gramEnd"/>
      <w:r w:rsidRPr="00DC3C3E">
        <w:t>, У8, У9………У13) выпускаются качественными. Содержание серы  в них не превышает 0,02%, фосфора – 0,03%.  В марке буква «У» означает углеродистую  инструментальную сталь, буква</w:t>
      </w:r>
      <w:proofErr w:type="gramStart"/>
      <w:r w:rsidRPr="00DC3C3E">
        <w:t xml:space="preserve"> А</w:t>
      </w:r>
      <w:proofErr w:type="gramEnd"/>
      <w:r w:rsidRPr="00DC3C3E">
        <w:t xml:space="preserve"> в конце марки – высококачественная, цифра показывает содержание углерода в десятых долях процента.</w:t>
      </w:r>
    </w:p>
    <w:p w:rsidR="002641A2" w:rsidRPr="00DC3C3E" w:rsidRDefault="002641A2" w:rsidP="002641A2">
      <w:pPr>
        <w:ind w:firstLine="709"/>
        <w:jc w:val="both"/>
      </w:pPr>
      <w:r w:rsidRPr="00DC3C3E">
        <w:t>Наиболее пластичные из названных сталей (</w:t>
      </w:r>
      <w:proofErr w:type="spellStart"/>
      <w:r w:rsidRPr="00DC3C3E">
        <w:t>доэвтектоидная</w:t>
      </w:r>
      <w:proofErr w:type="spellEnd"/>
      <w:r w:rsidRPr="00DC3C3E">
        <w:t xml:space="preserve"> ферритно-перлитная У</w:t>
      </w:r>
      <w:proofErr w:type="gramStart"/>
      <w:r w:rsidRPr="00DC3C3E">
        <w:t>7</w:t>
      </w:r>
      <w:proofErr w:type="gramEnd"/>
      <w:r w:rsidRPr="00DC3C3E">
        <w:t xml:space="preserve">, </w:t>
      </w:r>
      <w:proofErr w:type="spellStart"/>
      <w:r w:rsidRPr="00DC3C3E">
        <w:t>эвтектоидная</w:t>
      </w:r>
      <w:proofErr w:type="spellEnd"/>
      <w:r w:rsidRPr="00DC3C3E">
        <w:t xml:space="preserve"> У8, У8А) идут на производство молотков, стамесок, долот, зубил, штампов и прочего инструмента, работающего в условиях ударных нагрузок. Из сталей У10, У11, У11А изготавливают резцы, сверла, метчики, фрезы, плитки и прочий мерительный и режущий инструмент для резания мягких материалов, из сталей У12, У13, У13А – твердый, работающий без ударных нагрузок инструмент (напильники, рашпили, бритвы).</w:t>
      </w:r>
    </w:p>
    <w:p w:rsidR="002641A2" w:rsidRPr="00DC3C3E" w:rsidRDefault="002641A2" w:rsidP="002641A2">
      <w:pPr>
        <w:ind w:firstLine="709"/>
        <w:jc w:val="both"/>
      </w:pPr>
      <w:r w:rsidRPr="00DC3C3E">
        <w:t xml:space="preserve">Для изготовления обработкой резанием на станках-автоматах деталей массового спроса (шайбы, болты, гайки, шпильки и др.) применяют низкоуглеродистые стали (0,08-0,40 %С) с повышенным содержанием серы (0,08-0,3%), фосфора (0,05-0,16%) и часто марганца (0,6-1,55%). Такие стали, называется </w:t>
      </w:r>
      <w:r w:rsidRPr="00DC3C3E">
        <w:rPr>
          <w:b/>
          <w:i/>
        </w:rPr>
        <w:t>автоматными</w:t>
      </w:r>
      <w:r w:rsidRPr="00DC3C3E">
        <w:t>. Обогащение границ зерен феррита растворенным в ней фосфором и образование хрупких включений (</w:t>
      </w:r>
      <w:proofErr w:type="spellStart"/>
      <w:r w:rsidRPr="00DC3C3E">
        <w:t>MnS</w:t>
      </w:r>
      <w:proofErr w:type="spellEnd"/>
      <w:r w:rsidRPr="00DC3C3E">
        <w:t xml:space="preserve"> и др.) на границах зерен стали облегчает резание, способствует дроблению и легкому отделению стружки,  увеличивает срок службы режущего инструмента и улучшает качество обрабатываемых поверхностей.</w:t>
      </w:r>
    </w:p>
    <w:p w:rsidR="002641A2" w:rsidRPr="00DC3C3E" w:rsidRDefault="002641A2" w:rsidP="002641A2">
      <w:pPr>
        <w:ind w:firstLine="709"/>
        <w:jc w:val="both"/>
      </w:pPr>
      <w:r w:rsidRPr="00DC3C3E">
        <w:t>В соответствии с ГОСТ 1414-75 автоматные стали маркируют А11, А12, А20, А30, А401. В обозначении марки стали буква</w:t>
      </w:r>
      <w:proofErr w:type="gramStart"/>
      <w:r w:rsidRPr="00DC3C3E">
        <w:t xml:space="preserve"> А</w:t>
      </w:r>
      <w:proofErr w:type="gramEnd"/>
      <w:r w:rsidRPr="00DC3C3E">
        <w:t xml:space="preserve"> указывает на то, что сталь автоматная, цифры показывают содержание углерода в сотых долях процента. Улучшение обрабатываемости стали достигается также введением в нее свинца.</w:t>
      </w:r>
    </w:p>
    <w:p w:rsidR="002641A2" w:rsidRDefault="002641A2" w:rsidP="002641A2">
      <w:pPr>
        <w:ind w:firstLine="709"/>
        <w:jc w:val="both"/>
      </w:pPr>
    </w:p>
    <w:p w:rsidR="002641A2" w:rsidRPr="00DC3C3E" w:rsidRDefault="002641A2" w:rsidP="002641A2">
      <w:pPr>
        <w:ind w:firstLine="709"/>
        <w:jc w:val="both"/>
      </w:pPr>
    </w:p>
    <w:p w:rsidR="002641A2" w:rsidRPr="00DC3C3E" w:rsidRDefault="002641A2" w:rsidP="002641A2">
      <w:pPr>
        <w:ind w:firstLine="709"/>
        <w:rPr>
          <w:b/>
        </w:rPr>
      </w:pPr>
      <w:r w:rsidRPr="00DC3C3E">
        <w:rPr>
          <w:b/>
        </w:rPr>
        <w:t xml:space="preserve">3. </w:t>
      </w:r>
      <w:r>
        <w:rPr>
          <w:b/>
        </w:rPr>
        <w:t xml:space="preserve"> </w:t>
      </w:r>
      <w:r w:rsidRPr="00DC3C3E">
        <w:rPr>
          <w:b/>
        </w:rPr>
        <w:t>Порядок выполнения работы.</w:t>
      </w:r>
    </w:p>
    <w:p w:rsidR="002641A2" w:rsidRPr="00DC3C3E" w:rsidRDefault="002641A2" w:rsidP="002641A2">
      <w:pPr>
        <w:spacing w:after="60"/>
        <w:ind w:left="1365"/>
      </w:pPr>
    </w:p>
    <w:p w:rsidR="002641A2" w:rsidRPr="00DC3C3E" w:rsidRDefault="002641A2" w:rsidP="00703625">
      <w:pPr>
        <w:numPr>
          <w:ilvl w:val="0"/>
          <w:numId w:val="18"/>
        </w:numPr>
        <w:ind w:left="0" w:firstLine="709"/>
        <w:jc w:val="both"/>
      </w:pPr>
      <w:r w:rsidRPr="00DC3C3E">
        <w:t xml:space="preserve">Изучить учебное пособие. </w:t>
      </w:r>
    </w:p>
    <w:p w:rsidR="002641A2" w:rsidRPr="00DC3C3E" w:rsidRDefault="002641A2" w:rsidP="00703625">
      <w:pPr>
        <w:numPr>
          <w:ilvl w:val="0"/>
          <w:numId w:val="18"/>
        </w:numPr>
        <w:ind w:left="0" w:firstLine="709"/>
        <w:jc w:val="both"/>
      </w:pPr>
      <w:r w:rsidRPr="00DC3C3E">
        <w:t xml:space="preserve">Начертить область диаграммы состояния системы </w:t>
      </w:r>
      <w:r w:rsidRPr="00DC3C3E">
        <w:rPr>
          <w:position w:val="-12"/>
        </w:rPr>
        <w:object w:dxaOrig="1080" w:dyaOrig="360">
          <v:shape id="_x0000_i1045" type="#_x0000_t75" style="width:59.45pt;height:20pt" o:ole="">
            <v:imagedata r:id="rId93" o:title=""/>
          </v:shape>
          <o:OLEObject Type="Embed" ProgID="Equation.3" ShapeID="_x0000_i1045" DrawAspect="Content" ObjectID="_1644740333" r:id="rId106"/>
        </w:object>
      </w:r>
      <w:r w:rsidRPr="00DC3C3E">
        <w:t>, соответствующую сталям.</w:t>
      </w:r>
    </w:p>
    <w:p w:rsidR="002641A2" w:rsidRPr="00DC3C3E" w:rsidRDefault="002641A2" w:rsidP="00703625">
      <w:pPr>
        <w:numPr>
          <w:ilvl w:val="0"/>
          <w:numId w:val="18"/>
        </w:numPr>
        <w:ind w:left="0" w:firstLine="709"/>
        <w:jc w:val="both"/>
      </w:pPr>
      <w:r w:rsidRPr="00DC3C3E">
        <w:t xml:space="preserve">Дать характеристику фаз и структурных составляющих </w:t>
      </w:r>
      <w:proofErr w:type="gramStart"/>
      <w:r w:rsidRPr="00DC3C3E">
        <w:t>сталей</w:t>
      </w:r>
      <w:proofErr w:type="gramEnd"/>
      <w:r w:rsidRPr="00DC3C3E">
        <w:t xml:space="preserve"> определенных марок.</w:t>
      </w:r>
    </w:p>
    <w:p w:rsidR="002641A2" w:rsidRPr="00DC3C3E" w:rsidRDefault="002641A2" w:rsidP="00703625">
      <w:pPr>
        <w:numPr>
          <w:ilvl w:val="0"/>
          <w:numId w:val="18"/>
        </w:numPr>
        <w:ind w:left="0" w:firstLine="709"/>
        <w:jc w:val="both"/>
      </w:pPr>
      <w:r w:rsidRPr="00DC3C3E">
        <w:t xml:space="preserve">Изучить и зарисовать микроструктуру </w:t>
      </w:r>
      <w:proofErr w:type="spellStart"/>
      <w:r w:rsidRPr="00DC3C3E">
        <w:t>доэвтектоидных</w:t>
      </w:r>
      <w:proofErr w:type="spellEnd"/>
      <w:r w:rsidRPr="00DC3C3E">
        <w:t xml:space="preserve">, </w:t>
      </w:r>
      <w:proofErr w:type="spellStart"/>
      <w:r w:rsidRPr="00DC3C3E">
        <w:t>эвтектоидной</w:t>
      </w:r>
      <w:proofErr w:type="spellEnd"/>
      <w:r w:rsidRPr="00DC3C3E">
        <w:t xml:space="preserve"> и </w:t>
      </w:r>
      <w:proofErr w:type="spellStart"/>
      <w:r w:rsidRPr="00DC3C3E">
        <w:t>заэвтектоидных</w:t>
      </w:r>
      <w:proofErr w:type="spellEnd"/>
      <w:r w:rsidRPr="00DC3C3E">
        <w:t xml:space="preserve"> сталей, указать их свойства и область применения.</w:t>
      </w:r>
    </w:p>
    <w:p w:rsidR="002641A2" w:rsidRPr="00DC3C3E" w:rsidRDefault="002641A2" w:rsidP="00703625">
      <w:pPr>
        <w:numPr>
          <w:ilvl w:val="0"/>
          <w:numId w:val="18"/>
        </w:numPr>
        <w:ind w:left="0" w:firstLine="709"/>
        <w:jc w:val="both"/>
      </w:pPr>
      <w:r w:rsidRPr="00DC3C3E">
        <w:t>Изучить влияние содержания углерода и цементита в исследуемых сталях на их свойства (например, на твердость), построить график соответствующей зависимости.</w:t>
      </w:r>
    </w:p>
    <w:p w:rsidR="002641A2" w:rsidRPr="00DC3C3E" w:rsidRDefault="002641A2" w:rsidP="00703625">
      <w:pPr>
        <w:numPr>
          <w:ilvl w:val="0"/>
          <w:numId w:val="18"/>
        </w:numPr>
        <w:ind w:left="0" w:firstLine="709"/>
        <w:jc w:val="both"/>
      </w:pPr>
      <w:r w:rsidRPr="00DC3C3E">
        <w:t>Определить содержание углерода и марку предложенной преподавателем стали, указать ее свойства и область применения.</w:t>
      </w:r>
    </w:p>
    <w:p w:rsidR="002641A2" w:rsidRPr="00DC3C3E" w:rsidRDefault="002641A2" w:rsidP="00703625">
      <w:pPr>
        <w:numPr>
          <w:ilvl w:val="0"/>
          <w:numId w:val="18"/>
        </w:numPr>
        <w:ind w:left="0" w:firstLine="709"/>
        <w:jc w:val="both"/>
      </w:pPr>
      <w:r w:rsidRPr="00DC3C3E">
        <w:t xml:space="preserve">Сделать выводы и написать отчет по работе в соответствии с заданиями. </w:t>
      </w:r>
    </w:p>
    <w:p w:rsidR="002641A2" w:rsidRPr="00DC3C3E" w:rsidRDefault="002641A2" w:rsidP="002641A2">
      <w:pPr>
        <w:ind w:left="1365"/>
        <w:jc w:val="center"/>
        <w:rPr>
          <w:b/>
        </w:rPr>
      </w:pPr>
    </w:p>
    <w:p w:rsidR="002641A2" w:rsidRPr="00DC3C3E" w:rsidRDefault="002641A2" w:rsidP="002641A2">
      <w:pPr>
        <w:ind w:left="1365"/>
        <w:jc w:val="center"/>
        <w:rPr>
          <w:b/>
        </w:rPr>
      </w:pPr>
    </w:p>
    <w:p w:rsidR="002641A2" w:rsidRPr="00A14D1A" w:rsidRDefault="002641A2" w:rsidP="00C068BB">
      <w:pPr>
        <w:pStyle w:val="ad"/>
        <w:numPr>
          <w:ilvl w:val="0"/>
          <w:numId w:val="22"/>
        </w:numPr>
        <w:jc w:val="both"/>
        <w:rPr>
          <w:b/>
        </w:rPr>
      </w:pPr>
      <w:r w:rsidRPr="00A14D1A">
        <w:rPr>
          <w:b/>
        </w:rPr>
        <w:lastRenderedPageBreak/>
        <w:t>Контрольные вопросы.</w:t>
      </w:r>
    </w:p>
    <w:p w:rsidR="002641A2" w:rsidRPr="00DC3C3E" w:rsidRDefault="002641A2" w:rsidP="00C068BB">
      <w:pPr>
        <w:numPr>
          <w:ilvl w:val="0"/>
          <w:numId w:val="20"/>
        </w:numPr>
        <w:jc w:val="both"/>
      </w:pPr>
      <w:r w:rsidRPr="00DC3C3E">
        <w:t>Что понимается под равновесным состоянием сплава</w:t>
      </w:r>
    </w:p>
    <w:p w:rsidR="002641A2" w:rsidRPr="00DC3C3E" w:rsidRDefault="002641A2" w:rsidP="00C068BB">
      <w:pPr>
        <w:numPr>
          <w:ilvl w:val="0"/>
          <w:numId w:val="20"/>
        </w:numPr>
        <w:jc w:val="both"/>
      </w:pPr>
      <w:r w:rsidRPr="00DC3C3E">
        <w:t>Что такое сталь? Назовите ее основные составляющие.</w:t>
      </w:r>
    </w:p>
    <w:p w:rsidR="002641A2" w:rsidRPr="00DC3C3E" w:rsidRDefault="002641A2" w:rsidP="00C068BB">
      <w:pPr>
        <w:numPr>
          <w:ilvl w:val="0"/>
          <w:numId w:val="20"/>
        </w:numPr>
        <w:jc w:val="both"/>
      </w:pPr>
      <w:r w:rsidRPr="00DC3C3E">
        <w:t>Опишите влияние углерода на структуру стали</w:t>
      </w:r>
    </w:p>
    <w:p w:rsidR="002641A2" w:rsidRPr="00DC3C3E" w:rsidRDefault="002641A2" w:rsidP="00C068BB">
      <w:pPr>
        <w:numPr>
          <w:ilvl w:val="0"/>
          <w:numId w:val="20"/>
        </w:numPr>
        <w:jc w:val="both"/>
      </w:pPr>
      <w:r w:rsidRPr="00DC3C3E">
        <w:t>Как влияет содержание углерода на механические свойства стали?</w:t>
      </w:r>
    </w:p>
    <w:p w:rsidR="002641A2" w:rsidRPr="00DC3C3E" w:rsidRDefault="002641A2" w:rsidP="00C068BB">
      <w:pPr>
        <w:numPr>
          <w:ilvl w:val="0"/>
          <w:numId w:val="20"/>
        </w:numPr>
        <w:jc w:val="both"/>
      </w:pPr>
      <w:r w:rsidRPr="00DC3C3E">
        <w:t xml:space="preserve">Как подразделяются углеродистые стали по содержанию углерода, вредных примесей, структуре, назначению и способу </w:t>
      </w:r>
      <w:proofErr w:type="spellStart"/>
      <w:r w:rsidRPr="00DC3C3E">
        <w:t>раскисления</w:t>
      </w:r>
      <w:proofErr w:type="spellEnd"/>
      <w:r w:rsidRPr="00DC3C3E">
        <w:t>?</w:t>
      </w:r>
    </w:p>
    <w:p w:rsidR="002641A2" w:rsidRPr="00DC3C3E" w:rsidRDefault="002641A2" w:rsidP="00C068BB">
      <w:pPr>
        <w:numPr>
          <w:ilvl w:val="0"/>
          <w:numId w:val="20"/>
        </w:numPr>
        <w:jc w:val="both"/>
      </w:pPr>
      <w:r w:rsidRPr="00DC3C3E">
        <w:t>Зарисуйте  структуру стали 40, У10, У8 и технически чистого железа.</w:t>
      </w:r>
    </w:p>
    <w:p w:rsidR="002641A2" w:rsidRPr="00DC3C3E" w:rsidRDefault="002641A2" w:rsidP="00C068BB">
      <w:pPr>
        <w:numPr>
          <w:ilvl w:val="0"/>
          <w:numId w:val="20"/>
        </w:numPr>
        <w:jc w:val="both"/>
      </w:pPr>
      <w:r w:rsidRPr="00DC3C3E">
        <w:t xml:space="preserve">Как определить марку </w:t>
      </w:r>
      <w:proofErr w:type="spellStart"/>
      <w:r w:rsidRPr="00DC3C3E">
        <w:t>доэвтектоидной</w:t>
      </w:r>
      <w:proofErr w:type="spellEnd"/>
      <w:r w:rsidRPr="00DC3C3E">
        <w:t xml:space="preserve"> стали по структуре?</w:t>
      </w:r>
    </w:p>
    <w:p w:rsidR="002641A2" w:rsidRPr="00DC3C3E" w:rsidRDefault="002641A2" w:rsidP="00C068BB">
      <w:pPr>
        <w:numPr>
          <w:ilvl w:val="0"/>
          <w:numId w:val="20"/>
        </w:numPr>
        <w:jc w:val="both"/>
      </w:pPr>
      <w:r w:rsidRPr="00DC3C3E">
        <w:t>Какие стали включены в ГОСТ 380-94? Опишите принцип их маркировки.</w:t>
      </w:r>
    </w:p>
    <w:p w:rsidR="002641A2" w:rsidRPr="00DC3C3E" w:rsidRDefault="002641A2" w:rsidP="00C068BB">
      <w:pPr>
        <w:numPr>
          <w:ilvl w:val="0"/>
          <w:numId w:val="20"/>
        </w:numPr>
        <w:jc w:val="both"/>
      </w:pPr>
      <w:r w:rsidRPr="00DC3C3E">
        <w:t>Чем отличается сталь марки Ст1кп от стали Ст6сп?</w:t>
      </w:r>
    </w:p>
    <w:p w:rsidR="002641A2" w:rsidRPr="00DC3C3E" w:rsidRDefault="002641A2" w:rsidP="00C068BB">
      <w:pPr>
        <w:numPr>
          <w:ilvl w:val="0"/>
          <w:numId w:val="20"/>
        </w:numPr>
        <w:jc w:val="both"/>
      </w:pPr>
      <w:r w:rsidRPr="00DC3C3E">
        <w:t>Опишите особенности состава, механических свойств, маркировки и применения качественных конструкционных сталей по               ГОСТ 1050-88.</w:t>
      </w:r>
    </w:p>
    <w:p w:rsidR="002641A2" w:rsidRPr="00DC3C3E" w:rsidRDefault="002641A2" w:rsidP="00C068BB">
      <w:pPr>
        <w:numPr>
          <w:ilvl w:val="0"/>
          <w:numId w:val="20"/>
        </w:numPr>
        <w:jc w:val="both"/>
      </w:pPr>
      <w:r w:rsidRPr="00DC3C3E">
        <w:t>Чем отличается сталь 45 от стали Ст3пс?</w:t>
      </w:r>
    </w:p>
    <w:p w:rsidR="002641A2" w:rsidRPr="00DC3C3E" w:rsidRDefault="002641A2" w:rsidP="00C068BB">
      <w:pPr>
        <w:numPr>
          <w:ilvl w:val="0"/>
          <w:numId w:val="20"/>
        </w:numPr>
        <w:jc w:val="both"/>
      </w:pPr>
      <w:r w:rsidRPr="00DC3C3E">
        <w:t>Опишите особенности состава, механических свойств, маркировки и применения углеродистых инструментальных сталей по             ГОСТ 1435-90.</w:t>
      </w:r>
    </w:p>
    <w:p w:rsidR="002641A2" w:rsidRPr="00DC3C3E" w:rsidRDefault="002641A2" w:rsidP="00C068BB">
      <w:pPr>
        <w:numPr>
          <w:ilvl w:val="0"/>
          <w:numId w:val="20"/>
        </w:numPr>
        <w:jc w:val="both"/>
      </w:pPr>
      <w:r w:rsidRPr="00DC3C3E">
        <w:t>Чем отличаются стали следующих марок У</w:t>
      </w:r>
      <w:proofErr w:type="gramStart"/>
      <w:r w:rsidRPr="00DC3C3E">
        <w:t>7</w:t>
      </w:r>
      <w:proofErr w:type="gramEnd"/>
      <w:r w:rsidRPr="00DC3C3E">
        <w:t xml:space="preserve"> и Сталь 30, Ст1кп и У13А, У10 и У10А?</w:t>
      </w:r>
    </w:p>
    <w:p w:rsidR="002641A2" w:rsidRPr="00DC3C3E" w:rsidRDefault="002641A2" w:rsidP="00C068BB">
      <w:pPr>
        <w:numPr>
          <w:ilvl w:val="0"/>
          <w:numId w:val="20"/>
        </w:numPr>
        <w:jc w:val="both"/>
      </w:pPr>
      <w:r w:rsidRPr="00DC3C3E">
        <w:t>Определите содержание углерода в сталях следующих марок: Ст2пс, Сталь 15кп, У8, У9А, Сталь 45.</w:t>
      </w:r>
    </w:p>
    <w:p w:rsidR="002641A2" w:rsidRPr="00DC3C3E" w:rsidRDefault="002641A2" w:rsidP="002641A2">
      <w:pPr>
        <w:ind w:left="360"/>
      </w:pPr>
    </w:p>
    <w:p w:rsidR="002641A2" w:rsidRPr="00DC3C3E" w:rsidRDefault="002641A2" w:rsidP="002641A2">
      <w:pPr>
        <w:ind w:left="360"/>
      </w:pPr>
    </w:p>
    <w:p w:rsidR="002641A2" w:rsidRPr="00E45485" w:rsidRDefault="002641A2" w:rsidP="006B613B"/>
    <w:p w:rsidR="002641A2" w:rsidRPr="00E45485" w:rsidRDefault="002641A2" w:rsidP="006B613B"/>
    <w:p w:rsidR="002641A2" w:rsidRPr="00064B59" w:rsidRDefault="00BE69FD" w:rsidP="002641A2">
      <w:pPr>
        <w:ind w:firstLine="709"/>
        <w:jc w:val="center"/>
        <w:rPr>
          <w:b/>
          <w:sz w:val="36"/>
          <w:szCs w:val="36"/>
        </w:rPr>
      </w:pPr>
      <w:r>
        <w:rPr>
          <w:b/>
          <w:sz w:val="36"/>
          <w:szCs w:val="36"/>
        </w:rPr>
        <w:t xml:space="preserve">Лабораторная работа № 7.  </w:t>
      </w:r>
      <w:r w:rsidR="002641A2" w:rsidRPr="00064B59">
        <w:rPr>
          <w:b/>
          <w:sz w:val="36"/>
          <w:szCs w:val="36"/>
        </w:rPr>
        <w:t>Чугуны</w:t>
      </w:r>
    </w:p>
    <w:p w:rsidR="002641A2" w:rsidRPr="00064B59" w:rsidRDefault="002641A2" w:rsidP="002641A2">
      <w:pPr>
        <w:ind w:firstLine="709"/>
        <w:jc w:val="both"/>
        <w:rPr>
          <w:b/>
          <w:sz w:val="36"/>
          <w:szCs w:val="36"/>
        </w:rPr>
      </w:pPr>
    </w:p>
    <w:p w:rsidR="002641A2" w:rsidRPr="004D62E9" w:rsidRDefault="002641A2" w:rsidP="00703625">
      <w:pPr>
        <w:numPr>
          <w:ilvl w:val="0"/>
          <w:numId w:val="26"/>
        </w:numPr>
        <w:rPr>
          <w:b/>
        </w:rPr>
      </w:pPr>
      <w:r w:rsidRPr="004D62E9">
        <w:rPr>
          <w:b/>
        </w:rPr>
        <w:t>Цель и содержание работы.</w:t>
      </w:r>
    </w:p>
    <w:p w:rsidR="002641A2" w:rsidRPr="004D62E9" w:rsidRDefault="002641A2" w:rsidP="002641A2">
      <w:pPr>
        <w:pStyle w:val="af6"/>
        <w:ind w:firstLine="709"/>
        <w:jc w:val="both"/>
        <w:rPr>
          <w:rStyle w:val="af8"/>
        </w:rPr>
      </w:pPr>
    </w:p>
    <w:p w:rsidR="002641A2" w:rsidRPr="004D62E9" w:rsidRDefault="002641A2" w:rsidP="002641A2">
      <w:pPr>
        <w:ind w:firstLine="709"/>
        <w:jc w:val="both"/>
      </w:pPr>
      <w:r w:rsidRPr="004D62E9">
        <w:rPr>
          <w:b/>
          <w:i/>
        </w:rPr>
        <w:t>Цель работы</w:t>
      </w:r>
      <w:r w:rsidRPr="004D62E9">
        <w:t xml:space="preserve">: изучение микроструктуры чугунов разных марок, их свойства и области применения. Определение влияния различных факторов на процесс </w:t>
      </w:r>
      <w:proofErr w:type="spellStart"/>
      <w:r w:rsidRPr="004D62E9">
        <w:t>графитизации</w:t>
      </w:r>
      <w:proofErr w:type="spellEnd"/>
      <w:r w:rsidRPr="004D62E9">
        <w:t>.</w:t>
      </w:r>
    </w:p>
    <w:p w:rsidR="002641A2" w:rsidRPr="004D62E9" w:rsidRDefault="002641A2" w:rsidP="002641A2">
      <w:pPr>
        <w:ind w:firstLine="709"/>
        <w:jc w:val="both"/>
      </w:pPr>
      <w:r w:rsidRPr="004D62E9">
        <w:rPr>
          <w:b/>
          <w:i/>
        </w:rPr>
        <w:t>Содержание работы</w:t>
      </w:r>
      <w:r w:rsidRPr="004D62E9">
        <w:t xml:space="preserve">. После изучения теоретических основ </w:t>
      </w:r>
      <w:proofErr w:type="gramStart"/>
      <w:r w:rsidRPr="004D62E9">
        <w:t>группа, состоящая из 2-3 студентов получает</w:t>
      </w:r>
      <w:proofErr w:type="gramEnd"/>
      <w:r w:rsidRPr="004D62E9">
        <w:t xml:space="preserve"> коллекцию микрошлифов технических чугунов, рассматривает и зарисовывает предложенные микроструктуры, отвечает на контрольные вопросы.</w:t>
      </w:r>
    </w:p>
    <w:p w:rsidR="002641A2" w:rsidRPr="004D62E9" w:rsidRDefault="002641A2" w:rsidP="002641A2">
      <w:pPr>
        <w:ind w:firstLine="709"/>
        <w:jc w:val="both"/>
      </w:pPr>
    </w:p>
    <w:p w:rsidR="002641A2" w:rsidRPr="004D62E9" w:rsidRDefault="002641A2" w:rsidP="00703625">
      <w:pPr>
        <w:numPr>
          <w:ilvl w:val="0"/>
          <w:numId w:val="26"/>
        </w:numPr>
        <w:rPr>
          <w:b/>
        </w:rPr>
      </w:pPr>
      <w:bookmarkStart w:id="4" w:name="_Toc2138068"/>
      <w:r w:rsidRPr="004D62E9">
        <w:rPr>
          <w:b/>
        </w:rPr>
        <w:t>Основные понятия.</w:t>
      </w:r>
      <w:bookmarkEnd w:id="4"/>
    </w:p>
    <w:p w:rsidR="002641A2" w:rsidRPr="004D62E9" w:rsidRDefault="002641A2" w:rsidP="002641A2">
      <w:pPr>
        <w:ind w:firstLine="709"/>
        <w:jc w:val="both"/>
      </w:pPr>
    </w:p>
    <w:p w:rsidR="002641A2" w:rsidRPr="004D62E9" w:rsidRDefault="002641A2" w:rsidP="002641A2">
      <w:pPr>
        <w:ind w:firstLine="709"/>
        <w:jc w:val="both"/>
      </w:pPr>
      <w:r w:rsidRPr="004D62E9">
        <w:rPr>
          <w:b/>
          <w:i/>
        </w:rPr>
        <w:t>Чугунами называются</w:t>
      </w:r>
      <w:r w:rsidRPr="004D62E9">
        <w:t xml:space="preserve"> железоуглеродистые сплавы, содержащие более 2,14% углерода. Технические чугуны являются сложными сплавами, содержащими, кроме </w:t>
      </w:r>
      <w:proofErr w:type="spellStart"/>
      <w:r w:rsidRPr="004D62E9">
        <w:t>Fe</w:t>
      </w:r>
      <w:proofErr w:type="spellEnd"/>
      <w:r w:rsidRPr="004D62E9">
        <w:t xml:space="preserve"> и C обычные примеси </w:t>
      </w:r>
      <w:proofErr w:type="spellStart"/>
      <w:r w:rsidRPr="004D62E9">
        <w:t>Si</w:t>
      </w:r>
      <w:proofErr w:type="spellEnd"/>
      <w:r w:rsidRPr="004D62E9">
        <w:t xml:space="preserve">, </w:t>
      </w:r>
      <w:proofErr w:type="spellStart"/>
      <w:r w:rsidRPr="004D62E9">
        <w:t>Mn</w:t>
      </w:r>
      <w:proofErr w:type="spellEnd"/>
      <w:r w:rsidRPr="004D62E9">
        <w:t>, S, P в количествах больших, чем в стали  (</w:t>
      </w:r>
      <w:proofErr w:type="spellStart"/>
      <w:r w:rsidRPr="004D62E9">
        <w:t>Si</w:t>
      </w:r>
      <w:proofErr w:type="spellEnd"/>
      <w:r w:rsidRPr="004D62E9">
        <w:t xml:space="preserve"> =0,5-4,0%, </w:t>
      </w:r>
      <w:proofErr w:type="spellStart"/>
      <w:r w:rsidRPr="004D62E9">
        <w:t>Mn</w:t>
      </w:r>
      <w:proofErr w:type="spellEnd"/>
      <w:r w:rsidRPr="004D62E9">
        <w:t xml:space="preserve"> = 0,3-1,2%, S = 0,02-0,15% и P = 0,05-0,5). В практике применяются чугуны, содержащие 3,0-3,5% углерода.</w:t>
      </w:r>
    </w:p>
    <w:p w:rsidR="002641A2" w:rsidRPr="004D62E9" w:rsidRDefault="002641A2" w:rsidP="002641A2">
      <w:pPr>
        <w:ind w:firstLine="709"/>
        <w:jc w:val="both"/>
      </w:pPr>
      <w:r w:rsidRPr="004D62E9">
        <w:t>Главным фактором, определяющим свойства, а, следовательно, и область использования чугуна, является его структура, которая может быть весьма разнообразной.</w:t>
      </w:r>
    </w:p>
    <w:p w:rsidR="002641A2" w:rsidRPr="004D62E9" w:rsidRDefault="002641A2" w:rsidP="002641A2">
      <w:pPr>
        <w:ind w:firstLine="709"/>
        <w:jc w:val="both"/>
      </w:pPr>
      <w:r w:rsidRPr="004D62E9">
        <w:t xml:space="preserve">В зависимости от характера взаимодействия </w:t>
      </w:r>
      <w:proofErr w:type="spellStart"/>
      <w:r w:rsidRPr="004D62E9">
        <w:t>Fe</w:t>
      </w:r>
      <w:proofErr w:type="spellEnd"/>
      <w:r w:rsidRPr="004D62E9">
        <w:t xml:space="preserve"> и C (</w:t>
      </w:r>
      <w:r>
        <w:t xml:space="preserve">и </w:t>
      </w:r>
      <w:r w:rsidRPr="004D62E9">
        <w:t xml:space="preserve">по цвету излома) </w:t>
      </w:r>
      <w:r w:rsidRPr="004D62E9">
        <w:rPr>
          <w:b/>
          <w:i/>
        </w:rPr>
        <w:t>чугуны разделяются на  белые, серые и половинчатые</w:t>
      </w:r>
      <w:r w:rsidRPr="004D62E9">
        <w:t xml:space="preserve">. </w:t>
      </w:r>
    </w:p>
    <w:p w:rsidR="002641A2" w:rsidRPr="004D62E9" w:rsidRDefault="002641A2" w:rsidP="002641A2">
      <w:pPr>
        <w:ind w:firstLine="709"/>
      </w:pPr>
      <w:r w:rsidRPr="004D62E9">
        <w:rPr>
          <w:b/>
          <w:i/>
        </w:rPr>
        <w:t xml:space="preserve">В белых  чугунах </w:t>
      </w:r>
      <w:r w:rsidRPr="004D62E9">
        <w:t xml:space="preserve"> углерод находится в химическом связанном состоянии, в виде цементита  Fe</w:t>
      </w:r>
      <w:r w:rsidRPr="004D62E9">
        <w:rPr>
          <w:vertAlign w:val="subscript"/>
        </w:rPr>
        <w:t>3</w:t>
      </w:r>
      <w:r w:rsidRPr="004D62E9">
        <w:t>C;</w:t>
      </w:r>
    </w:p>
    <w:p w:rsidR="002641A2" w:rsidRPr="004D62E9" w:rsidRDefault="002641A2" w:rsidP="002641A2">
      <w:pPr>
        <w:ind w:firstLine="709"/>
        <w:jc w:val="both"/>
      </w:pPr>
      <w:r w:rsidRPr="004D62E9">
        <w:rPr>
          <w:b/>
          <w:i/>
        </w:rPr>
        <w:t xml:space="preserve">В серых чугунах </w:t>
      </w:r>
      <w:r w:rsidRPr="004D62E9">
        <w:t xml:space="preserve"> большая часть углерода находится в свободном состоянии в виде графита;</w:t>
      </w:r>
    </w:p>
    <w:p w:rsidR="002641A2" w:rsidRPr="004D62E9" w:rsidRDefault="002641A2" w:rsidP="002641A2">
      <w:pPr>
        <w:ind w:firstLine="709"/>
        <w:jc w:val="both"/>
      </w:pPr>
      <w:r w:rsidRPr="004D62E9">
        <w:rPr>
          <w:b/>
          <w:i/>
        </w:rPr>
        <w:lastRenderedPageBreak/>
        <w:t xml:space="preserve">В чугунах  половинчатых </w:t>
      </w:r>
      <w:r w:rsidRPr="004D62E9">
        <w:t xml:space="preserve"> присутствуют графит и структурно свободный цементит (т.е. избыточный цементит помимо цементита, входящего в состав перлита) одновременно.</w:t>
      </w:r>
    </w:p>
    <w:p w:rsidR="002641A2" w:rsidRPr="004D62E9" w:rsidRDefault="002641A2" w:rsidP="002641A2">
      <w:pPr>
        <w:ind w:firstLine="709"/>
        <w:jc w:val="both"/>
      </w:pPr>
      <w:r w:rsidRPr="004D62E9">
        <w:t>В машиностроении чугуны применяются только в виде отливок. Литейные чугуны разделяются на серый чугун, модифицированный чугун (нелегированный и легированный), высокопрочный чугун (также нелегированный и легированный), ковкий чугун.</w:t>
      </w:r>
    </w:p>
    <w:p w:rsidR="002641A2" w:rsidRPr="004D62E9" w:rsidRDefault="002641A2" w:rsidP="002641A2">
      <w:pPr>
        <w:ind w:firstLine="709"/>
        <w:jc w:val="both"/>
      </w:pPr>
    </w:p>
    <w:p w:rsidR="002641A2" w:rsidRPr="00E15DF0" w:rsidRDefault="002641A2" w:rsidP="00703625">
      <w:pPr>
        <w:pStyle w:val="ad"/>
        <w:numPr>
          <w:ilvl w:val="1"/>
          <w:numId w:val="28"/>
        </w:numPr>
        <w:jc w:val="both"/>
        <w:rPr>
          <w:b/>
        </w:rPr>
      </w:pPr>
      <w:r>
        <w:rPr>
          <w:b/>
        </w:rPr>
        <w:t xml:space="preserve"> </w:t>
      </w:r>
      <w:r w:rsidRPr="00E15DF0">
        <w:rPr>
          <w:b/>
        </w:rPr>
        <w:t>Белые чугуны</w:t>
      </w:r>
    </w:p>
    <w:p w:rsidR="002641A2" w:rsidRDefault="002641A2" w:rsidP="002641A2">
      <w:pPr>
        <w:ind w:firstLine="709"/>
        <w:jc w:val="both"/>
      </w:pPr>
      <w:r w:rsidRPr="004D62E9">
        <w:t xml:space="preserve">Образованию белого чугуна способствует большая скорость охлаждения сплава, повышенное содержание </w:t>
      </w:r>
      <w:proofErr w:type="spellStart"/>
      <w:r w:rsidRPr="004D62E9">
        <w:t>Mg</w:t>
      </w:r>
      <w:proofErr w:type="spellEnd"/>
      <w:r w:rsidRPr="004D62E9">
        <w:t xml:space="preserve"> от 0,5 до 1,2% (и более), а также легирующих элементов (</w:t>
      </w:r>
      <w:proofErr w:type="spellStart"/>
      <w:r w:rsidRPr="004D62E9">
        <w:t>карбидообразователей</w:t>
      </w:r>
      <w:proofErr w:type="spellEnd"/>
      <w:r w:rsidRPr="004D62E9">
        <w:t xml:space="preserve">): </w:t>
      </w:r>
      <w:proofErr w:type="spellStart"/>
      <w:r w:rsidRPr="004D62E9">
        <w:t>Cr</w:t>
      </w:r>
      <w:proofErr w:type="spellEnd"/>
      <w:r w:rsidRPr="004D62E9">
        <w:t>, W, V.  Структура  белых чугунов описывается метастабильной диаграммой (рис.1).</w:t>
      </w:r>
    </w:p>
    <w:p w:rsidR="002641A2" w:rsidRPr="004D62E9" w:rsidRDefault="002641A2" w:rsidP="00C068BB">
      <w:pPr>
        <w:ind w:firstLine="709"/>
        <w:jc w:val="both"/>
      </w:pPr>
      <w:r>
        <w:rPr>
          <w:noProof/>
        </w:rPr>
        <w:drawing>
          <wp:anchor distT="0" distB="0" distL="0" distR="0" simplePos="0" relativeHeight="251689984" behindDoc="0" locked="0" layoutInCell="1" allowOverlap="1">
            <wp:simplePos x="0" y="0"/>
            <wp:positionH relativeFrom="column">
              <wp:posOffset>638175</wp:posOffset>
            </wp:positionH>
            <wp:positionV relativeFrom="paragraph">
              <wp:posOffset>157480</wp:posOffset>
            </wp:positionV>
            <wp:extent cx="5263515" cy="3022600"/>
            <wp:effectExtent l="0" t="0" r="0" b="6350"/>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srcRect/>
                    <a:stretch>
                      <a:fillRect/>
                    </a:stretch>
                  </pic:blipFill>
                  <pic:spPr bwMode="auto">
                    <a:xfrm>
                      <a:off x="0" y="0"/>
                      <a:ext cx="5263515" cy="3022600"/>
                    </a:xfrm>
                    <a:prstGeom prst="rect">
                      <a:avLst/>
                    </a:prstGeom>
                    <a:solidFill>
                      <a:srgbClr val="FFFFFF"/>
                    </a:solidFill>
                    <a:ln w="9525">
                      <a:noFill/>
                      <a:miter lim="800000"/>
                      <a:headEnd/>
                      <a:tailEnd/>
                    </a:ln>
                  </pic:spPr>
                </pic:pic>
              </a:graphicData>
            </a:graphic>
          </wp:anchor>
        </w:drawing>
      </w:r>
      <w:r w:rsidRPr="000516EC">
        <w:t>Рис. 1. Диаграммы метастабильного (сплошная линия) и стабильного (пунктир) равновесия железоуглеродистых сплавов.</w:t>
      </w:r>
    </w:p>
    <w:p w:rsidR="002641A2" w:rsidRDefault="002641A2" w:rsidP="00C068BB">
      <w:pPr>
        <w:ind w:firstLine="709"/>
        <w:jc w:val="both"/>
      </w:pPr>
    </w:p>
    <w:p w:rsidR="002641A2" w:rsidRDefault="009D3E82" w:rsidP="00C068BB">
      <w:pPr>
        <w:tabs>
          <w:tab w:val="left" w:pos="2495"/>
        </w:tabs>
        <w:ind w:firstLine="709"/>
        <w:jc w:val="both"/>
      </w:pPr>
      <w:r>
        <w:tab/>
      </w:r>
    </w:p>
    <w:p w:rsidR="002641A2" w:rsidRPr="004D62E9" w:rsidRDefault="002641A2" w:rsidP="00C068BB">
      <w:pPr>
        <w:ind w:firstLine="709"/>
        <w:jc w:val="both"/>
      </w:pPr>
      <w:r w:rsidRPr="004D62E9">
        <w:t xml:space="preserve">Структура белых чугунов зависит от содержания углерода и они классифицируются по структуре и содержанию </w:t>
      </w:r>
      <w:proofErr w:type="gramStart"/>
      <w:r w:rsidRPr="004D62E9">
        <w:t>углерода</w:t>
      </w:r>
      <w:proofErr w:type="gramEnd"/>
      <w:r w:rsidRPr="004D62E9">
        <w:t xml:space="preserve"> следующим образом: </w:t>
      </w:r>
    </w:p>
    <w:p w:rsidR="002641A2" w:rsidRPr="004D62E9" w:rsidRDefault="002641A2" w:rsidP="00703625">
      <w:pPr>
        <w:numPr>
          <w:ilvl w:val="0"/>
          <w:numId w:val="27"/>
        </w:numPr>
      </w:pPr>
      <w:r w:rsidRPr="004D62E9">
        <w:t xml:space="preserve">чугуны с содержанием углерода до 4,3% (левее точки С) называются </w:t>
      </w:r>
      <w:proofErr w:type="spellStart"/>
      <w:r w:rsidRPr="004D62E9">
        <w:t>доэвтектическими</w:t>
      </w:r>
      <w:proofErr w:type="spellEnd"/>
      <w:r w:rsidRPr="004D62E9">
        <w:t>,</w:t>
      </w:r>
    </w:p>
    <w:p w:rsidR="002641A2" w:rsidRPr="004D62E9" w:rsidRDefault="002641A2" w:rsidP="00703625">
      <w:pPr>
        <w:numPr>
          <w:ilvl w:val="0"/>
          <w:numId w:val="27"/>
        </w:numPr>
      </w:pPr>
      <w:r w:rsidRPr="004D62E9">
        <w:t xml:space="preserve">с содержанием углерода 4,3% (точка С) – </w:t>
      </w:r>
      <w:proofErr w:type="gramStart"/>
      <w:r w:rsidRPr="004D62E9">
        <w:t>эвтектическими</w:t>
      </w:r>
      <w:proofErr w:type="gramEnd"/>
      <w:r w:rsidRPr="004D62E9">
        <w:t>,</w:t>
      </w:r>
    </w:p>
    <w:p w:rsidR="002641A2" w:rsidRPr="004D62E9" w:rsidRDefault="002641A2" w:rsidP="00703625">
      <w:pPr>
        <w:numPr>
          <w:ilvl w:val="0"/>
          <w:numId w:val="27"/>
        </w:numPr>
      </w:pPr>
      <w:r w:rsidRPr="004D62E9">
        <w:t xml:space="preserve">с содержанием углерода более 4,3% (правее точки С) – </w:t>
      </w:r>
      <w:proofErr w:type="spellStart"/>
      <w:r w:rsidRPr="004D62E9">
        <w:t>заэвтектическими</w:t>
      </w:r>
      <w:proofErr w:type="spellEnd"/>
      <w:r w:rsidRPr="004D62E9">
        <w:t>.</w:t>
      </w:r>
    </w:p>
    <w:p w:rsidR="002641A2" w:rsidRPr="004D62E9" w:rsidRDefault="002641A2" w:rsidP="002641A2">
      <w:pPr>
        <w:ind w:firstLine="709"/>
        <w:jc w:val="both"/>
      </w:pPr>
    </w:p>
    <w:p w:rsidR="002641A2" w:rsidRPr="00F94FF1" w:rsidRDefault="002641A2" w:rsidP="00C068BB">
      <w:pPr>
        <w:pStyle w:val="a9"/>
        <w:spacing w:after="0"/>
        <w:ind w:firstLine="709"/>
        <w:jc w:val="both"/>
        <w:rPr>
          <w:u w:val="single"/>
        </w:rPr>
      </w:pPr>
      <w:r w:rsidRPr="004D62E9">
        <w:rPr>
          <w:u w:val="single"/>
        </w:rPr>
        <w:t>Эвтектический б</w:t>
      </w:r>
      <w:r>
        <w:rPr>
          <w:u w:val="single"/>
        </w:rPr>
        <w:t xml:space="preserve">елый чугун. </w:t>
      </w:r>
    </w:p>
    <w:p w:rsidR="002641A2" w:rsidRPr="004D62E9" w:rsidRDefault="002641A2" w:rsidP="00C068BB">
      <w:pPr>
        <w:ind w:firstLine="709"/>
        <w:jc w:val="both"/>
      </w:pPr>
      <w:r w:rsidRPr="004D62E9">
        <w:t>В точке</w:t>
      </w:r>
      <w:proofErr w:type="gramStart"/>
      <w:r w:rsidRPr="004D62E9">
        <w:t xml:space="preserve"> С</w:t>
      </w:r>
      <w:proofErr w:type="gramEnd"/>
      <w:r w:rsidRPr="004D62E9">
        <w:t xml:space="preserve"> при постоянной температуре 1130</w:t>
      </w:r>
      <w:r w:rsidRPr="004D62E9">
        <w:sym w:font="Symbol" w:char="F0B0"/>
      </w:r>
      <w:r w:rsidRPr="004D62E9">
        <w:t xml:space="preserve">С происходит кристаллизация жидкости по реакции </w:t>
      </w:r>
      <w:proofErr w:type="spellStart"/>
      <w:r w:rsidRPr="004D62E9">
        <w:t>Жс</w:t>
      </w:r>
      <w:proofErr w:type="spellEnd"/>
      <w:r w:rsidRPr="004D62E9">
        <w:sym w:font="Symbol" w:char="F0AE"/>
      </w:r>
      <w:r w:rsidRPr="004D62E9">
        <w:t xml:space="preserve"> А</w:t>
      </w:r>
      <w:r w:rsidRPr="004D62E9">
        <w:rPr>
          <w:vertAlign w:val="subscript"/>
        </w:rPr>
        <w:t xml:space="preserve">Е </w:t>
      </w:r>
      <w:r w:rsidRPr="004D62E9">
        <w:t>+Ц</w:t>
      </w:r>
      <w:r w:rsidRPr="004D62E9">
        <w:rPr>
          <w:vertAlign w:val="subscript"/>
          <w:lang w:val="en-US"/>
        </w:rPr>
        <w:t>F</w:t>
      </w:r>
      <w:r w:rsidRPr="004D62E9">
        <w:t xml:space="preserve"> </w:t>
      </w:r>
    </w:p>
    <w:p w:rsidR="002641A2" w:rsidRPr="004D62E9" w:rsidRDefault="002641A2" w:rsidP="00C068BB">
      <w:pPr>
        <w:ind w:firstLine="709"/>
        <w:jc w:val="both"/>
      </w:pPr>
      <w:r w:rsidRPr="004D62E9">
        <w:t xml:space="preserve">Образующаяся смесь аустенита и цементита называется ледебуритом и представляет собою пластины цементита с  кристаллами  аустенита в них. После окончания кристаллизации сплав будет охлаждаться далее. Содержание углерода в  аустените  при охлаждении будет уменьшаться по линии </w:t>
      </w:r>
      <w:proofErr w:type="gramStart"/>
      <w:r w:rsidRPr="004D62E9">
        <w:rPr>
          <w:lang w:val="en-US"/>
        </w:rPr>
        <w:t>S</w:t>
      </w:r>
      <w:proofErr w:type="gramEnd"/>
      <w:r w:rsidRPr="004D62E9">
        <w:t xml:space="preserve">Е. На линии </w:t>
      </w:r>
      <w:r w:rsidRPr="004D62E9">
        <w:rPr>
          <w:lang w:val="en-US"/>
        </w:rPr>
        <w:t>PSK</w:t>
      </w:r>
      <w:r w:rsidRPr="004D62E9">
        <w:t xml:space="preserve"> аустенит будет содержать 0,8% (т.</w:t>
      </w:r>
      <w:r w:rsidRPr="004D62E9">
        <w:rPr>
          <w:lang w:val="en-US"/>
        </w:rPr>
        <w:t>S</w:t>
      </w:r>
      <w:r w:rsidRPr="004D62E9">
        <w:t xml:space="preserve">) и распадается на перлит. </w:t>
      </w:r>
    </w:p>
    <w:p w:rsidR="002641A2" w:rsidRPr="004D62E9" w:rsidRDefault="002641A2" w:rsidP="002641A2">
      <w:pPr>
        <w:ind w:firstLine="709"/>
      </w:pPr>
      <w:r w:rsidRPr="004D62E9">
        <w:lastRenderedPageBreak/>
        <w:t>Ниже линии Р</w:t>
      </w:r>
      <w:proofErr w:type="gramStart"/>
      <w:r w:rsidRPr="004D62E9">
        <w:rPr>
          <w:lang w:val="en-US"/>
        </w:rPr>
        <w:t>S</w:t>
      </w:r>
      <w:proofErr w:type="gramEnd"/>
      <w:r w:rsidRPr="004D62E9">
        <w:t>К ледебурит будет состоять из пластин цементита и  участков   перлита в них. Пример структуры ледебурита изображен на рис. 2.</w:t>
      </w:r>
    </w:p>
    <w:p w:rsidR="002641A2" w:rsidRPr="004D62E9" w:rsidRDefault="009D3E82" w:rsidP="002641A2">
      <w:pPr>
        <w:ind w:firstLine="709"/>
      </w:pPr>
      <w:r w:rsidRPr="004D62E9">
        <w:rPr>
          <w:noProof/>
        </w:rPr>
        <w:drawing>
          <wp:anchor distT="0" distB="0" distL="114300" distR="114300" simplePos="0" relativeHeight="251685888" behindDoc="0" locked="0" layoutInCell="1" allowOverlap="1">
            <wp:simplePos x="0" y="0"/>
            <wp:positionH relativeFrom="column">
              <wp:posOffset>-189865</wp:posOffset>
            </wp:positionH>
            <wp:positionV relativeFrom="paragraph">
              <wp:posOffset>132080</wp:posOffset>
            </wp:positionV>
            <wp:extent cx="3632200" cy="1702435"/>
            <wp:effectExtent l="0" t="0" r="6350" b="0"/>
            <wp:wrapSquare wrapText="bothSides"/>
            <wp:docPr id="1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lum contrast="30000"/>
                    </a:blip>
                    <a:srcRect/>
                    <a:stretch>
                      <a:fillRect/>
                    </a:stretch>
                  </pic:blipFill>
                  <pic:spPr bwMode="auto">
                    <a:xfrm>
                      <a:off x="0" y="0"/>
                      <a:ext cx="3632200" cy="1702435"/>
                    </a:xfrm>
                    <a:prstGeom prst="rect">
                      <a:avLst/>
                    </a:prstGeom>
                    <a:noFill/>
                    <a:ln w="9525">
                      <a:noFill/>
                      <a:miter lim="800000"/>
                      <a:headEnd/>
                      <a:tailEnd/>
                    </a:ln>
                  </pic:spPr>
                </pic:pic>
              </a:graphicData>
            </a:graphic>
          </wp:anchor>
        </w:drawing>
      </w:r>
    </w:p>
    <w:p w:rsidR="002641A2" w:rsidRDefault="002641A2" w:rsidP="002641A2">
      <w:pPr>
        <w:ind w:firstLine="709"/>
      </w:pPr>
    </w:p>
    <w:p w:rsidR="002641A2" w:rsidRPr="004D62E9" w:rsidRDefault="002641A2" w:rsidP="002641A2">
      <w:pPr>
        <w:ind w:firstLine="709"/>
      </w:pPr>
      <w:r w:rsidRPr="004D62E9">
        <w:t xml:space="preserve">Рис.2 </w:t>
      </w:r>
      <w:r>
        <w:t xml:space="preserve">  </w:t>
      </w:r>
      <w:r w:rsidRPr="004D62E9">
        <w:t>Микроструктура эвтектического чугуна  (а)</w:t>
      </w:r>
      <w:r>
        <w:t xml:space="preserve">  </w:t>
      </w:r>
      <w:r w:rsidRPr="004D62E9">
        <w:t xml:space="preserve"> и</w:t>
      </w:r>
      <w:r>
        <w:t xml:space="preserve"> </w:t>
      </w:r>
      <w:r w:rsidRPr="004D62E9">
        <w:t xml:space="preserve"> ее</w:t>
      </w:r>
      <w:r>
        <w:t xml:space="preserve"> </w:t>
      </w:r>
      <w:r w:rsidRPr="004D62E9">
        <w:t xml:space="preserve"> схематическое изображение (б).    Ледебурит</w:t>
      </w:r>
    </w:p>
    <w:p w:rsidR="002641A2" w:rsidRPr="004D62E9" w:rsidRDefault="002641A2" w:rsidP="002641A2">
      <w:pPr>
        <w:pStyle w:val="a9"/>
        <w:spacing w:after="0"/>
        <w:ind w:firstLine="709"/>
      </w:pPr>
    </w:p>
    <w:p w:rsidR="009D3E82" w:rsidRPr="00DD5B17" w:rsidRDefault="009D3E82" w:rsidP="002641A2">
      <w:pPr>
        <w:pStyle w:val="a9"/>
        <w:spacing w:after="0"/>
        <w:ind w:firstLine="709"/>
        <w:rPr>
          <w:u w:val="single"/>
        </w:rPr>
      </w:pPr>
    </w:p>
    <w:p w:rsidR="009D3E82" w:rsidRPr="00DD5B17" w:rsidRDefault="009D3E82" w:rsidP="002641A2">
      <w:pPr>
        <w:pStyle w:val="a9"/>
        <w:spacing w:after="0"/>
        <w:ind w:firstLine="709"/>
        <w:rPr>
          <w:u w:val="single"/>
        </w:rPr>
      </w:pPr>
    </w:p>
    <w:p w:rsidR="009D3E82" w:rsidRPr="00DD5B17" w:rsidRDefault="009D3E82" w:rsidP="002641A2">
      <w:pPr>
        <w:pStyle w:val="a9"/>
        <w:spacing w:after="0"/>
        <w:ind w:firstLine="709"/>
        <w:rPr>
          <w:u w:val="single"/>
        </w:rPr>
      </w:pPr>
    </w:p>
    <w:p w:rsidR="009D3E82" w:rsidRPr="00DD5B17" w:rsidRDefault="009D3E82" w:rsidP="002641A2">
      <w:pPr>
        <w:pStyle w:val="a9"/>
        <w:spacing w:after="0"/>
        <w:ind w:firstLine="709"/>
        <w:rPr>
          <w:u w:val="single"/>
        </w:rPr>
      </w:pPr>
    </w:p>
    <w:p w:rsidR="002641A2" w:rsidRPr="00F94FF1" w:rsidRDefault="002641A2" w:rsidP="002641A2">
      <w:pPr>
        <w:pStyle w:val="a9"/>
        <w:spacing w:after="0"/>
        <w:ind w:firstLine="709"/>
        <w:rPr>
          <w:u w:val="single"/>
        </w:rPr>
      </w:pPr>
      <w:proofErr w:type="spellStart"/>
      <w:r w:rsidRPr="004D62E9">
        <w:rPr>
          <w:u w:val="single"/>
        </w:rPr>
        <w:t>Доэвте</w:t>
      </w:r>
      <w:r>
        <w:rPr>
          <w:u w:val="single"/>
        </w:rPr>
        <w:t>ктический</w:t>
      </w:r>
      <w:proofErr w:type="spellEnd"/>
      <w:r>
        <w:rPr>
          <w:u w:val="single"/>
        </w:rPr>
        <w:t xml:space="preserve"> белый чугун</w:t>
      </w:r>
    </w:p>
    <w:p w:rsidR="002641A2" w:rsidRPr="004D62E9" w:rsidRDefault="002641A2" w:rsidP="00C068BB">
      <w:pPr>
        <w:ind w:firstLine="709"/>
        <w:jc w:val="both"/>
      </w:pPr>
      <w:r w:rsidRPr="004D62E9">
        <w:t xml:space="preserve">Кристаллизация </w:t>
      </w:r>
      <w:proofErr w:type="spellStart"/>
      <w:r w:rsidRPr="004D62E9">
        <w:t>доэвтектического</w:t>
      </w:r>
      <w:proofErr w:type="spellEnd"/>
      <w:r w:rsidRPr="004D62E9">
        <w:t xml:space="preserve"> сплава  начинается с выделения из жидкого раствора кристаллов аустенита.   </w:t>
      </w:r>
    </w:p>
    <w:p w:rsidR="002641A2" w:rsidRPr="004D62E9" w:rsidRDefault="002641A2" w:rsidP="00C068BB">
      <w:pPr>
        <w:ind w:firstLine="709"/>
        <w:jc w:val="both"/>
      </w:pPr>
      <w:r w:rsidRPr="004D62E9">
        <w:t>На линии ЕС</w:t>
      </w:r>
      <w:proofErr w:type="gramStart"/>
      <w:r w:rsidRPr="004D62E9">
        <w:rPr>
          <w:lang w:val="en-US"/>
        </w:rPr>
        <w:t>F</w:t>
      </w:r>
      <w:proofErr w:type="gramEnd"/>
      <w:r w:rsidRPr="004D62E9">
        <w:t xml:space="preserve"> происходит эвтектическое превращение  с кристаллизацией</w:t>
      </w:r>
      <w:r>
        <w:t xml:space="preserve"> ледебурита также, как  в </w:t>
      </w:r>
      <w:proofErr w:type="spellStart"/>
      <w:r>
        <w:t>эввтектическом</w:t>
      </w:r>
      <w:proofErr w:type="spellEnd"/>
      <w:r>
        <w:t xml:space="preserve"> сплаве</w:t>
      </w:r>
      <w:r w:rsidRPr="004D62E9">
        <w:t>.</w:t>
      </w:r>
      <w:r>
        <w:t xml:space="preserve"> </w:t>
      </w:r>
      <w:r w:rsidRPr="004D62E9">
        <w:t xml:space="preserve"> После окончания кристаллизации ледебурита </w:t>
      </w:r>
      <w:r>
        <w:t xml:space="preserve">структура  </w:t>
      </w:r>
      <w:r w:rsidRPr="004D62E9">
        <w:t xml:space="preserve"> состоит из зерен аустенита состава точки</w:t>
      </w:r>
      <w:proofErr w:type="gramStart"/>
      <w:r w:rsidRPr="004D62E9">
        <w:t xml:space="preserve"> Е</w:t>
      </w:r>
      <w:proofErr w:type="gramEnd"/>
      <w:r w:rsidRPr="004D62E9">
        <w:t xml:space="preserve"> и ледебурита. </w:t>
      </w:r>
    </w:p>
    <w:p w:rsidR="002641A2" w:rsidRPr="004D62E9" w:rsidRDefault="002641A2" w:rsidP="00C068BB">
      <w:pPr>
        <w:ind w:firstLine="709"/>
        <w:jc w:val="both"/>
      </w:pPr>
      <w:r w:rsidRPr="004D62E9">
        <w:t>При дальнейшем понижении температуры уменьшается растворимость углерода в аустените, в результате чего углерод  выделяется из аустенита в виде вторичного цементита.</w:t>
      </w:r>
    </w:p>
    <w:p w:rsidR="002641A2" w:rsidRDefault="002641A2" w:rsidP="00C068BB">
      <w:pPr>
        <w:ind w:firstLine="709"/>
        <w:jc w:val="both"/>
      </w:pPr>
      <w:r w:rsidRPr="004D62E9">
        <w:t xml:space="preserve">  На линии Р</w:t>
      </w:r>
      <w:r w:rsidRPr="004D62E9">
        <w:rPr>
          <w:lang w:val="en-US"/>
        </w:rPr>
        <w:t>S</w:t>
      </w:r>
      <w:r w:rsidRPr="004D62E9">
        <w:t>К в аустените останется 0,8</w:t>
      </w:r>
      <w:proofErr w:type="gramStart"/>
      <w:r w:rsidRPr="004D62E9">
        <w:t>% С</w:t>
      </w:r>
      <w:proofErr w:type="gramEnd"/>
      <w:r w:rsidRPr="004D62E9">
        <w:t xml:space="preserve"> и аустенит распадется на перлит. После окончани</w:t>
      </w:r>
      <w:r>
        <w:t xml:space="preserve">я перлитного превращения сплав </w:t>
      </w:r>
      <w:r w:rsidRPr="004D62E9">
        <w:t xml:space="preserve"> охлаждается до комнатной температуры и структура </w:t>
      </w:r>
      <w:proofErr w:type="spellStart"/>
      <w:r w:rsidRPr="004D62E9">
        <w:t>до</w:t>
      </w:r>
      <w:r>
        <w:t>эвтектического</w:t>
      </w:r>
      <w:proofErr w:type="spellEnd"/>
      <w:r>
        <w:t xml:space="preserve"> сплава </w:t>
      </w:r>
      <w:r w:rsidRPr="004D62E9">
        <w:t xml:space="preserve"> состоит из перлита +цементита вторичного +ледебурита и имеет вид, </w:t>
      </w:r>
      <w:proofErr w:type="gramStart"/>
      <w:r w:rsidRPr="004D62E9">
        <w:t>изображенный</w:t>
      </w:r>
      <w:proofErr w:type="gramEnd"/>
      <w:r w:rsidRPr="004D62E9">
        <w:t xml:space="preserve"> а рис.3.</w:t>
      </w:r>
    </w:p>
    <w:p w:rsidR="002641A2" w:rsidRPr="004D62E9" w:rsidRDefault="009D3E82" w:rsidP="002641A2">
      <w:pPr>
        <w:ind w:firstLine="709"/>
        <w:rPr>
          <w:snapToGrid w:val="0"/>
        </w:rPr>
      </w:pPr>
      <w:r w:rsidRPr="004D62E9">
        <w:rPr>
          <w:noProof/>
        </w:rPr>
        <w:drawing>
          <wp:anchor distT="0" distB="0" distL="114300" distR="114300" simplePos="0" relativeHeight="251686912" behindDoc="0" locked="0" layoutInCell="1" allowOverlap="1">
            <wp:simplePos x="0" y="0"/>
            <wp:positionH relativeFrom="column">
              <wp:posOffset>1091565</wp:posOffset>
            </wp:positionH>
            <wp:positionV relativeFrom="paragraph">
              <wp:posOffset>115570</wp:posOffset>
            </wp:positionV>
            <wp:extent cx="3902075" cy="1488440"/>
            <wp:effectExtent l="0" t="0" r="3175" b="0"/>
            <wp:wrapSquare wrapText="bothSides"/>
            <wp:docPr id="1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print">
                      <a:lum contrast="18000"/>
                    </a:blip>
                    <a:srcRect/>
                    <a:stretch>
                      <a:fillRect/>
                    </a:stretch>
                  </pic:blipFill>
                  <pic:spPr bwMode="auto">
                    <a:xfrm>
                      <a:off x="0" y="0"/>
                      <a:ext cx="3902075" cy="1488440"/>
                    </a:xfrm>
                    <a:prstGeom prst="rect">
                      <a:avLst/>
                    </a:prstGeom>
                    <a:noFill/>
                    <a:ln w="9525">
                      <a:noFill/>
                      <a:miter lim="800000"/>
                      <a:headEnd/>
                      <a:tailEnd/>
                    </a:ln>
                  </pic:spPr>
                </pic:pic>
              </a:graphicData>
            </a:graphic>
          </wp:anchor>
        </w:drawing>
      </w:r>
      <w:r w:rsidR="002641A2" w:rsidRPr="004D62E9">
        <w:rPr>
          <w:snapToGrid w:val="0"/>
        </w:rPr>
        <w:t xml:space="preserve">          </w:t>
      </w:r>
    </w:p>
    <w:p w:rsidR="002641A2" w:rsidRPr="004D62E9" w:rsidRDefault="002641A2" w:rsidP="002641A2">
      <w:pPr>
        <w:ind w:firstLine="709"/>
        <w:rPr>
          <w:snapToGrid w:val="0"/>
        </w:rPr>
      </w:pPr>
    </w:p>
    <w:p w:rsidR="002641A2" w:rsidRPr="004D62E9" w:rsidRDefault="002641A2" w:rsidP="002641A2">
      <w:pPr>
        <w:ind w:firstLine="709"/>
        <w:rPr>
          <w:snapToGrid w:val="0"/>
        </w:rPr>
      </w:pPr>
    </w:p>
    <w:p w:rsidR="002641A2" w:rsidRPr="004D62E9" w:rsidRDefault="002641A2" w:rsidP="002641A2">
      <w:pPr>
        <w:ind w:firstLine="709"/>
        <w:rPr>
          <w:snapToGrid w:val="0"/>
        </w:rPr>
      </w:pPr>
    </w:p>
    <w:p w:rsidR="002641A2" w:rsidRPr="004D62E9" w:rsidRDefault="002641A2" w:rsidP="002641A2">
      <w:pPr>
        <w:ind w:firstLine="709"/>
        <w:rPr>
          <w:snapToGrid w:val="0"/>
        </w:rPr>
      </w:pPr>
    </w:p>
    <w:p w:rsidR="002641A2" w:rsidRPr="004D62E9" w:rsidRDefault="002641A2" w:rsidP="002641A2">
      <w:pPr>
        <w:ind w:firstLine="709"/>
        <w:rPr>
          <w:snapToGrid w:val="0"/>
        </w:rPr>
      </w:pPr>
    </w:p>
    <w:p w:rsidR="002641A2" w:rsidRPr="004D62E9" w:rsidRDefault="002641A2" w:rsidP="002641A2">
      <w:pPr>
        <w:ind w:firstLine="709"/>
        <w:rPr>
          <w:snapToGrid w:val="0"/>
        </w:rPr>
      </w:pPr>
    </w:p>
    <w:p w:rsidR="002641A2" w:rsidRDefault="002641A2" w:rsidP="002641A2">
      <w:pPr>
        <w:ind w:firstLine="709"/>
        <w:rPr>
          <w:snapToGrid w:val="0"/>
        </w:rPr>
      </w:pPr>
      <w:r w:rsidRPr="004D62E9">
        <w:rPr>
          <w:snapToGrid w:val="0"/>
        </w:rPr>
        <w:t xml:space="preserve">      </w:t>
      </w:r>
      <w:r>
        <w:rPr>
          <w:snapToGrid w:val="0"/>
        </w:rPr>
        <w:t xml:space="preserve">                            </w:t>
      </w:r>
      <w:r w:rsidRPr="004D62E9">
        <w:rPr>
          <w:snapToGrid w:val="0"/>
        </w:rPr>
        <w:t xml:space="preserve">            </w:t>
      </w:r>
      <w:r>
        <w:rPr>
          <w:snapToGrid w:val="0"/>
        </w:rPr>
        <w:t xml:space="preserve">                              </w:t>
      </w:r>
    </w:p>
    <w:p w:rsidR="002641A2" w:rsidRDefault="002641A2" w:rsidP="002641A2">
      <w:pPr>
        <w:ind w:firstLine="709"/>
        <w:rPr>
          <w:snapToGrid w:val="0"/>
        </w:rPr>
      </w:pPr>
    </w:p>
    <w:p w:rsidR="002641A2" w:rsidRDefault="002641A2" w:rsidP="002641A2">
      <w:pPr>
        <w:ind w:firstLine="709"/>
        <w:rPr>
          <w:snapToGrid w:val="0"/>
        </w:rPr>
      </w:pPr>
      <w:r>
        <w:rPr>
          <w:snapToGrid w:val="0"/>
        </w:rPr>
        <w:t xml:space="preserve">                                                </w:t>
      </w:r>
    </w:p>
    <w:p w:rsidR="002641A2" w:rsidRDefault="002641A2" w:rsidP="002641A2">
      <w:pPr>
        <w:ind w:firstLine="709"/>
        <w:rPr>
          <w:snapToGrid w:val="0"/>
        </w:rPr>
      </w:pPr>
      <w:r>
        <w:rPr>
          <w:snapToGrid w:val="0"/>
        </w:rPr>
        <w:t xml:space="preserve">                                           а)                                             б) </w:t>
      </w:r>
    </w:p>
    <w:p w:rsidR="002641A2" w:rsidRPr="004D62E9" w:rsidRDefault="002641A2" w:rsidP="00C068BB">
      <w:pPr>
        <w:ind w:firstLine="709"/>
        <w:jc w:val="both"/>
      </w:pPr>
      <w:r w:rsidRPr="004D62E9">
        <w:rPr>
          <w:snapToGrid w:val="0"/>
        </w:rPr>
        <w:t xml:space="preserve">Рис.3 Микроструктура белого </w:t>
      </w:r>
      <w:proofErr w:type="spellStart"/>
      <w:r w:rsidRPr="004D62E9">
        <w:rPr>
          <w:snapToGrid w:val="0"/>
        </w:rPr>
        <w:t>доэвтектического</w:t>
      </w:r>
      <w:proofErr w:type="spellEnd"/>
      <w:r w:rsidRPr="004D62E9">
        <w:rPr>
          <w:snapToGrid w:val="0"/>
        </w:rPr>
        <w:t xml:space="preserve"> чугуна  (а) </w:t>
      </w:r>
      <w:r w:rsidRPr="004D62E9">
        <w:t xml:space="preserve"> и ее схематическое изображение  (б).   Ледебурит, перлит и цементит вторичный. </w:t>
      </w:r>
    </w:p>
    <w:p w:rsidR="002641A2" w:rsidRPr="004D62E9" w:rsidRDefault="002641A2" w:rsidP="00C068BB">
      <w:pPr>
        <w:ind w:firstLine="709"/>
        <w:jc w:val="both"/>
      </w:pPr>
    </w:p>
    <w:p w:rsidR="002641A2" w:rsidRPr="004D62E9" w:rsidRDefault="002641A2" w:rsidP="00C068BB">
      <w:pPr>
        <w:ind w:firstLine="709"/>
        <w:jc w:val="both"/>
      </w:pPr>
      <w:proofErr w:type="spellStart"/>
      <w:r w:rsidRPr="004D62E9">
        <w:t>Ледебуритная</w:t>
      </w:r>
      <w:proofErr w:type="spellEnd"/>
      <w:r w:rsidRPr="004D62E9">
        <w:t xml:space="preserve"> составляющая представляет собой светлые </w:t>
      </w:r>
      <w:proofErr w:type="spellStart"/>
      <w:r w:rsidRPr="004D62E9">
        <w:t>цементитные</w:t>
      </w:r>
      <w:proofErr w:type="spellEnd"/>
      <w:r w:rsidRPr="004D62E9">
        <w:t xml:space="preserve"> поля с равномерно расположенными на них темными перлитными участками. Перлит образует темные зерна; вторичный цементит частично виден в виде светлых выделений по границам перлитных зерен, а частично сливается с цементитом ледебурита.</w:t>
      </w:r>
    </w:p>
    <w:p w:rsidR="002641A2" w:rsidRPr="004D62E9" w:rsidRDefault="002641A2" w:rsidP="00C068BB">
      <w:pPr>
        <w:ind w:firstLine="709"/>
        <w:jc w:val="both"/>
      </w:pPr>
    </w:p>
    <w:p w:rsidR="002641A2" w:rsidRPr="00035903" w:rsidRDefault="002641A2" w:rsidP="00C068BB">
      <w:pPr>
        <w:pStyle w:val="a9"/>
        <w:spacing w:after="0"/>
        <w:ind w:firstLine="709"/>
        <w:jc w:val="both"/>
        <w:rPr>
          <w:u w:val="single"/>
        </w:rPr>
      </w:pPr>
      <w:proofErr w:type="spellStart"/>
      <w:r w:rsidRPr="004D62E9">
        <w:rPr>
          <w:u w:val="single"/>
        </w:rPr>
        <w:t>Заэвт</w:t>
      </w:r>
      <w:r>
        <w:rPr>
          <w:u w:val="single"/>
        </w:rPr>
        <w:t>ектический</w:t>
      </w:r>
      <w:proofErr w:type="spellEnd"/>
      <w:r>
        <w:rPr>
          <w:u w:val="single"/>
        </w:rPr>
        <w:t xml:space="preserve"> белый чугун.</w:t>
      </w:r>
    </w:p>
    <w:p w:rsidR="002641A2" w:rsidRPr="004D62E9" w:rsidRDefault="002641A2" w:rsidP="00C068BB">
      <w:pPr>
        <w:ind w:firstLine="709"/>
        <w:jc w:val="both"/>
      </w:pPr>
      <w:r w:rsidRPr="004D62E9">
        <w:t xml:space="preserve">Ниже линии СД (рис.1) в сплаве будет происходить кристаллизация цементита первичного в виде пластин. </w:t>
      </w:r>
    </w:p>
    <w:p w:rsidR="002641A2" w:rsidRPr="004D62E9" w:rsidRDefault="002641A2" w:rsidP="00C068BB">
      <w:pPr>
        <w:ind w:firstLine="709"/>
        <w:jc w:val="both"/>
      </w:pPr>
      <w:r w:rsidRPr="004D62E9">
        <w:t>На линии ЕС</w:t>
      </w:r>
      <w:r w:rsidRPr="004D62E9">
        <w:rPr>
          <w:lang w:val="en-US"/>
        </w:rPr>
        <w:t>F</w:t>
      </w:r>
      <w:r w:rsidRPr="004D62E9">
        <w:t xml:space="preserve"> происходит кристаллизация </w:t>
      </w:r>
      <w:proofErr w:type="gramStart"/>
      <w:r w:rsidRPr="004D62E9">
        <w:t>ледебурит</w:t>
      </w:r>
      <w:r>
        <w:t>а</w:t>
      </w:r>
      <w:proofErr w:type="gramEnd"/>
      <w:r>
        <w:t xml:space="preserve"> как и в эвтектическом сплаве</w:t>
      </w:r>
      <w:r w:rsidRPr="004D62E9">
        <w:t>. Все дальнейшие превращения в ледебурите будут аналогичны превра</w:t>
      </w:r>
      <w:r>
        <w:t>щениям в эвтектическом сплаве</w:t>
      </w:r>
      <w:proofErr w:type="gramStart"/>
      <w:r>
        <w:t xml:space="preserve"> </w:t>
      </w:r>
      <w:r w:rsidRPr="004D62E9">
        <w:t>.</w:t>
      </w:r>
      <w:proofErr w:type="gramEnd"/>
    </w:p>
    <w:p w:rsidR="002641A2" w:rsidRPr="004D62E9" w:rsidRDefault="002641A2" w:rsidP="002641A2">
      <w:pPr>
        <w:ind w:firstLine="709"/>
        <w:jc w:val="both"/>
      </w:pPr>
      <w:r w:rsidRPr="004D62E9">
        <w:lastRenderedPageBreak/>
        <w:t xml:space="preserve"> Структура белого </w:t>
      </w:r>
      <w:proofErr w:type="spellStart"/>
      <w:r w:rsidRPr="004D62E9">
        <w:t>заэвтектического</w:t>
      </w:r>
      <w:proofErr w:type="spellEnd"/>
      <w:r w:rsidRPr="004D62E9">
        <w:t xml:space="preserve"> чугуна (рис. 4) состоит из ледебурита, в матрице которого расположены крупные призматические кристаллы первичного цементита, выделившиеся из жидкого раствора.</w:t>
      </w:r>
      <w:r w:rsidR="00310D0C">
        <w:t xml:space="preserve"> </w:t>
      </w:r>
    </w:p>
    <w:p w:rsidR="002641A2" w:rsidRDefault="002641A2" w:rsidP="002641A2">
      <w:pPr>
        <w:ind w:firstLine="709"/>
        <w:rPr>
          <w:snapToGrid w:val="0"/>
        </w:rPr>
      </w:pPr>
      <w:r w:rsidRPr="004D62E9">
        <w:rPr>
          <w:noProof/>
        </w:rPr>
        <w:drawing>
          <wp:anchor distT="0" distB="0" distL="114300" distR="114300" simplePos="0" relativeHeight="251687936" behindDoc="1" locked="0" layoutInCell="1" allowOverlap="1">
            <wp:simplePos x="0" y="0"/>
            <wp:positionH relativeFrom="column">
              <wp:posOffset>182245</wp:posOffset>
            </wp:positionH>
            <wp:positionV relativeFrom="paragraph">
              <wp:posOffset>69850</wp:posOffset>
            </wp:positionV>
            <wp:extent cx="3625850" cy="1605280"/>
            <wp:effectExtent l="0" t="0" r="0" b="0"/>
            <wp:wrapTight wrapText="bothSides">
              <wp:wrapPolygon edited="0">
                <wp:start x="0" y="0"/>
                <wp:lineTo x="0" y="21275"/>
                <wp:lineTo x="21449" y="21275"/>
                <wp:lineTo x="21449" y="0"/>
                <wp:lineTo x="0" y="0"/>
              </wp:wrapPolygon>
            </wp:wrapTight>
            <wp:docPr id="10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cstate="print">
                      <a:lum contrast="18000"/>
                    </a:blip>
                    <a:srcRect/>
                    <a:stretch>
                      <a:fillRect/>
                    </a:stretch>
                  </pic:blipFill>
                  <pic:spPr bwMode="auto">
                    <a:xfrm>
                      <a:off x="0" y="0"/>
                      <a:ext cx="3625850" cy="1605280"/>
                    </a:xfrm>
                    <a:prstGeom prst="rect">
                      <a:avLst/>
                    </a:prstGeom>
                    <a:noFill/>
                    <a:ln w="9525">
                      <a:noFill/>
                      <a:miter lim="800000"/>
                      <a:headEnd/>
                      <a:tailEnd/>
                    </a:ln>
                  </pic:spPr>
                </pic:pic>
              </a:graphicData>
            </a:graphic>
          </wp:anchor>
        </w:drawing>
      </w:r>
    </w:p>
    <w:p w:rsidR="002641A2" w:rsidRDefault="002641A2" w:rsidP="002641A2">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Default="00BE69FD" w:rsidP="00310D0C">
      <w:pPr>
        <w:ind w:firstLine="709"/>
        <w:rPr>
          <w:snapToGrid w:val="0"/>
        </w:rPr>
      </w:pPr>
    </w:p>
    <w:p w:rsidR="00BE69FD" w:rsidRPr="00DD5B17" w:rsidRDefault="00BE69FD" w:rsidP="00BE69FD">
      <w:pPr>
        <w:ind w:firstLine="709"/>
        <w:rPr>
          <w:snapToGrid w:val="0"/>
        </w:rPr>
      </w:pPr>
      <w:r>
        <w:rPr>
          <w:snapToGrid w:val="0"/>
        </w:rPr>
        <w:t xml:space="preserve">          а)                                                  б)</w:t>
      </w:r>
      <w:r w:rsidRPr="004D62E9">
        <w:rPr>
          <w:snapToGrid w:val="0"/>
        </w:rPr>
        <w:t xml:space="preserve">                         </w:t>
      </w:r>
    </w:p>
    <w:p w:rsidR="00BE69FD" w:rsidRDefault="00BE69FD" w:rsidP="00310D0C">
      <w:pPr>
        <w:ind w:firstLine="709"/>
        <w:rPr>
          <w:snapToGrid w:val="0"/>
        </w:rPr>
      </w:pPr>
    </w:p>
    <w:p w:rsidR="00310D0C" w:rsidRPr="004D62E9" w:rsidRDefault="00310D0C" w:rsidP="00310D0C">
      <w:pPr>
        <w:ind w:firstLine="709"/>
      </w:pPr>
      <w:r w:rsidRPr="004D62E9">
        <w:rPr>
          <w:snapToGrid w:val="0"/>
        </w:rPr>
        <w:t xml:space="preserve">Рис.4 </w:t>
      </w:r>
      <w:r>
        <w:rPr>
          <w:snapToGrid w:val="0"/>
        </w:rPr>
        <w:t xml:space="preserve">.  </w:t>
      </w:r>
      <w:r w:rsidRPr="004D62E9">
        <w:rPr>
          <w:snapToGrid w:val="0"/>
        </w:rPr>
        <w:t xml:space="preserve">Микроструктура белого </w:t>
      </w:r>
      <w:proofErr w:type="spellStart"/>
      <w:r w:rsidRPr="004D62E9">
        <w:rPr>
          <w:snapToGrid w:val="0"/>
        </w:rPr>
        <w:t>заэвтектического</w:t>
      </w:r>
      <w:proofErr w:type="spellEnd"/>
      <w:r w:rsidRPr="004D62E9">
        <w:rPr>
          <w:snapToGrid w:val="0"/>
        </w:rPr>
        <w:t xml:space="preserve"> чугуна  (а) </w:t>
      </w:r>
      <w:r w:rsidRPr="004D62E9">
        <w:t xml:space="preserve"> и ее схематическое изображение  (б).   Ледебурит и цементит первичный</w:t>
      </w:r>
    </w:p>
    <w:p w:rsidR="002641A2" w:rsidRDefault="002641A2" w:rsidP="002641A2">
      <w:pPr>
        <w:ind w:firstLine="709"/>
        <w:rPr>
          <w:snapToGrid w:val="0"/>
        </w:rPr>
      </w:pPr>
    </w:p>
    <w:p w:rsidR="002641A2" w:rsidRPr="004D62E9" w:rsidRDefault="002641A2" w:rsidP="002641A2">
      <w:pPr>
        <w:pStyle w:val="a9"/>
        <w:spacing w:after="0"/>
        <w:ind w:firstLine="709"/>
        <w:rPr>
          <w:i/>
          <w:u w:val="single"/>
        </w:rPr>
      </w:pPr>
      <w:r w:rsidRPr="004D62E9">
        <w:rPr>
          <w:i/>
          <w:u w:val="single"/>
        </w:rPr>
        <w:t>Применение белых чугунов</w:t>
      </w:r>
    </w:p>
    <w:p w:rsidR="002641A2" w:rsidRPr="004D62E9" w:rsidRDefault="002641A2" w:rsidP="00C068BB">
      <w:pPr>
        <w:ind w:firstLine="709"/>
        <w:jc w:val="both"/>
      </w:pPr>
      <w:r w:rsidRPr="004D62E9">
        <w:t xml:space="preserve">В своей структуре белые чугуны содержат большое количество цементита, обладающего высокой твердостью, прочностью, хрупкостью и имеющего белый цвет в  микроструктуре и в  изломе, чем и обусловлено  название белых чугунов. </w:t>
      </w:r>
    </w:p>
    <w:p w:rsidR="002641A2" w:rsidRPr="004D62E9" w:rsidRDefault="002641A2" w:rsidP="00C068BB">
      <w:pPr>
        <w:ind w:firstLine="709"/>
        <w:jc w:val="both"/>
      </w:pPr>
      <w:r w:rsidRPr="004D62E9">
        <w:t xml:space="preserve">Из-за большего  (чем стали) содержания цементита белые чугуны обладают высокой твердостью (до 500-700 НВ) и хрупкостью, трудно обрабатываются резанием на станках, их можно лишь шлифовать абразивным инструментом. </w:t>
      </w:r>
    </w:p>
    <w:p w:rsidR="002641A2" w:rsidRPr="004D62E9" w:rsidRDefault="002641A2" w:rsidP="002641A2">
      <w:pPr>
        <w:ind w:firstLine="709"/>
        <w:jc w:val="both"/>
      </w:pPr>
      <w:r w:rsidRPr="004D62E9">
        <w:t xml:space="preserve">Поэтому в качестве конструкционных материалов их применяют редко, используя только для изготовления деталей, работающих в условиях повышенного абразивного изнашивания, т.е. соприкасающихся в процессе работы с частицами песка, руды и т.п. (детали </w:t>
      </w:r>
      <w:proofErr w:type="spellStart"/>
      <w:r w:rsidRPr="004D62E9">
        <w:t>гидромашин</w:t>
      </w:r>
      <w:proofErr w:type="spellEnd"/>
      <w:r w:rsidRPr="004D62E9">
        <w:t xml:space="preserve">, пескометов и др.). Для увеличения износостойкости белые чугуны легируют </w:t>
      </w:r>
      <w:proofErr w:type="spellStart"/>
      <w:r w:rsidRPr="004D62E9">
        <w:t>Cr</w:t>
      </w:r>
      <w:proofErr w:type="spellEnd"/>
      <w:r w:rsidRPr="004D62E9">
        <w:t xml:space="preserve">, V, </w:t>
      </w:r>
      <w:proofErr w:type="spellStart"/>
      <w:r w:rsidRPr="004D62E9">
        <w:t>Mo</w:t>
      </w:r>
      <w:proofErr w:type="spellEnd"/>
      <w:r w:rsidRPr="004D62E9">
        <w:t xml:space="preserve"> и другими карбидообразующими элементами.</w:t>
      </w:r>
    </w:p>
    <w:p w:rsidR="002641A2" w:rsidRPr="004D62E9" w:rsidRDefault="002641A2" w:rsidP="002641A2">
      <w:pPr>
        <w:ind w:firstLine="709"/>
        <w:jc w:val="both"/>
      </w:pPr>
      <w:r w:rsidRPr="004D62E9">
        <w:t xml:space="preserve">Большее применение находит так называемый отбеленный чугун при изготовлении массивных изделий, обладающих большой поверхностной твердостью. При этом химический состав чугуна и скорости затвердевания отливки подбирают так, что белый чугун получается лишь на поверхности, а в середине – серый чугун. Такие изделия хорошо сопротивляются износу. Это прокатные валки, вальцы и шары мельниц, волочильные доски, бандажи вагонных колес, </w:t>
      </w:r>
      <w:proofErr w:type="spellStart"/>
      <w:r w:rsidRPr="004D62E9">
        <w:t>лемехи</w:t>
      </w:r>
      <w:proofErr w:type="spellEnd"/>
      <w:r w:rsidRPr="004D62E9">
        <w:t xml:space="preserve"> плугов, распределительные валы в автомобилестроении  и др. </w:t>
      </w:r>
    </w:p>
    <w:p w:rsidR="002641A2" w:rsidRPr="004D62E9" w:rsidRDefault="002641A2" w:rsidP="002641A2">
      <w:pPr>
        <w:ind w:firstLine="709"/>
        <w:jc w:val="both"/>
      </w:pPr>
      <w:r w:rsidRPr="004D62E9">
        <w:t xml:space="preserve">Основная часть получаемого </w:t>
      </w:r>
      <w:proofErr w:type="spellStart"/>
      <w:r w:rsidRPr="004D62E9">
        <w:t>заэвтектического</w:t>
      </w:r>
      <w:proofErr w:type="spellEnd"/>
      <w:r w:rsidRPr="004D62E9">
        <w:t xml:space="preserve"> чугуна идет в переплавку, а </w:t>
      </w:r>
      <w:proofErr w:type="spellStart"/>
      <w:r w:rsidRPr="004D62E9">
        <w:t>доэвтектического</w:t>
      </w:r>
      <w:proofErr w:type="spellEnd"/>
      <w:r w:rsidRPr="004D62E9">
        <w:t xml:space="preserve"> на переработку (специальной термической обработкой) в ковкий чугун. </w:t>
      </w:r>
    </w:p>
    <w:p w:rsidR="002641A2" w:rsidRPr="004D62E9" w:rsidRDefault="002641A2" w:rsidP="002641A2">
      <w:pPr>
        <w:ind w:firstLine="709"/>
        <w:jc w:val="both"/>
      </w:pPr>
      <w:r w:rsidRPr="004D62E9">
        <w:t>В судостроении белые чугуны практически не используются. На речном флоте из белого (отбеленного) чугуна отливают роульсы черпаковых скатов многочерпаковых земснарядов, шнеки для подборщиков, применяемых при перегрузке песка, апатитов и т.п. грузов.</w:t>
      </w:r>
    </w:p>
    <w:p w:rsidR="002641A2" w:rsidRDefault="002641A2" w:rsidP="002641A2">
      <w:pPr>
        <w:ind w:firstLine="709"/>
        <w:jc w:val="both"/>
      </w:pPr>
    </w:p>
    <w:p w:rsidR="002641A2" w:rsidRPr="004D62E9" w:rsidRDefault="002641A2" w:rsidP="00703625">
      <w:pPr>
        <w:pStyle w:val="a9"/>
        <w:numPr>
          <w:ilvl w:val="1"/>
          <w:numId w:val="28"/>
        </w:numPr>
        <w:spacing w:after="0"/>
        <w:rPr>
          <w:b/>
        </w:rPr>
      </w:pPr>
      <w:r w:rsidRPr="004D62E9">
        <w:rPr>
          <w:b/>
        </w:rPr>
        <w:t>Серые чугуны</w:t>
      </w:r>
    </w:p>
    <w:p w:rsidR="002641A2" w:rsidRPr="004D62E9" w:rsidRDefault="002641A2" w:rsidP="00C068BB">
      <w:pPr>
        <w:ind w:firstLine="709"/>
        <w:jc w:val="both"/>
      </w:pPr>
      <w:r w:rsidRPr="004D62E9">
        <w:t>Серый чугун широко применяется в машиностроении, являясь важнейшим литейным сплавом.  Весь углерод или часть его в серых чугунах присутствует в свободной равновесной форме (в виде графита)  и поэтому в серых чугунах кристаллизация и структурообразование происходят при медленном охлаждении по стабильной диаграмме железо-углерод. (рис. 1)</w:t>
      </w:r>
    </w:p>
    <w:p w:rsidR="002641A2" w:rsidRPr="004D62E9" w:rsidRDefault="002641A2" w:rsidP="00C068BB">
      <w:pPr>
        <w:tabs>
          <w:tab w:val="center" w:pos="5032"/>
        </w:tabs>
        <w:ind w:firstLine="709"/>
        <w:jc w:val="both"/>
      </w:pPr>
      <w:r w:rsidRPr="004D62E9">
        <w:t xml:space="preserve">Серые чугуны классифицируются: </w:t>
      </w:r>
      <w:r w:rsidR="00C068BB">
        <w:tab/>
      </w:r>
    </w:p>
    <w:p w:rsidR="002641A2" w:rsidRPr="004D62E9" w:rsidRDefault="002641A2" w:rsidP="00C068BB">
      <w:pPr>
        <w:ind w:firstLine="709"/>
        <w:jc w:val="both"/>
      </w:pPr>
      <w:r w:rsidRPr="004D62E9">
        <w:lastRenderedPageBreak/>
        <w:t xml:space="preserve">А)  по типу металлической основы  </w:t>
      </w:r>
      <w:proofErr w:type="gramStart"/>
      <w:r w:rsidRPr="004D62E9">
        <w:t>на</w:t>
      </w:r>
      <w:proofErr w:type="gramEnd"/>
      <w:r w:rsidRPr="004D62E9">
        <w:t xml:space="preserve"> ферритные, </w:t>
      </w:r>
      <w:proofErr w:type="spellStart"/>
      <w:r w:rsidRPr="004D62E9">
        <w:t>феррито-перлитные</w:t>
      </w:r>
      <w:proofErr w:type="spellEnd"/>
      <w:r w:rsidRPr="004D62E9">
        <w:t xml:space="preserve"> и перлитные</w:t>
      </w:r>
      <w:r>
        <w:t xml:space="preserve">, </w:t>
      </w:r>
    </w:p>
    <w:p w:rsidR="002641A2" w:rsidRPr="004D62E9" w:rsidRDefault="002641A2" w:rsidP="00C068BB">
      <w:pPr>
        <w:ind w:firstLine="709"/>
        <w:jc w:val="both"/>
      </w:pPr>
      <w:r w:rsidRPr="004D62E9">
        <w:t xml:space="preserve"> Б)  по форме графитовых включений на: серые чугуны с крупнопластинчатым графитом, серые чугуны с </w:t>
      </w:r>
      <w:proofErr w:type="spellStart"/>
      <w:r w:rsidRPr="004D62E9">
        <w:t>мелкопластинчатым</w:t>
      </w:r>
      <w:proofErr w:type="spellEnd"/>
      <w:r w:rsidRPr="004D62E9">
        <w:t xml:space="preserve"> графитом, высокопрочные чугуны с шаровидным графитом и ковкие чугуны с хлопьевидным графитом.</w:t>
      </w:r>
    </w:p>
    <w:p w:rsidR="002641A2" w:rsidRDefault="002641A2" w:rsidP="002641A2">
      <w:pPr>
        <w:ind w:firstLine="709"/>
        <w:jc w:val="both"/>
        <w:rPr>
          <w:i/>
          <w:u w:val="single"/>
        </w:rPr>
      </w:pPr>
    </w:p>
    <w:p w:rsidR="00310D0C" w:rsidRPr="004D62E9" w:rsidRDefault="00310D0C" w:rsidP="002641A2">
      <w:pPr>
        <w:ind w:firstLine="709"/>
        <w:jc w:val="both"/>
        <w:rPr>
          <w:i/>
          <w:u w:val="single"/>
        </w:rPr>
      </w:pPr>
    </w:p>
    <w:p w:rsidR="002641A2" w:rsidRPr="004D62E9" w:rsidRDefault="002641A2" w:rsidP="002641A2">
      <w:pPr>
        <w:ind w:firstLine="709"/>
        <w:jc w:val="both"/>
        <w:rPr>
          <w:b/>
        </w:rPr>
      </w:pPr>
      <w:r>
        <w:rPr>
          <w:b/>
        </w:rPr>
        <w:t xml:space="preserve">2.2.1. </w:t>
      </w:r>
      <w:r w:rsidRPr="004D62E9">
        <w:rPr>
          <w:b/>
        </w:rPr>
        <w:t>Структура  серых чугунов</w:t>
      </w:r>
    </w:p>
    <w:p w:rsidR="002641A2" w:rsidRPr="004D62E9" w:rsidRDefault="002641A2" w:rsidP="00C068BB">
      <w:pPr>
        <w:ind w:firstLine="709"/>
        <w:jc w:val="both"/>
        <w:rPr>
          <w:i/>
          <w:u w:val="single"/>
        </w:rPr>
      </w:pPr>
      <w:r w:rsidRPr="004D62E9">
        <w:rPr>
          <w:i/>
          <w:u w:val="single"/>
        </w:rPr>
        <w:t>Серые чугуны с крупнопластинчатым графитом</w:t>
      </w:r>
    </w:p>
    <w:p w:rsidR="002641A2" w:rsidRPr="004D62E9" w:rsidRDefault="002641A2" w:rsidP="00C068BB">
      <w:pPr>
        <w:ind w:firstLine="709"/>
        <w:jc w:val="both"/>
      </w:pPr>
      <w:r w:rsidRPr="004D62E9">
        <w:t>Графит может выделяться непосредственно из жидкого или твердого раствора при охлаждении по линиям графитной системы E</w:t>
      </w:r>
      <w:r w:rsidRPr="004D62E9">
        <w:sym w:font="Symbol" w:char="F0A2"/>
      </w:r>
      <w:r w:rsidRPr="004D62E9">
        <w:t>C</w:t>
      </w:r>
      <w:r w:rsidRPr="004D62E9">
        <w:sym w:font="Symbol" w:char="F0A2"/>
      </w:r>
      <w:r w:rsidRPr="004D62E9">
        <w:t>, E</w:t>
      </w:r>
      <w:r w:rsidRPr="004D62E9">
        <w:sym w:font="Symbol" w:char="F0A2"/>
      </w:r>
      <w:r w:rsidRPr="004D62E9">
        <w:t>S</w:t>
      </w:r>
      <w:r w:rsidRPr="004D62E9">
        <w:sym w:font="Symbol" w:char="F0A2"/>
      </w:r>
      <w:r w:rsidRPr="004D62E9">
        <w:t xml:space="preserve"> и P</w:t>
      </w:r>
      <w:r w:rsidRPr="004D62E9">
        <w:sym w:font="Symbol" w:char="F0A2"/>
      </w:r>
      <w:r w:rsidRPr="004D62E9">
        <w:t>S</w:t>
      </w:r>
      <w:r w:rsidRPr="004D62E9">
        <w:sym w:font="Symbol" w:char="F0A2"/>
      </w:r>
      <w:r w:rsidRPr="004D62E9">
        <w:t>K</w:t>
      </w:r>
      <w:r w:rsidRPr="004D62E9">
        <w:sym w:font="Symbol" w:char="F0A2"/>
      </w:r>
      <w:r w:rsidRPr="004D62E9">
        <w:t xml:space="preserve"> (рис.1). При медленном охлаждении, немного ниже линии</w:t>
      </w:r>
      <w:proofErr w:type="gramStart"/>
      <w:r w:rsidRPr="004D62E9">
        <w:t xml:space="preserve"> Е</w:t>
      </w:r>
      <w:proofErr w:type="gramEnd"/>
      <w:r w:rsidRPr="004D62E9">
        <w:sym w:font="Symbol" w:char="F0A2"/>
      </w:r>
      <w:r w:rsidRPr="004D62E9">
        <w:t>С</w:t>
      </w:r>
      <w:r w:rsidRPr="004D62E9">
        <w:sym w:font="Symbol" w:char="F0A2"/>
      </w:r>
      <w:r w:rsidRPr="004D62E9">
        <w:rPr>
          <w:lang w:val="en-US"/>
        </w:rPr>
        <w:t>F</w:t>
      </w:r>
      <w:r w:rsidRPr="004D62E9">
        <w:rPr>
          <w:lang w:val="en-US"/>
        </w:rPr>
        <w:sym w:font="Symbol" w:char="F0A2"/>
      </w:r>
      <w:r w:rsidRPr="004D62E9">
        <w:t xml:space="preserve"> при постоянной температуре в жидкости происходит совместная кристаллизация аустенита и графита по реакции </w:t>
      </w:r>
      <w:r w:rsidRPr="004D62E9">
        <w:rPr>
          <w:position w:val="-12"/>
        </w:rPr>
        <w:object w:dxaOrig="1500" w:dyaOrig="360">
          <v:shape id="_x0000_i1046" type="#_x0000_t75" style="width:74.85pt;height:18.3pt" o:ole="">
            <v:imagedata r:id="rId111" o:title=""/>
          </v:shape>
          <o:OLEObject Type="Embed" ProgID="Equation.3" ShapeID="_x0000_i1046" DrawAspect="Content" ObjectID="_1644740334" r:id="rId112"/>
        </w:object>
      </w:r>
      <w:r w:rsidRPr="004D62E9">
        <w:t>.  Графитовые включения кристаллизуются в виде розеток с тремя, четырьмя искривленными лепестками.</w:t>
      </w:r>
    </w:p>
    <w:p w:rsidR="002641A2" w:rsidRPr="004D62E9" w:rsidRDefault="002641A2" w:rsidP="00C068BB">
      <w:pPr>
        <w:ind w:firstLine="709"/>
        <w:jc w:val="both"/>
      </w:pPr>
      <w:r w:rsidRPr="004D62E9">
        <w:t>Являясь неметаллической составляющей, графит виден и на полированной нетравленой поверхности шлифа.  Поэтому оценка отливок серого чугуна по графитовым включ</w:t>
      </w:r>
      <w:r>
        <w:t>ениям производится на нетравлен</w:t>
      </w:r>
      <w:r w:rsidRPr="004D62E9">
        <w:t xml:space="preserve">ых  образцах. </w:t>
      </w:r>
    </w:p>
    <w:p w:rsidR="002641A2" w:rsidRPr="004D62E9" w:rsidRDefault="002641A2" w:rsidP="00C068BB">
      <w:pPr>
        <w:ind w:firstLine="709"/>
        <w:jc w:val="both"/>
      </w:pPr>
      <w:r w:rsidRPr="004D62E9">
        <w:t xml:space="preserve">Важнейшим фактором, обуславливающим получение при кристаллизации серого чугуна, т.е. способствующим </w:t>
      </w:r>
      <w:proofErr w:type="spellStart"/>
      <w:r>
        <w:rPr>
          <w:b/>
          <w:i/>
        </w:rPr>
        <w:t>г</w:t>
      </w:r>
      <w:r w:rsidRPr="004D62E9">
        <w:rPr>
          <w:b/>
          <w:i/>
        </w:rPr>
        <w:t>рафитизации</w:t>
      </w:r>
      <w:proofErr w:type="spellEnd"/>
      <w:r w:rsidRPr="004D62E9">
        <w:t xml:space="preserve"> – выделению углерода в равновесном состоянии, является,  прежде всего,  очень малая скорость охлаждения.</w:t>
      </w:r>
    </w:p>
    <w:p w:rsidR="002641A2" w:rsidRPr="004D62E9" w:rsidRDefault="002641A2" w:rsidP="00C068BB">
      <w:pPr>
        <w:ind w:firstLine="709"/>
        <w:jc w:val="both"/>
      </w:pPr>
      <w:r w:rsidRPr="004D62E9">
        <w:t xml:space="preserve">Большое влияние на процесс </w:t>
      </w:r>
      <w:proofErr w:type="spellStart"/>
      <w:r w:rsidRPr="004D62E9">
        <w:t>графитизации</w:t>
      </w:r>
      <w:proofErr w:type="spellEnd"/>
      <w:r w:rsidRPr="004D62E9">
        <w:t xml:space="preserve"> оказывает также химический состав чугуна. Из обычных примесей  наибольшее влияние оказывает </w:t>
      </w:r>
      <w:proofErr w:type="spellStart"/>
      <w:r w:rsidRPr="004D62E9">
        <w:t>Si</w:t>
      </w:r>
      <w:proofErr w:type="spellEnd"/>
      <w:r w:rsidRPr="004D62E9">
        <w:t xml:space="preserve">. Элементами, способствующими </w:t>
      </w:r>
      <w:proofErr w:type="spellStart"/>
      <w:r w:rsidRPr="004D62E9">
        <w:t>графитизации</w:t>
      </w:r>
      <w:proofErr w:type="spellEnd"/>
      <w:r w:rsidRPr="004D62E9">
        <w:t xml:space="preserve">, являются также  C, </w:t>
      </w:r>
      <w:proofErr w:type="spellStart"/>
      <w:r w:rsidRPr="004D62E9">
        <w:t>Al</w:t>
      </w:r>
      <w:proofErr w:type="spellEnd"/>
      <w:r w:rsidRPr="004D62E9">
        <w:t xml:space="preserve">, </w:t>
      </w:r>
      <w:proofErr w:type="spellStart"/>
      <w:r w:rsidRPr="004D62E9">
        <w:t>Ni</w:t>
      </w:r>
      <w:proofErr w:type="spellEnd"/>
      <w:r w:rsidRPr="004D62E9">
        <w:t xml:space="preserve">, </w:t>
      </w:r>
      <w:proofErr w:type="spellStart"/>
      <w:r w:rsidRPr="004D62E9">
        <w:t>Cu</w:t>
      </w:r>
      <w:proofErr w:type="spellEnd"/>
      <w:r w:rsidRPr="004D62E9">
        <w:t xml:space="preserve"> и др. </w:t>
      </w:r>
    </w:p>
    <w:p w:rsidR="002641A2" w:rsidRDefault="002641A2" w:rsidP="00C068BB">
      <w:pPr>
        <w:ind w:firstLine="709"/>
        <w:jc w:val="both"/>
      </w:pPr>
      <w:r w:rsidRPr="004D62E9">
        <w:t>Установлено, что чем больше углерода и кремния в сплаве и чем ниже скорость его охлаждения, тем выше вероятность кристаллизации по диаграмме стабильного равновесия с образованием графитной эвтектики по схеме:</w:t>
      </w:r>
    </w:p>
    <w:p w:rsidR="00310D0C" w:rsidRPr="004D62E9" w:rsidRDefault="00310D0C" w:rsidP="002641A2">
      <w:pPr>
        <w:ind w:firstLine="709"/>
        <w:jc w:val="both"/>
      </w:pPr>
    </w:p>
    <w:p w:rsidR="002641A2" w:rsidRPr="004D62E9" w:rsidRDefault="002641A2" w:rsidP="002641A2">
      <w:pPr>
        <w:ind w:firstLine="709"/>
        <w:jc w:val="center"/>
      </w:pPr>
      <w:r>
        <w:rPr>
          <w:noProof/>
        </w:rPr>
        <w:drawing>
          <wp:inline distT="0" distB="0" distL="0" distR="0">
            <wp:extent cx="3203575" cy="508000"/>
            <wp:effectExtent l="0" t="0" r="0" b="6350"/>
            <wp:docPr id="1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3575" cy="508000"/>
                    </a:xfrm>
                    <a:prstGeom prst="rect">
                      <a:avLst/>
                    </a:prstGeom>
                    <a:noFill/>
                    <a:ln>
                      <a:noFill/>
                    </a:ln>
                  </pic:spPr>
                </pic:pic>
              </a:graphicData>
            </a:graphic>
          </wp:inline>
        </w:drawing>
      </w:r>
    </w:p>
    <w:p w:rsidR="002641A2" w:rsidRDefault="002641A2" w:rsidP="002641A2">
      <w:pPr>
        <w:ind w:firstLine="709"/>
        <w:jc w:val="both"/>
      </w:pPr>
    </w:p>
    <w:p w:rsidR="002641A2" w:rsidRPr="004D62E9" w:rsidRDefault="002641A2" w:rsidP="00C068BB">
      <w:pPr>
        <w:ind w:firstLine="709"/>
        <w:jc w:val="both"/>
      </w:pPr>
      <w:r w:rsidRPr="004D62E9">
        <w:t>Обычно в серых чугунах содержится 3,0-3,7%C и  1,2-2,6%Si. Содержание элементов</w:t>
      </w:r>
      <w:proofErr w:type="gramStart"/>
      <w:r w:rsidRPr="004D62E9">
        <w:t xml:space="preserve"> (%) </w:t>
      </w:r>
      <w:proofErr w:type="gramEnd"/>
      <w:r w:rsidRPr="004D62E9">
        <w:t xml:space="preserve">подбирают так, чтобы  C + </w:t>
      </w:r>
      <w:proofErr w:type="spellStart"/>
      <w:r w:rsidRPr="004D62E9">
        <w:t>Si</w:t>
      </w:r>
      <w:proofErr w:type="spellEnd"/>
      <w:r w:rsidRPr="004D62E9">
        <w:sym w:font="Symbol" w:char="F02F"/>
      </w:r>
      <w:r w:rsidRPr="004D62E9">
        <w:t>3 = 4,3.</w:t>
      </w:r>
    </w:p>
    <w:p w:rsidR="002641A2" w:rsidRPr="004D62E9" w:rsidRDefault="002641A2" w:rsidP="00C068BB">
      <w:pPr>
        <w:ind w:firstLine="709"/>
        <w:jc w:val="both"/>
      </w:pPr>
      <w:r w:rsidRPr="004D62E9">
        <w:t>При удовлетворении этого условия чугун получается эвтектическим и обладает хорошими технологическими свойствами (</w:t>
      </w:r>
      <w:proofErr w:type="spellStart"/>
      <w:r w:rsidRPr="004D62E9">
        <w:t>жидкотекучесть</w:t>
      </w:r>
      <w:proofErr w:type="spellEnd"/>
      <w:r w:rsidRPr="004D62E9">
        <w:t xml:space="preserve">, малая усадка, незначительный пригар металла к форме и др.).  Отрицательное действие на процесс </w:t>
      </w:r>
      <w:proofErr w:type="spellStart"/>
      <w:r w:rsidRPr="004D62E9">
        <w:t>графитизации</w:t>
      </w:r>
      <w:proofErr w:type="spellEnd"/>
      <w:r w:rsidRPr="004D62E9">
        <w:t xml:space="preserve"> оказывают такие  примеси,  как </w:t>
      </w:r>
      <w:proofErr w:type="spellStart"/>
      <w:r w:rsidRPr="004D62E9">
        <w:t>Mn</w:t>
      </w:r>
      <w:proofErr w:type="spellEnd"/>
      <w:r w:rsidRPr="004D62E9">
        <w:t xml:space="preserve"> и S. </w:t>
      </w:r>
    </w:p>
    <w:p w:rsidR="002641A2" w:rsidRPr="004D62E9" w:rsidRDefault="002641A2" w:rsidP="00C068BB">
      <w:pPr>
        <w:ind w:firstLine="709"/>
        <w:jc w:val="both"/>
      </w:pPr>
      <w:r w:rsidRPr="004D62E9">
        <w:t xml:space="preserve">Степень </w:t>
      </w:r>
      <w:proofErr w:type="spellStart"/>
      <w:r w:rsidRPr="004D62E9">
        <w:t>графитизации</w:t>
      </w:r>
      <w:proofErr w:type="spellEnd"/>
      <w:r w:rsidRPr="004D62E9">
        <w:t xml:space="preserve"> определяет характер </w:t>
      </w:r>
      <w:r w:rsidRPr="004D62E9">
        <w:rPr>
          <w:b/>
        </w:rPr>
        <w:t>металлической основы</w:t>
      </w:r>
      <w:r w:rsidRPr="004D62E9">
        <w:t xml:space="preserve">  серого  чугуна. В зависимости от того, какая часть углерода содержится в чугуне в связанном состоянии (в виде Fe</w:t>
      </w:r>
      <w:r w:rsidRPr="00035903">
        <w:rPr>
          <w:vertAlign w:val="subscript"/>
        </w:rPr>
        <w:t>3</w:t>
      </w:r>
      <w:r w:rsidRPr="004D62E9">
        <w:t xml:space="preserve">C), различают чугуны с перлитной, </w:t>
      </w:r>
      <w:proofErr w:type="spellStart"/>
      <w:r w:rsidRPr="004D62E9">
        <w:t>феррито-перлитной</w:t>
      </w:r>
      <w:proofErr w:type="spellEnd"/>
      <w:r w:rsidRPr="004D62E9">
        <w:t xml:space="preserve"> и ферритной основой. </w:t>
      </w:r>
    </w:p>
    <w:p w:rsidR="002641A2" w:rsidRPr="004D62E9" w:rsidRDefault="002641A2" w:rsidP="00C068BB">
      <w:pPr>
        <w:ind w:firstLine="709"/>
        <w:jc w:val="both"/>
      </w:pPr>
      <w:r w:rsidRPr="004D62E9">
        <w:t xml:space="preserve">Металлическая основа серых чугунов формируется из аустенита при </w:t>
      </w:r>
      <w:proofErr w:type="spellStart"/>
      <w:r w:rsidRPr="004D62E9">
        <w:t>эвтектоидном</w:t>
      </w:r>
      <w:proofErr w:type="spellEnd"/>
      <w:r w:rsidRPr="004D62E9">
        <w:t xml:space="preserve"> распаде. При очень малой скорости охлаждения или даже выдержки в интервале температур 738…723</w:t>
      </w:r>
      <w:proofErr w:type="gramStart"/>
      <w:r w:rsidRPr="004D62E9">
        <w:sym w:font="Symbol" w:char="F0B0"/>
      </w:r>
      <w:r w:rsidRPr="004D62E9">
        <w:t>С</w:t>
      </w:r>
      <w:proofErr w:type="gramEnd"/>
      <w:r w:rsidRPr="004D62E9">
        <w:t xml:space="preserve"> произойдет полное превращение аустенита в феррит и получится ферритная металлическая основа с графитными включениями, то есть структура </w:t>
      </w:r>
      <w:proofErr w:type="spellStart"/>
      <w:r w:rsidRPr="004D62E9">
        <w:t>феррит+графит</w:t>
      </w:r>
      <w:proofErr w:type="spellEnd"/>
      <w:r w:rsidRPr="004D62E9">
        <w:t xml:space="preserve"> (рис. 5а) – серый чугун на ферритной основе, имеющий низкие механические свойства – малую выносливость и хрупкость.</w:t>
      </w:r>
    </w:p>
    <w:p w:rsidR="002641A2" w:rsidRPr="004D62E9" w:rsidRDefault="002641A2" w:rsidP="00C068BB">
      <w:pPr>
        <w:ind w:firstLine="709"/>
        <w:jc w:val="both"/>
      </w:pPr>
      <w:r w:rsidRPr="004D62E9">
        <w:t>При  большей,  промежуточной, скорости охлаждения часть аустенита, находящегося около графитных включений при охлаждении в интервале температур между линиями Р</w:t>
      </w:r>
      <w:r w:rsidRPr="004D62E9">
        <w:sym w:font="Symbol" w:char="F0A2"/>
      </w:r>
      <w:r w:rsidRPr="004D62E9">
        <w:rPr>
          <w:lang w:val="en-US"/>
        </w:rPr>
        <w:t>S</w:t>
      </w:r>
      <w:proofErr w:type="gramStart"/>
      <w:r w:rsidRPr="004D62E9">
        <w:rPr>
          <w:lang w:val="en-US"/>
        </w:rPr>
        <w:sym w:font="Symbol" w:char="F0A2"/>
      </w:r>
      <w:r w:rsidRPr="004D62E9">
        <w:t>К</w:t>
      </w:r>
      <w:proofErr w:type="gramEnd"/>
      <w:r w:rsidRPr="004D62E9">
        <w:sym w:font="Symbol" w:char="F0A2"/>
      </w:r>
      <w:r w:rsidRPr="004D62E9">
        <w:t xml:space="preserve"> и Р</w:t>
      </w:r>
      <w:r w:rsidRPr="004D62E9">
        <w:rPr>
          <w:lang w:val="en-US"/>
        </w:rPr>
        <w:t>S</w:t>
      </w:r>
      <w:r w:rsidRPr="004D62E9">
        <w:t xml:space="preserve">К, превратится в феррит, а оставшаяся часть аустенита, </w:t>
      </w:r>
      <w:r w:rsidRPr="004D62E9">
        <w:lastRenderedPageBreak/>
        <w:t>находящаяся дальше от графитовых включений, переохладится ниже линии Р</w:t>
      </w:r>
      <w:r w:rsidRPr="004D62E9">
        <w:rPr>
          <w:lang w:val="en-US"/>
        </w:rPr>
        <w:t>S</w:t>
      </w:r>
      <w:r w:rsidRPr="004D62E9">
        <w:t xml:space="preserve">К и распадется на перлит. Получится серый чугун на </w:t>
      </w:r>
      <w:proofErr w:type="spellStart"/>
      <w:r w:rsidRPr="004D62E9">
        <w:t>феррито-перлитной</w:t>
      </w:r>
      <w:proofErr w:type="spellEnd"/>
      <w:r w:rsidRPr="004D62E9">
        <w:t xml:space="preserve"> основе с графитовыми включениями (рис.5б</w:t>
      </w:r>
      <w:proofErr w:type="gramStart"/>
      <w:r w:rsidRPr="004D62E9">
        <w:t xml:space="preserve"> )</w:t>
      </w:r>
      <w:proofErr w:type="gramEnd"/>
      <w:r w:rsidRPr="004D62E9">
        <w:t>, имеющий небольшие, но более высокие, чем предыдущий сплав, механические свойства.</w:t>
      </w:r>
    </w:p>
    <w:p w:rsidR="002641A2" w:rsidRDefault="002641A2" w:rsidP="00C068BB">
      <w:pPr>
        <w:ind w:firstLine="709"/>
        <w:jc w:val="both"/>
      </w:pPr>
      <w:r w:rsidRPr="004D62E9">
        <w:t>При большой скорости охлаждения превращение аустенита в феррит в интервале температур между линиями Р</w:t>
      </w:r>
      <w:r w:rsidRPr="004D62E9">
        <w:sym w:font="Symbol" w:char="F0A2"/>
      </w:r>
      <w:r w:rsidRPr="004D62E9">
        <w:rPr>
          <w:lang w:val="en-US"/>
        </w:rPr>
        <w:t>S</w:t>
      </w:r>
      <w:proofErr w:type="gramStart"/>
      <w:r w:rsidRPr="004D62E9">
        <w:rPr>
          <w:lang w:val="en-US"/>
        </w:rPr>
        <w:sym w:font="Symbol" w:char="F0A2"/>
      </w:r>
      <w:r w:rsidRPr="004D62E9">
        <w:t>К</w:t>
      </w:r>
      <w:proofErr w:type="gramEnd"/>
      <w:r w:rsidRPr="004D62E9">
        <w:sym w:font="Symbol" w:char="F0A2"/>
      </w:r>
      <w:r w:rsidRPr="004D62E9">
        <w:t xml:space="preserve"> и Р</w:t>
      </w:r>
      <w:r w:rsidRPr="004D62E9">
        <w:rPr>
          <w:lang w:val="en-US"/>
        </w:rPr>
        <w:t>S</w:t>
      </w:r>
      <w:r w:rsidRPr="004D62E9">
        <w:t>К произойти не успеет, аустенит переохладится ниже линии Р</w:t>
      </w:r>
      <w:r w:rsidRPr="004D62E9">
        <w:rPr>
          <w:lang w:val="en-US"/>
        </w:rPr>
        <w:t>S</w:t>
      </w:r>
      <w:r w:rsidRPr="004D62E9">
        <w:t xml:space="preserve">К, распадется на перлит и получится перлитная металлическая основа с графитными включениями, то есть структура </w:t>
      </w:r>
      <w:proofErr w:type="spellStart"/>
      <w:r w:rsidRPr="004D62E9">
        <w:t>перлит+графит</w:t>
      </w:r>
      <w:proofErr w:type="spellEnd"/>
      <w:r w:rsidRPr="004D62E9">
        <w:t xml:space="preserve"> (рис.5в). </w:t>
      </w:r>
    </w:p>
    <w:p w:rsidR="002641A2" w:rsidRDefault="002641A2" w:rsidP="00C068BB">
      <w:pPr>
        <w:ind w:firstLine="709"/>
        <w:jc w:val="both"/>
      </w:pPr>
    </w:p>
    <w:p w:rsidR="00310D0C" w:rsidRPr="004D62E9" w:rsidRDefault="00310D0C" w:rsidP="00C068BB">
      <w:pPr>
        <w:ind w:firstLine="709"/>
        <w:jc w:val="both"/>
        <w:rPr>
          <w:i/>
          <w:u w:val="single"/>
        </w:rPr>
      </w:pPr>
      <w:r w:rsidRPr="004D62E9">
        <w:rPr>
          <w:i/>
          <w:u w:val="single"/>
        </w:rPr>
        <w:t xml:space="preserve">Серые чугуны с </w:t>
      </w:r>
      <w:proofErr w:type="spellStart"/>
      <w:r w:rsidRPr="004D62E9">
        <w:rPr>
          <w:i/>
          <w:u w:val="single"/>
        </w:rPr>
        <w:t>мелкопластинчатым</w:t>
      </w:r>
      <w:proofErr w:type="spellEnd"/>
      <w:r w:rsidRPr="004D62E9">
        <w:rPr>
          <w:i/>
          <w:u w:val="single"/>
        </w:rPr>
        <w:t xml:space="preserve"> графитом (модифицированные чугуны)</w:t>
      </w:r>
    </w:p>
    <w:p w:rsidR="00310D0C" w:rsidRDefault="00310D0C" w:rsidP="00C068BB">
      <w:pPr>
        <w:ind w:firstLine="709"/>
        <w:jc w:val="both"/>
      </w:pPr>
      <w:r w:rsidRPr="004D62E9">
        <w:t>Измельчения графита можно добиться путем введения в жидкий чугун перед его разливкой в формы специальных прис</w:t>
      </w:r>
      <w:r>
        <w:t xml:space="preserve">адок – ферросилиция (1 кг/т), </w:t>
      </w:r>
      <w:proofErr w:type="spellStart"/>
      <w:r>
        <w:t>си</w:t>
      </w:r>
      <w:r w:rsidRPr="004D62E9">
        <w:t>ликокальция</w:t>
      </w:r>
      <w:proofErr w:type="spellEnd"/>
      <w:r w:rsidRPr="004D62E9">
        <w:t xml:space="preserve">, алюминия. Обработка жидкого чугуна указанными присадками с целью изменения его структуры – измельчения графита – называется модифицированием чугуна. </w:t>
      </w:r>
    </w:p>
    <w:p w:rsidR="00BE69FD" w:rsidRPr="004D62E9" w:rsidRDefault="00BE69FD" w:rsidP="00310D0C">
      <w:pPr>
        <w:ind w:firstLine="709"/>
        <w:jc w:val="both"/>
      </w:pPr>
    </w:p>
    <w:p w:rsidR="002641A2" w:rsidRDefault="00BE69FD" w:rsidP="002641A2">
      <w:pPr>
        <w:ind w:firstLine="709"/>
      </w:pPr>
      <w:r w:rsidRPr="004D62E9">
        <w:rPr>
          <w:noProof/>
        </w:rPr>
        <w:drawing>
          <wp:anchor distT="0" distB="0" distL="114300" distR="114300" simplePos="0" relativeHeight="251688960" behindDoc="0" locked="0" layoutInCell="1" allowOverlap="1">
            <wp:simplePos x="0" y="0"/>
            <wp:positionH relativeFrom="column">
              <wp:posOffset>-29210</wp:posOffset>
            </wp:positionH>
            <wp:positionV relativeFrom="paragraph">
              <wp:posOffset>68580</wp:posOffset>
            </wp:positionV>
            <wp:extent cx="3489325" cy="4551680"/>
            <wp:effectExtent l="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lum contrast="22000"/>
                    </a:blip>
                    <a:srcRect/>
                    <a:stretch>
                      <a:fillRect/>
                    </a:stretch>
                  </pic:blipFill>
                  <pic:spPr bwMode="auto">
                    <a:xfrm>
                      <a:off x="0" y="0"/>
                      <a:ext cx="3489325" cy="4551680"/>
                    </a:xfrm>
                    <a:prstGeom prst="rect">
                      <a:avLst/>
                    </a:prstGeom>
                    <a:noFill/>
                    <a:ln w="9525">
                      <a:noFill/>
                      <a:miter lim="800000"/>
                      <a:headEnd/>
                      <a:tailEnd/>
                    </a:ln>
                  </pic:spPr>
                </pic:pic>
              </a:graphicData>
            </a:graphic>
          </wp:anchor>
        </w:drawing>
      </w:r>
    </w:p>
    <w:p w:rsidR="002641A2" w:rsidRDefault="002641A2" w:rsidP="002641A2">
      <w:pPr>
        <w:ind w:firstLine="709"/>
      </w:pPr>
    </w:p>
    <w:p w:rsidR="002641A2" w:rsidRPr="004D62E9" w:rsidRDefault="002641A2" w:rsidP="002641A2">
      <w:pPr>
        <w:ind w:firstLine="709"/>
      </w:pPr>
    </w:p>
    <w:p w:rsidR="002641A2" w:rsidRPr="004D62E9" w:rsidRDefault="002641A2" w:rsidP="002641A2">
      <w:pPr>
        <w:ind w:firstLine="709"/>
        <w:jc w:val="both"/>
      </w:pPr>
    </w:p>
    <w:p w:rsidR="002641A2" w:rsidRPr="004D62E9" w:rsidRDefault="002641A2" w:rsidP="002641A2">
      <w:pPr>
        <w:ind w:firstLine="709"/>
        <w:jc w:val="both"/>
      </w:pPr>
    </w:p>
    <w:p w:rsidR="002641A2" w:rsidRPr="004D62E9" w:rsidRDefault="002641A2" w:rsidP="002641A2">
      <w:pPr>
        <w:ind w:firstLine="709"/>
        <w:jc w:val="both"/>
      </w:pPr>
    </w:p>
    <w:p w:rsidR="002641A2" w:rsidRPr="004D62E9" w:rsidRDefault="002641A2" w:rsidP="002641A2">
      <w:pPr>
        <w:spacing w:after="100" w:afterAutospacing="1"/>
        <w:ind w:firstLine="709"/>
      </w:pPr>
    </w:p>
    <w:p w:rsidR="002641A2" w:rsidRPr="004D62E9" w:rsidRDefault="002641A2" w:rsidP="002641A2">
      <w:r w:rsidRPr="004D62E9">
        <w:t xml:space="preserve">Рис.5.   Микроструктура серого чугуна с </w:t>
      </w:r>
      <w:proofErr w:type="gramStart"/>
      <w:r w:rsidRPr="004D62E9">
        <w:t>крупно пластинчатым</w:t>
      </w:r>
      <w:proofErr w:type="gramEnd"/>
      <w:r w:rsidRPr="004D62E9">
        <w:t xml:space="preserve"> графитом и ее условная зарисовка: </w:t>
      </w:r>
    </w:p>
    <w:p w:rsidR="002641A2" w:rsidRPr="004D62E9" w:rsidRDefault="002641A2" w:rsidP="002641A2">
      <w:r w:rsidRPr="004D62E9">
        <w:t xml:space="preserve">а – на ферритной основе, </w:t>
      </w:r>
    </w:p>
    <w:p w:rsidR="002641A2" w:rsidRPr="004D62E9" w:rsidRDefault="002641A2" w:rsidP="002641A2">
      <w:proofErr w:type="gramStart"/>
      <w:r w:rsidRPr="004D62E9">
        <w:t>б</w:t>
      </w:r>
      <w:proofErr w:type="gramEnd"/>
      <w:r w:rsidRPr="004D62E9">
        <w:t xml:space="preserve"> – на </w:t>
      </w:r>
      <w:proofErr w:type="spellStart"/>
      <w:r w:rsidRPr="004D62E9">
        <w:t>феррито-перлитной</w:t>
      </w:r>
      <w:proofErr w:type="spellEnd"/>
      <w:r w:rsidRPr="004D62E9">
        <w:t xml:space="preserve"> основе, </w:t>
      </w:r>
    </w:p>
    <w:p w:rsidR="002641A2" w:rsidRPr="004D62E9" w:rsidRDefault="002641A2" w:rsidP="002641A2">
      <w:proofErr w:type="gramStart"/>
      <w:r w:rsidRPr="004D62E9">
        <w:t>в</w:t>
      </w:r>
      <w:proofErr w:type="gramEnd"/>
      <w:r w:rsidRPr="004D62E9">
        <w:t xml:space="preserve"> – на перлитной основе.</w:t>
      </w:r>
    </w:p>
    <w:p w:rsidR="002641A2" w:rsidRPr="004D62E9" w:rsidRDefault="002641A2" w:rsidP="002641A2">
      <w:pPr>
        <w:ind w:firstLine="709"/>
        <w:jc w:val="cente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9D3E82" w:rsidRPr="00DD5B17" w:rsidRDefault="009D3E82" w:rsidP="002641A2">
      <w:pPr>
        <w:ind w:firstLine="709"/>
        <w:jc w:val="both"/>
        <w:rPr>
          <w:i/>
          <w:u w:val="single"/>
        </w:rPr>
      </w:pPr>
    </w:p>
    <w:p w:rsidR="00BE69FD" w:rsidRDefault="00BE69FD" w:rsidP="002641A2">
      <w:pPr>
        <w:ind w:firstLine="709"/>
        <w:jc w:val="both"/>
      </w:pPr>
    </w:p>
    <w:p w:rsidR="002641A2" w:rsidRPr="004D62E9" w:rsidRDefault="002641A2" w:rsidP="002641A2">
      <w:pPr>
        <w:ind w:firstLine="709"/>
        <w:jc w:val="both"/>
      </w:pPr>
      <w:r w:rsidRPr="004D62E9">
        <w:t xml:space="preserve">Модификаторы образуют в жидком чугуне многочисленные центры </w:t>
      </w:r>
      <w:proofErr w:type="spellStart"/>
      <w:r w:rsidRPr="004D62E9">
        <w:t>графитизации</w:t>
      </w:r>
      <w:proofErr w:type="spellEnd"/>
      <w:r w:rsidRPr="004D62E9">
        <w:t>, приводящие к интенсивному образованию многочисленных мелких графитовых выделений. Металлическая основа получается обычно перлитной. Модифицирование позволяет повысить прочность чугуна в 1,5-2,0 раза, эти свойства приблизительно одинаковы по сечению отливки.</w:t>
      </w:r>
    </w:p>
    <w:p w:rsidR="002641A2" w:rsidRPr="004D62E9" w:rsidRDefault="002641A2" w:rsidP="002641A2">
      <w:pPr>
        <w:ind w:firstLine="709"/>
        <w:jc w:val="both"/>
      </w:pPr>
      <w:r w:rsidRPr="004D62E9">
        <w:t>Модифицированные чугуны обладают большей износоустойчивостью, хорошей обрабатываемостью режущим инструментом и обнаруживают малую склонность к росту при нагреве.</w:t>
      </w:r>
    </w:p>
    <w:p w:rsidR="002641A2" w:rsidRPr="004D62E9" w:rsidRDefault="002641A2" w:rsidP="002641A2">
      <w:pPr>
        <w:ind w:firstLine="709"/>
        <w:jc w:val="both"/>
        <w:rPr>
          <w:b/>
        </w:rPr>
      </w:pPr>
    </w:p>
    <w:p w:rsidR="002641A2" w:rsidRPr="004D62E9" w:rsidRDefault="002641A2" w:rsidP="002641A2">
      <w:pPr>
        <w:ind w:firstLine="709"/>
        <w:jc w:val="both"/>
        <w:rPr>
          <w:i/>
          <w:u w:val="single"/>
        </w:rPr>
      </w:pPr>
      <w:r w:rsidRPr="004D62E9">
        <w:rPr>
          <w:i/>
          <w:u w:val="single"/>
        </w:rPr>
        <w:lastRenderedPageBreak/>
        <w:t>Высокопрочные чугуны</w:t>
      </w:r>
    </w:p>
    <w:p w:rsidR="002641A2" w:rsidRPr="004D62E9" w:rsidRDefault="002641A2" w:rsidP="002641A2">
      <w:pPr>
        <w:ind w:firstLine="709"/>
        <w:jc w:val="both"/>
      </w:pPr>
      <w:r w:rsidRPr="004D62E9">
        <w:t xml:space="preserve">Механические свойства чугуна могут быть улучшены изменением формы графитовых включений из вытянутых прожилок в круглые шаровидные выделения. Чугун с шаровидным графитом называется высокопрочным (рис.6). </w:t>
      </w:r>
    </w:p>
    <w:p w:rsidR="002641A2" w:rsidRPr="004D62E9" w:rsidRDefault="002641A2" w:rsidP="002641A2">
      <w:pPr>
        <w:ind w:firstLine="709"/>
        <w:jc w:val="both"/>
      </w:pPr>
      <w:r w:rsidRPr="004D62E9">
        <w:t xml:space="preserve">Благодаря шаровидной форме графита металлическая основа чугуна является менее разобщенной, ослабляет действие графитных включений, как надрезов, и сплав достигает прочности среднеуглеродистой стали – до 800 </w:t>
      </w:r>
      <w:proofErr w:type="spellStart"/>
      <w:r w:rsidRPr="004D62E9">
        <w:t>Мпа</w:t>
      </w:r>
      <w:proofErr w:type="spellEnd"/>
      <w:r w:rsidRPr="004D62E9">
        <w:t>.</w:t>
      </w:r>
    </w:p>
    <w:p w:rsidR="002641A2" w:rsidRPr="004D62E9" w:rsidRDefault="002641A2" w:rsidP="002641A2">
      <w:pPr>
        <w:ind w:firstLine="709"/>
        <w:jc w:val="both"/>
      </w:pPr>
      <w:r w:rsidRPr="004D62E9">
        <w:t xml:space="preserve">Помимо высокой прочности шаровидная форма графита обеспечивает также наличие сравнительно высокой пластичности (до </w:t>
      </w:r>
      <w:r w:rsidRPr="004D62E9">
        <w:sym w:font="Symbol" w:char="F064"/>
      </w:r>
      <w:r w:rsidRPr="004D62E9">
        <w:t xml:space="preserve"> = 17%) и вязкости высокопрочного чугуна. Такой чугун получают модифицированием (микролегированием</w:t>
      </w:r>
      <w:proofErr w:type="gramStart"/>
      <w:r w:rsidRPr="004D62E9">
        <w:t>)ж</w:t>
      </w:r>
      <w:proofErr w:type="gramEnd"/>
      <w:r w:rsidRPr="004D62E9">
        <w:t>идкого чугуна присадками (0,1-0,5% магния от массы обрабатываемой порции чугуна, 0,2-0,3% церия, иттрия и некоторых других элементов). Для измельчения включений вводят ферросилиций.</w:t>
      </w:r>
    </w:p>
    <w:p w:rsidR="002641A2" w:rsidRPr="004D62E9" w:rsidRDefault="002641A2" w:rsidP="002641A2">
      <w:pPr>
        <w:ind w:firstLine="709"/>
        <w:jc w:val="both"/>
      </w:pPr>
      <w:r w:rsidRPr="004D62E9">
        <w:t xml:space="preserve">Основное затруднение в получении высокопрочного чугуна заключается в сложности введения </w:t>
      </w:r>
      <w:proofErr w:type="spellStart"/>
      <w:r w:rsidRPr="004D62E9">
        <w:t>Mg</w:t>
      </w:r>
      <w:proofErr w:type="spellEnd"/>
      <w:r w:rsidRPr="004D62E9">
        <w:t xml:space="preserve"> (температура кипения </w:t>
      </w:r>
      <w:proofErr w:type="spellStart"/>
      <w:r w:rsidRPr="004D62E9">
        <w:t>Mg</w:t>
      </w:r>
      <w:proofErr w:type="spellEnd"/>
      <w:r w:rsidRPr="004D62E9">
        <w:t xml:space="preserve"> 1107</w:t>
      </w:r>
      <w:r w:rsidRPr="004D62E9">
        <w:sym w:font="Symbol" w:char="F0B0"/>
      </w:r>
      <w:r w:rsidRPr="004D62E9">
        <w:t xml:space="preserve">C), т.к. в свободном состоянии </w:t>
      </w:r>
      <w:proofErr w:type="spellStart"/>
      <w:r w:rsidRPr="004D62E9">
        <w:t>Mg</w:t>
      </w:r>
      <w:proofErr w:type="spellEnd"/>
      <w:r w:rsidRPr="004D62E9">
        <w:t xml:space="preserve"> бурно горит в зеркале металла. Поэтому во избежание взрывных явлений модификаторы вводят в жидкий чугун в специальных закрытых ковшах – автоклавах или же в виде лигатур – </w:t>
      </w:r>
      <w:proofErr w:type="spellStart"/>
      <w:r w:rsidRPr="004D62E9">
        <w:t>Mg</w:t>
      </w:r>
      <w:proofErr w:type="spellEnd"/>
      <w:r w:rsidRPr="004D62E9">
        <w:t xml:space="preserve"> с </w:t>
      </w:r>
      <w:proofErr w:type="spellStart"/>
      <w:r w:rsidRPr="004D62E9">
        <w:t>Ni</w:t>
      </w:r>
      <w:proofErr w:type="spellEnd"/>
      <w:r w:rsidRPr="004D62E9">
        <w:t xml:space="preserve">, </w:t>
      </w:r>
      <w:proofErr w:type="spellStart"/>
      <w:r w:rsidRPr="004D62E9">
        <w:t>Cu</w:t>
      </w:r>
      <w:proofErr w:type="spellEnd"/>
      <w:r w:rsidRPr="004D62E9">
        <w:t xml:space="preserve"> или </w:t>
      </w:r>
      <w:proofErr w:type="spellStart"/>
      <w:r w:rsidRPr="004D62E9">
        <w:t>Si</w:t>
      </w:r>
      <w:proofErr w:type="spellEnd"/>
      <w:r w:rsidRPr="004D62E9">
        <w:t>.</w:t>
      </w:r>
    </w:p>
    <w:p w:rsidR="002641A2" w:rsidRPr="004D62E9" w:rsidRDefault="002641A2" w:rsidP="002641A2">
      <w:pPr>
        <w:ind w:firstLine="709"/>
        <w:jc w:val="both"/>
      </w:pPr>
    </w:p>
    <w:p w:rsidR="002641A2" w:rsidRPr="004D62E9" w:rsidRDefault="00A57473" w:rsidP="002641A2">
      <w:pPr>
        <w:spacing w:after="60"/>
        <w:ind w:firstLine="340"/>
      </w:pPr>
      <w:r>
        <w:rPr>
          <w:noProof/>
        </w:rPr>
        <w:pict>
          <v:shape id="Text Box 2" o:spid="_x0000_s1049" type="#_x0000_t202" style="position:absolute;left:0;text-align:left;margin-left:279pt;margin-top:19.85pt;width:42.35pt;height:321.8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" stroked="f">
            <v:textbox inset="0">
              <w:txbxContent>
                <w:p w:rsidR="00BE56B9" w:rsidRDefault="00BE56B9" w:rsidP="002641A2">
                  <w:pPr>
                    <w:pStyle w:val="af1"/>
                  </w:pPr>
                  <w:r>
                    <w:t>а</w:t>
                  </w: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r>
                    <w:t>б</w:t>
                  </w: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p>
                <w:p w:rsidR="00BE56B9" w:rsidRDefault="00BE56B9" w:rsidP="002641A2">
                  <w:pPr>
                    <w:pStyle w:val="af1"/>
                  </w:pPr>
                  <w:r>
                    <w:t>в</w:t>
                  </w:r>
                </w:p>
              </w:txbxContent>
            </v:textbox>
          </v:shape>
        </w:pict>
      </w:r>
      <w:r w:rsidR="002641A2" w:rsidRPr="004D62E9">
        <w:rPr>
          <w:noProof/>
        </w:rPr>
        <w:drawing>
          <wp:inline distT="0" distB="0" distL="0" distR="0">
            <wp:extent cx="3224530" cy="4338955"/>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lum bright="6000" contrast="18000"/>
                    </a:blip>
                    <a:srcRect/>
                    <a:stretch>
                      <a:fillRect/>
                    </a:stretch>
                  </pic:blipFill>
                  <pic:spPr bwMode="auto">
                    <a:xfrm>
                      <a:off x="0" y="0"/>
                      <a:ext cx="3224530" cy="4338955"/>
                    </a:xfrm>
                    <a:prstGeom prst="rect">
                      <a:avLst/>
                    </a:prstGeom>
                    <a:noFill/>
                    <a:ln w="9525">
                      <a:noFill/>
                      <a:miter lim="800000"/>
                      <a:headEnd/>
                      <a:tailEnd/>
                    </a:ln>
                  </pic:spPr>
                </pic:pic>
              </a:graphicData>
            </a:graphic>
          </wp:inline>
        </w:drawing>
      </w:r>
    </w:p>
    <w:p w:rsidR="002641A2" w:rsidRPr="004D62E9" w:rsidRDefault="002641A2" w:rsidP="00C068BB">
      <w:pPr>
        <w:ind w:firstLine="709"/>
        <w:jc w:val="both"/>
      </w:pPr>
      <w:r w:rsidRPr="004D62E9">
        <w:t>Рис.  6. Микроструктура высокопрочного чугуна с шаровидным графитом и ее условная зарисовка</w:t>
      </w:r>
      <w:proofErr w:type="gramStart"/>
      <w:r w:rsidRPr="004D62E9">
        <w:t>.</w:t>
      </w:r>
      <w:proofErr w:type="gramEnd"/>
      <w:r w:rsidRPr="004D62E9">
        <w:t xml:space="preserve"> </w:t>
      </w:r>
      <w:proofErr w:type="gramStart"/>
      <w:r w:rsidRPr="004D62E9">
        <w:t>а</w:t>
      </w:r>
      <w:proofErr w:type="gramEnd"/>
      <w:r w:rsidRPr="004D62E9">
        <w:t xml:space="preserve"> – на ферритной основе, б – на </w:t>
      </w:r>
      <w:proofErr w:type="spellStart"/>
      <w:r w:rsidRPr="004D62E9">
        <w:t>феррито-перлитной</w:t>
      </w:r>
      <w:proofErr w:type="spellEnd"/>
      <w:r w:rsidRPr="004D62E9">
        <w:t xml:space="preserve"> основе, в – на перлитной основе.</w:t>
      </w:r>
    </w:p>
    <w:p w:rsidR="002641A2" w:rsidRPr="004D62E9" w:rsidRDefault="002641A2" w:rsidP="00C068BB">
      <w:pPr>
        <w:ind w:firstLine="709"/>
        <w:jc w:val="both"/>
        <w:rPr>
          <w:i/>
          <w:u w:val="single"/>
        </w:rPr>
      </w:pPr>
    </w:p>
    <w:p w:rsidR="002641A2" w:rsidRPr="004D62E9" w:rsidRDefault="002641A2" w:rsidP="00C068BB">
      <w:pPr>
        <w:ind w:firstLine="709"/>
        <w:jc w:val="both"/>
        <w:rPr>
          <w:i/>
          <w:u w:val="single"/>
        </w:rPr>
      </w:pPr>
      <w:r w:rsidRPr="004D62E9">
        <w:rPr>
          <w:i/>
          <w:u w:val="single"/>
        </w:rPr>
        <w:t>Ковкие чугуны</w:t>
      </w:r>
    </w:p>
    <w:p w:rsidR="002641A2" w:rsidRPr="004D62E9" w:rsidRDefault="002641A2" w:rsidP="00C068BB">
      <w:pPr>
        <w:ind w:firstLine="709"/>
        <w:jc w:val="both"/>
      </w:pPr>
      <w:r w:rsidRPr="004D62E9">
        <w:t xml:space="preserve">Ковкий чугун получают из белого </w:t>
      </w:r>
      <w:proofErr w:type="spellStart"/>
      <w:r w:rsidRPr="004D62E9">
        <w:t>доэвтектического</w:t>
      </w:r>
      <w:proofErr w:type="spellEnd"/>
      <w:r w:rsidRPr="004D62E9">
        <w:t xml:space="preserve"> чугуна с содержанием углерода 2,5…3% и кремния 0,8…1,6% путем длительного (около 100 часов) </w:t>
      </w:r>
      <w:proofErr w:type="spellStart"/>
      <w:r w:rsidRPr="004D62E9">
        <w:t>графитизирующего</w:t>
      </w:r>
      <w:proofErr w:type="spellEnd"/>
      <w:r w:rsidRPr="004D62E9">
        <w:t xml:space="preserve"> отжига.  </w:t>
      </w:r>
    </w:p>
    <w:p w:rsidR="002641A2" w:rsidRPr="004D62E9" w:rsidRDefault="002641A2" w:rsidP="008C4D36">
      <w:pPr>
        <w:ind w:firstLine="709"/>
        <w:jc w:val="both"/>
      </w:pPr>
      <w:proofErr w:type="spellStart"/>
      <w:r w:rsidRPr="004D62E9">
        <w:rPr>
          <w:i/>
        </w:rPr>
        <w:lastRenderedPageBreak/>
        <w:t>Графитизирующий</w:t>
      </w:r>
      <w:proofErr w:type="spellEnd"/>
      <w:r w:rsidRPr="004D62E9">
        <w:rPr>
          <w:i/>
        </w:rPr>
        <w:t xml:space="preserve"> отжиг</w:t>
      </w:r>
      <w:r w:rsidRPr="004D62E9">
        <w:t xml:space="preserve"> обычно состоит из двух стадий,  первую </w:t>
      </w:r>
      <w:proofErr w:type="gramStart"/>
      <w:r w:rsidRPr="004D62E9">
        <w:t>рекомендуется проводить при 950-1050</w:t>
      </w:r>
      <w:r w:rsidRPr="004D62E9">
        <w:sym w:font="Symbol" w:char="F0B0"/>
      </w:r>
      <w:r w:rsidRPr="004D62E9">
        <w:t>С. Длительность первой стадии отжига подбирается</w:t>
      </w:r>
      <w:proofErr w:type="gramEnd"/>
      <w:r w:rsidRPr="004D62E9">
        <w:t xml:space="preserve"> в каждом конкретном случае такой, чтобы весь цементит, находящийся в структуре отливки (А + Ц), распадался на А + хлопьевидный графит (ХГ).</w:t>
      </w:r>
    </w:p>
    <w:p w:rsidR="002641A2" w:rsidRPr="004D62E9" w:rsidRDefault="002641A2" w:rsidP="008C4D36">
      <w:pPr>
        <w:ind w:firstLine="709"/>
        <w:jc w:val="both"/>
      </w:pPr>
      <w:r w:rsidRPr="004D62E9">
        <w:t>Цементит является метастабильной фазой и при высокой температуре, в процессе выдержки, распадается на стабильные фазы аустенит и графит, который выделяется в виде комков и под микроскопом имеет хлопьевидную форму, т.е. получается ковкий чугун с хлопьевидным графитом (рис.7).</w:t>
      </w:r>
    </w:p>
    <w:p w:rsidR="002641A2" w:rsidRPr="004D62E9" w:rsidRDefault="002641A2" w:rsidP="008C4D36">
      <w:pPr>
        <w:ind w:firstLine="709"/>
        <w:jc w:val="both"/>
      </w:pPr>
      <w:r w:rsidRPr="004D62E9">
        <w:t xml:space="preserve">Металлическая основа чугуна формируется на второй стадии отжига при </w:t>
      </w:r>
      <w:proofErr w:type="spellStart"/>
      <w:r w:rsidRPr="004D62E9">
        <w:t>эвтектоидном</w:t>
      </w:r>
      <w:proofErr w:type="spellEnd"/>
      <w:r w:rsidRPr="004D62E9">
        <w:t xml:space="preserve"> превращении   (как и у серых чугунов) и зависит  от скорости охлаждения  в интервале   </w:t>
      </w:r>
      <w:r>
        <w:t xml:space="preserve">температур </w:t>
      </w:r>
      <w:proofErr w:type="spellStart"/>
      <w:r>
        <w:t>эвтектоидного</w:t>
      </w:r>
      <w:proofErr w:type="spellEnd"/>
      <w:r>
        <w:t xml:space="preserve"> превра</w:t>
      </w:r>
      <w:r w:rsidRPr="004D62E9">
        <w:t>щения  или от длительности выдержки   (рис.8)</w:t>
      </w:r>
    </w:p>
    <w:p w:rsidR="002641A2" w:rsidRPr="004D62E9" w:rsidRDefault="002641A2" w:rsidP="008C4D36">
      <w:pPr>
        <w:ind w:firstLine="709"/>
        <w:jc w:val="both"/>
      </w:pPr>
      <w:r w:rsidRPr="004D62E9">
        <w:t xml:space="preserve">По прочности ковкие чугуны занимают промежуточное положение между чугунами с </w:t>
      </w:r>
      <w:proofErr w:type="spellStart"/>
      <w:r w:rsidRPr="004D62E9">
        <w:t>мелкопластинчатым</w:t>
      </w:r>
      <w:proofErr w:type="spellEnd"/>
      <w:r w:rsidRPr="004D62E9">
        <w:t xml:space="preserve"> графитом и высокопрочными чугунами.</w:t>
      </w:r>
    </w:p>
    <w:p w:rsidR="002641A2" w:rsidRPr="004D62E9" w:rsidRDefault="002641A2" w:rsidP="002641A2">
      <w:pPr>
        <w:ind w:firstLine="709"/>
        <w:jc w:val="both"/>
      </w:pPr>
    </w:p>
    <w:p w:rsidR="002641A2" w:rsidRPr="004D62E9" w:rsidRDefault="002641A2" w:rsidP="002641A2">
      <w:pPr>
        <w:ind w:firstLine="709"/>
        <w:jc w:val="both"/>
      </w:pPr>
    </w:p>
    <w:p w:rsidR="002641A2" w:rsidRPr="004D62E9" w:rsidRDefault="00A57473" w:rsidP="002641A2">
      <w:pPr>
        <w:spacing w:after="60"/>
        <w:ind w:firstLine="340"/>
      </w:pPr>
      <w:r>
        <w:rPr>
          <w:noProof/>
        </w:rPr>
        <w:pict>
          <v:shape id="Text Box 3" o:spid="_x0000_s1050" type="#_x0000_t202" style="position:absolute;left:0;text-align:left;margin-left:250.95pt;margin-top:30.4pt;width:43.2pt;height:279.6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" stroked="f">
            <v:textbox>
              <w:txbxContent>
                <w:p w:rsidR="00BE56B9" w:rsidRDefault="00BE56B9" w:rsidP="002641A2">
                  <w:pPr>
                    <w:pStyle w:val="af0"/>
                    <w:spacing w:before="0" w:beforeAutospacing="0" w:after="0" w:afterAutospacing="0"/>
                    <w:textAlignment w:val="baseline"/>
                  </w:pPr>
                  <w:r>
                    <w:rPr>
                      <w:rFonts w:cstheme="minorBidi"/>
                      <w:color w:val="000000" w:themeColor="text1"/>
                      <w:kern w:val="24"/>
                      <w:lang w:val="en-US"/>
                    </w:rPr>
                    <w:t>T</w:t>
                  </w:r>
                </w:p>
              </w:txbxContent>
            </v:textbox>
          </v:shape>
        </w:pict>
      </w:r>
      <w:r w:rsidR="002641A2" w:rsidRPr="004D62E9">
        <w:rPr>
          <w:noProof/>
        </w:rPr>
        <w:drawing>
          <wp:inline distT="0" distB="0" distL="0" distR="0">
            <wp:extent cx="3038475" cy="4005580"/>
            <wp:effectExtent l="1905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lum contrast="36000"/>
                    </a:blip>
                    <a:srcRect/>
                    <a:stretch>
                      <a:fillRect/>
                    </a:stretch>
                  </pic:blipFill>
                  <pic:spPr bwMode="auto">
                    <a:xfrm>
                      <a:off x="0" y="0"/>
                      <a:ext cx="3038475" cy="4005580"/>
                    </a:xfrm>
                    <a:prstGeom prst="rect">
                      <a:avLst/>
                    </a:prstGeom>
                    <a:noFill/>
                    <a:ln w="9525">
                      <a:noFill/>
                      <a:miter lim="800000"/>
                      <a:headEnd/>
                      <a:tailEnd/>
                    </a:ln>
                  </pic:spPr>
                </pic:pic>
              </a:graphicData>
            </a:graphic>
          </wp:inline>
        </w:drawing>
      </w:r>
    </w:p>
    <w:p w:rsidR="00BE69FD" w:rsidRDefault="00BE69FD" w:rsidP="00310D0C">
      <w:pPr>
        <w:ind w:firstLine="709"/>
      </w:pPr>
    </w:p>
    <w:p w:rsidR="002641A2" w:rsidRDefault="002641A2" w:rsidP="00C068BB">
      <w:pPr>
        <w:ind w:firstLine="709"/>
        <w:jc w:val="both"/>
      </w:pPr>
      <w:r w:rsidRPr="004D62E9">
        <w:t>Рис. 7. Микроструктура ковкого чугуна с хлопьевидным графитом и ее условная зарисовка</w:t>
      </w:r>
      <w:proofErr w:type="gramStart"/>
      <w:r w:rsidRPr="004D62E9">
        <w:t>.</w:t>
      </w:r>
      <w:proofErr w:type="gramEnd"/>
      <w:r w:rsidRPr="004D62E9">
        <w:t xml:space="preserve"> </w:t>
      </w:r>
      <w:proofErr w:type="gramStart"/>
      <w:r w:rsidRPr="004D62E9">
        <w:t>а</w:t>
      </w:r>
      <w:proofErr w:type="gramEnd"/>
      <w:r w:rsidRPr="004D62E9">
        <w:t xml:space="preserve"> – на ферритной основе, б – на </w:t>
      </w:r>
      <w:proofErr w:type="spellStart"/>
      <w:r w:rsidRPr="004D62E9">
        <w:t>феррито-перлитной</w:t>
      </w:r>
      <w:proofErr w:type="spellEnd"/>
      <w:r w:rsidRPr="004D62E9">
        <w:t xml:space="preserve"> основе, в – на перлитной основе.</w:t>
      </w:r>
    </w:p>
    <w:p w:rsidR="00BE69FD" w:rsidRDefault="00BE69FD" w:rsidP="00C068BB">
      <w:pPr>
        <w:ind w:firstLine="709"/>
        <w:jc w:val="both"/>
      </w:pPr>
    </w:p>
    <w:p w:rsidR="00BE69FD" w:rsidRPr="004D62E9" w:rsidRDefault="00BE69FD" w:rsidP="00C068BB">
      <w:pPr>
        <w:ind w:firstLine="709"/>
        <w:jc w:val="both"/>
      </w:pPr>
      <w:r w:rsidRPr="004D62E9">
        <w:t>Для сокращения продолжительности отжига белого чугуна на ковкий, что экономически целесообразно, используют ряд приемов. Чтобы ускорить распад цементита, первую стадию отжига проводят при повышенных температурах (1000-1050</w:t>
      </w:r>
      <w:r w:rsidRPr="004D62E9">
        <w:sym w:font="Symbol" w:char="F0B0"/>
      </w:r>
      <w:r w:rsidRPr="004D62E9">
        <w:t>С).</w:t>
      </w:r>
    </w:p>
    <w:p w:rsidR="00BE69FD" w:rsidRPr="004D62E9" w:rsidRDefault="00BE69FD" w:rsidP="00C068BB">
      <w:pPr>
        <w:ind w:firstLine="709"/>
        <w:jc w:val="both"/>
      </w:pPr>
      <w:r w:rsidRPr="004D62E9">
        <w:t xml:space="preserve">Таким образом, при кристаллизации и структурообразовании серых чугунов независимо от содержания углерода в сером чугуне получаются структуры, изображенные на рис. 5...7.   Металлическая основа серых чугунов похожа на структуру технического </w:t>
      </w:r>
      <w:r w:rsidRPr="004D62E9">
        <w:lastRenderedPageBreak/>
        <w:t xml:space="preserve">железа, </w:t>
      </w:r>
      <w:proofErr w:type="spellStart"/>
      <w:r w:rsidRPr="004D62E9">
        <w:t>доэвтектоидной</w:t>
      </w:r>
      <w:proofErr w:type="spellEnd"/>
      <w:r w:rsidRPr="004D62E9">
        <w:t xml:space="preserve"> и </w:t>
      </w:r>
      <w:proofErr w:type="spellStart"/>
      <w:r w:rsidRPr="004D62E9">
        <w:t>эвтектоидной</w:t>
      </w:r>
      <w:proofErr w:type="spellEnd"/>
      <w:r w:rsidRPr="004D62E9">
        <w:t xml:space="preserve"> стали и</w:t>
      </w:r>
      <w:proofErr w:type="gramStart"/>
      <w:r w:rsidRPr="004D62E9">
        <w:t xml:space="preserve"> ,</w:t>
      </w:r>
      <w:proofErr w:type="gramEnd"/>
      <w:r w:rsidRPr="004D62E9">
        <w:t xml:space="preserve"> следовательно, серые чугуны можно рассматривать, </w:t>
      </w:r>
      <w:r w:rsidRPr="004D62E9">
        <w:rPr>
          <w:b/>
        </w:rPr>
        <w:t>как стали с графитными включениями</w:t>
      </w:r>
      <w:r w:rsidRPr="004D62E9">
        <w:t xml:space="preserve">. </w:t>
      </w:r>
    </w:p>
    <w:p w:rsidR="00BE69FD" w:rsidRDefault="00BE69FD" w:rsidP="00310D0C">
      <w:pPr>
        <w:ind w:firstLine="709"/>
      </w:pPr>
    </w:p>
    <w:p w:rsidR="002641A2" w:rsidRDefault="002641A2" w:rsidP="002641A2">
      <w:pPr>
        <w:ind w:firstLine="709"/>
        <w:jc w:val="center"/>
        <w:rPr>
          <w:highlight w:val="yellow"/>
          <w:lang w:val="en-US"/>
        </w:rPr>
      </w:pPr>
      <w:r>
        <w:rPr>
          <w:noProof/>
        </w:rPr>
        <w:drawing>
          <wp:inline distT="0" distB="0" distL="0" distR="0">
            <wp:extent cx="3663884" cy="2484000"/>
            <wp:effectExtent l="0" t="0" r="0" b="0"/>
            <wp:docPr id="114" name="Рисунок 114" descr="C:\Users\Bogdanova\Documents\Богданова\Лабораторный практикум\рис\Исправленные\TЗ¦¦TАTВ¦¦¦¦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gdanova\Documents\Богданова\Лабораторный практикум\рис\Исправленные\TЗ¦¦TАTВ¦¦¦¦10.jpg"/>
                    <pic:cNvPicPr>
                      <a:picLocks noChangeAspect="1" noChangeArrowheads="1"/>
                    </pic:cNvPicPr>
                  </pic:nvPicPr>
                  <pic:blipFill rotWithShape="1">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846" b="9538"/>
                    <a:stretch/>
                  </pic:blipFill>
                  <pic:spPr bwMode="auto">
                    <a:xfrm>
                      <a:off x="0" y="0"/>
                      <a:ext cx="3677920" cy="24935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4D62E9" w:rsidRDefault="002641A2" w:rsidP="002641A2">
      <w:pPr>
        <w:ind w:firstLine="709"/>
        <w:jc w:val="center"/>
      </w:pPr>
      <w:r w:rsidRPr="00FF7736">
        <w:t xml:space="preserve">Рис. 8. График отжига белого чугуна </w:t>
      </w:r>
      <w:proofErr w:type="gramStart"/>
      <w:r w:rsidRPr="00FF7736">
        <w:t>на</w:t>
      </w:r>
      <w:proofErr w:type="gramEnd"/>
      <w:r w:rsidRPr="00FF7736">
        <w:t xml:space="preserve"> ковкий.</w:t>
      </w:r>
    </w:p>
    <w:p w:rsidR="002641A2" w:rsidRPr="004D62E9" w:rsidRDefault="002641A2" w:rsidP="002641A2">
      <w:pPr>
        <w:ind w:firstLine="709"/>
        <w:jc w:val="both"/>
      </w:pPr>
    </w:p>
    <w:p w:rsidR="002641A2" w:rsidRPr="004D62E9" w:rsidRDefault="002641A2" w:rsidP="008C4D36">
      <w:pPr>
        <w:ind w:firstLine="709"/>
        <w:jc w:val="both"/>
      </w:pPr>
    </w:p>
    <w:p w:rsidR="002641A2" w:rsidRPr="004D62E9" w:rsidRDefault="002641A2" w:rsidP="002641A2">
      <w:pPr>
        <w:pStyle w:val="a9"/>
        <w:spacing w:after="0"/>
        <w:ind w:firstLine="709"/>
        <w:rPr>
          <w:b/>
        </w:rPr>
      </w:pPr>
      <w:r>
        <w:rPr>
          <w:b/>
        </w:rPr>
        <w:t xml:space="preserve">2.2.2. </w:t>
      </w:r>
      <w:r w:rsidRPr="004D62E9">
        <w:rPr>
          <w:b/>
        </w:rPr>
        <w:t>Свойства серых чугунов</w:t>
      </w:r>
    </w:p>
    <w:p w:rsidR="002641A2" w:rsidRPr="004D62E9" w:rsidRDefault="002641A2" w:rsidP="002641A2">
      <w:pPr>
        <w:ind w:firstLine="709"/>
        <w:jc w:val="both"/>
      </w:pPr>
      <w:r w:rsidRPr="004D62E9">
        <w:t>Основным структурным фактором, влияющим на свойства серого чугуна, является характер графитовых включений. Графит серых чугунов имеет форму лепестков, на микрошлифах видимых как пластинки с острыми кромками, являющимися сильными концентраторами напряжений. Такой пластинчатый графит наиболее сильно снижает пластичность, ударную вязкость и прочность металла; так, относительное удлинение простых серых чугунов равно 0,5% и менее, ударная вязкость – меньше 1кгм</w:t>
      </w:r>
      <w:r w:rsidRPr="004D62E9">
        <w:sym w:font="Symbol" w:char="F02F"/>
      </w:r>
      <w:r w:rsidRPr="004D62E9">
        <w:t>см</w:t>
      </w:r>
      <w:r w:rsidRPr="004D62E9">
        <w:rPr>
          <w:position w:val="8"/>
        </w:rPr>
        <w:sym w:font="Symbol" w:char="F032"/>
      </w:r>
      <w:r w:rsidRPr="004D62E9">
        <w:t>, прочность при растяжении от 12 до 24кгс</w:t>
      </w:r>
      <w:r w:rsidRPr="004D62E9">
        <w:sym w:font="Symbol" w:char="F02F"/>
      </w:r>
      <w:r w:rsidRPr="004D62E9">
        <w:t>мм</w:t>
      </w:r>
      <w:r w:rsidRPr="004D62E9">
        <w:rPr>
          <w:position w:val="8"/>
        </w:rPr>
        <w:sym w:font="Symbol" w:char="F032"/>
      </w:r>
      <w:r w:rsidRPr="004D62E9">
        <w:t xml:space="preserve"> (120-240 МПа). </w:t>
      </w:r>
    </w:p>
    <w:p w:rsidR="002641A2" w:rsidRDefault="002641A2" w:rsidP="002641A2">
      <w:pPr>
        <w:ind w:firstLine="709"/>
        <w:jc w:val="both"/>
      </w:pPr>
      <w:r w:rsidRPr="004D62E9">
        <w:t>Твердость, определяемая главным образом структурной металлической основы, не превышает 200 НВ (для перлитного чугуна). Твердость и прочность чугуна повышаются с увеличением в основе количества перлитной составляющей. Предел прочности при растяжении серых чугунов значительно ниже, чем у стали (при той же твердости).</w:t>
      </w:r>
    </w:p>
    <w:p w:rsidR="00BE69FD" w:rsidRPr="004D62E9" w:rsidRDefault="00BE69FD" w:rsidP="00BE69FD">
      <w:pPr>
        <w:ind w:firstLine="709"/>
        <w:jc w:val="both"/>
      </w:pPr>
      <w:r w:rsidRPr="004D62E9">
        <w:t>Наличие графитных включений ослабляет металлическую ос</w:t>
      </w:r>
      <w:r w:rsidRPr="004D62E9">
        <w:softHyphen/>
        <w:t>нову серых чугунов и снижает их прочность, как из-за уменьшения работающего сечения металлической основы, так и из-за того, что края графитных включений являются концентраторами напряжений, способствуя разрушению чугуна. Сопротивление при растяжении, изгибе и кручении в основном определяется формой, размером и ко</w:t>
      </w:r>
      <w:r w:rsidRPr="004D62E9">
        <w:softHyphen/>
        <w:t>личеством графитных включений.</w:t>
      </w:r>
    </w:p>
    <w:p w:rsidR="00BE69FD" w:rsidRPr="004D62E9" w:rsidRDefault="00BE69FD" w:rsidP="00BE69FD">
      <w:pPr>
        <w:ind w:firstLine="709"/>
        <w:jc w:val="both"/>
      </w:pPr>
      <w:r w:rsidRPr="004D62E9">
        <w:t>При сжатии серых чугунов форма, количество и размеры гра</w:t>
      </w:r>
      <w:r w:rsidRPr="004D62E9">
        <w:softHyphen/>
        <w:t>фитных включений практически не оказывает влияния на предел прочности, который оказывается близким к пределу прочности стали и зависит главным образом от типа металлической основы. Проч</w:t>
      </w:r>
      <w:r w:rsidRPr="004D62E9">
        <w:softHyphen/>
        <w:t>ность серых чугунов при сжатии в 3-5 раз больше, чем при растяже</w:t>
      </w:r>
      <w:r w:rsidRPr="004D62E9">
        <w:softHyphen/>
        <w:t>нии. Поэтому серые чугуны рекомендуется использовать для изде</w:t>
      </w:r>
      <w:r w:rsidRPr="004D62E9">
        <w:softHyphen/>
        <w:t>лий, работающих в основном на сжатие.</w:t>
      </w:r>
    </w:p>
    <w:p w:rsidR="00BE69FD" w:rsidRPr="004D62E9" w:rsidRDefault="00BE69FD" w:rsidP="00BE69FD">
      <w:pPr>
        <w:ind w:firstLine="709"/>
        <w:jc w:val="both"/>
      </w:pPr>
      <w:r w:rsidRPr="004D62E9">
        <w:t xml:space="preserve">Графитные включения, нарушающие </w:t>
      </w:r>
      <w:proofErr w:type="spellStart"/>
      <w:r w:rsidRPr="004D62E9">
        <w:t>сплошность</w:t>
      </w:r>
      <w:proofErr w:type="spellEnd"/>
      <w:r w:rsidRPr="004D62E9">
        <w:t xml:space="preserve"> металличе</w:t>
      </w:r>
      <w:r w:rsidRPr="004D62E9">
        <w:softHyphen/>
        <w:t>ской основы, делают чугуны малочувствительными к различным внешним концентраторам напряжений (дефекты поверхности, над</w:t>
      </w:r>
      <w:r w:rsidRPr="004D62E9">
        <w:softHyphen/>
        <w:t>резы, выточки и т.д.), то есть делают детали из серых чугунов неподверженными усталостным разрушениям.</w:t>
      </w:r>
    </w:p>
    <w:p w:rsidR="00BE69FD" w:rsidRPr="004D62E9" w:rsidRDefault="00BE69FD" w:rsidP="00BE69FD">
      <w:pPr>
        <w:ind w:firstLine="709"/>
        <w:jc w:val="both"/>
      </w:pPr>
      <w:r w:rsidRPr="004D62E9">
        <w:t xml:space="preserve">Графитные включения улучшают обрабатываемость чугунов резанием. </w:t>
      </w:r>
    </w:p>
    <w:p w:rsidR="00BE69FD" w:rsidRDefault="00BE69FD" w:rsidP="002641A2">
      <w:pPr>
        <w:ind w:firstLine="709"/>
        <w:jc w:val="both"/>
      </w:pPr>
    </w:p>
    <w:p w:rsidR="002641A2" w:rsidRPr="004D62E9" w:rsidRDefault="002641A2" w:rsidP="002641A2">
      <w:pPr>
        <w:ind w:firstLine="709"/>
        <w:jc w:val="both"/>
        <w:rPr>
          <w:color w:val="000000"/>
          <w:spacing w:val="-1"/>
        </w:rPr>
      </w:pPr>
      <w:r>
        <w:rPr>
          <w:noProof/>
        </w:rPr>
        <w:lastRenderedPageBreak/>
        <w:drawing>
          <wp:anchor distT="0" distB="0" distL="0" distR="0" simplePos="0" relativeHeight="251691008" behindDoc="0" locked="0" layoutInCell="1" allowOverlap="1">
            <wp:simplePos x="0" y="0"/>
            <wp:positionH relativeFrom="column">
              <wp:posOffset>509270</wp:posOffset>
            </wp:positionH>
            <wp:positionV relativeFrom="paragraph">
              <wp:posOffset>666750</wp:posOffset>
            </wp:positionV>
            <wp:extent cx="5351780" cy="4406265"/>
            <wp:effectExtent l="0" t="0" r="0" b="0"/>
            <wp:wrapTopAndBottom/>
            <wp:docPr id="1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srcRect/>
                    <a:stretch>
                      <a:fillRect/>
                    </a:stretch>
                  </pic:blipFill>
                  <pic:spPr bwMode="auto">
                    <a:xfrm>
                      <a:off x="0" y="0"/>
                      <a:ext cx="5351780" cy="4406265"/>
                    </a:xfrm>
                    <a:prstGeom prst="rect">
                      <a:avLst/>
                    </a:prstGeom>
                    <a:solidFill>
                      <a:srgbClr val="FFFFFF"/>
                    </a:solidFill>
                    <a:ln w="9525">
                      <a:noFill/>
                      <a:miter lim="800000"/>
                      <a:headEnd/>
                      <a:tailEnd/>
                    </a:ln>
                  </pic:spPr>
                </pic:pic>
              </a:graphicData>
            </a:graphic>
          </wp:anchor>
        </w:drawing>
      </w:r>
      <w:r w:rsidR="00BE69FD">
        <w:t>Н</w:t>
      </w:r>
      <w:r w:rsidRPr="004D62E9">
        <w:t xml:space="preserve">а рис. 9 приведена  схема  влияния </w:t>
      </w:r>
      <w:r w:rsidRPr="004D62E9">
        <w:rPr>
          <w:color w:val="000000"/>
          <w:spacing w:val="-1"/>
        </w:rPr>
        <w:t xml:space="preserve">металлической основы и формы </w:t>
      </w:r>
      <w:proofErr w:type="gramStart"/>
      <w:r w:rsidRPr="004D62E9">
        <w:rPr>
          <w:color w:val="000000"/>
          <w:spacing w:val="-1"/>
        </w:rPr>
        <w:t>включении</w:t>
      </w:r>
      <w:proofErr w:type="gramEnd"/>
      <w:r w:rsidRPr="004D62E9">
        <w:rPr>
          <w:color w:val="000000"/>
          <w:spacing w:val="-1"/>
        </w:rPr>
        <w:t xml:space="preserve"> графита на свойства чугуна</w:t>
      </w:r>
    </w:p>
    <w:p w:rsidR="002641A2" w:rsidRPr="000516EC" w:rsidRDefault="002641A2" w:rsidP="002641A2">
      <w:pPr>
        <w:ind w:firstLine="709"/>
        <w:jc w:val="both"/>
        <w:rPr>
          <w:color w:val="000000"/>
          <w:spacing w:val="-1"/>
        </w:rPr>
      </w:pPr>
    </w:p>
    <w:p w:rsidR="002641A2" w:rsidRPr="004D62E9" w:rsidRDefault="002641A2" w:rsidP="002641A2">
      <w:pPr>
        <w:shd w:val="clear" w:color="auto" w:fill="FFFFFF"/>
        <w:ind w:firstLine="709"/>
        <w:rPr>
          <w:color w:val="000000"/>
          <w:spacing w:val="-1"/>
        </w:rPr>
      </w:pPr>
      <w:r w:rsidRPr="000516EC">
        <w:rPr>
          <w:color w:val="000000"/>
          <w:spacing w:val="-1"/>
        </w:rPr>
        <w:t xml:space="preserve">Рис.  9. Влияние металлической основы и формы </w:t>
      </w:r>
      <w:proofErr w:type="gramStart"/>
      <w:r w:rsidRPr="000516EC">
        <w:rPr>
          <w:color w:val="000000"/>
          <w:spacing w:val="-1"/>
        </w:rPr>
        <w:t>включении</w:t>
      </w:r>
      <w:proofErr w:type="gramEnd"/>
      <w:r w:rsidRPr="000516EC">
        <w:rPr>
          <w:color w:val="000000"/>
          <w:spacing w:val="-1"/>
        </w:rPr>
        <w:t xml:space="preserve"> графита на свойства чугуна</w:t>
      </w:r>
    </w:p>
    <w:p w:rsidR="002641A2" w:rsidRPr="004D62E9" w:rsidRDefault="002641A2" w:rsidP="002641A2">
      <w:pPr>
        <w:ind w:firstLine="709"/>
        <w:jc w:val="both"/>
        <w:rPr>
          <w:highlight w:val="yellow"/>
        </w:rPr>
      </w:pPr>
    </w:p>
    <w:p w:rsidR="002641A2" w:rsidRPr="004D62E9" w:rsidRDefault="002641A2" w:rsidP="008C4D36">
      <w:pPr>
        <w:ind w:firstLine="709"/>
        <w:jc w:val="both"/>
      </w:pPr>
      <w:r w:rsidRPr="004D62E9">
        <w:t>При работе чугуна в парах трения чугун, изнашиваясь, создает полости, заполняемые смазочным маслом, что повышает ан</w:t>
      </w:r>
      <w:r w:rsidRPr="004D62E9">
        <w:softHyphen/>
        <w:t xml:space="preserve">тифрикционные свойства чугуна. </w:t>
      </w:r>
    </w:p>
    <w:p w:rsidR="002641A2" w:rsidRPr="004D62E9" w:rsidRDefault="002641A2" w:rsidP="008C4D36">
      <w:pPr>
        <w:ind w:firstLine="709"/>
        <w:jc w:val="both"/>
      </w:pPr>
      <w:r w:rsidRPr="004D62E9">
        <w:t>Графитные включения в серых чугунах увеличивают демпфирующую способность изделий из них, то есть их внутреннее трение, или, иначе говоря, способность чугунов рассеивать подводимую к нему энергию механических колебаний, что снижает шумы при работе машины с такими деталями.</w:t>
      </w:r>
    </w:p>
    <w:p w:rsidR="002641A2" w:rsidRPr="004D62E9" w:rsidRDefault="002641A2" w:rsidP="008C4D36">
      <w:pPr>
        <w:ind w:firstLine="709"/>
        <w:jc w:val="both"/>
      </w:pPr>
      <w:r w:rsidRPr="004D62E9">
        <w:t>Наряду с хорошими прочностными свойствами чугун обладает более высокими, чем сталь, литейными свойствами, поэтому широко используется в литейном производстве в качестве конструкционного материала. Чугун не подвергается обработке давлением, однако хорошо обрабатывается резанием. Детали из чугуна лучше из остальных работают в условиях трения, в них быстрее затухают вибрации.</w:t>
      </w:r>
    </w:p>
    <w:p w:rsidR="002641A2" w:rsidRPr="004D62E9" w:rsidRDefault="002641A2" w:rsidP="008C4D36">
      <w:pPr>
        <w:ind w:firstLine="709"/>
        <w:jc w:val="both"/>
      </w:pPr>
      <w:r w:rsidRPr="004D62E9">
        <w:t xml:space="preserve">При конструировании деталей машин следует учитывать, что серые чугуны работают на сжатие лучше, чем на растяжение. Они менее чем стали чувствительны к резким переходам сечений, надрезам и поверхностным дефектам </w:t>
      </w:r>
      <w:proofErr w:type="gramStart"/>
      <w:r w:rsidRPr="004D62E9">
        <w:t>при</w:t>
      </w:r>
      <w:proofErr w:type="gramEnd"/>
      <w:r w:rsidRPr="004D62E9">
        <w:t xml:space="preserve"> циклическом </w:t>
      </w:r>
      <w:proofErr w:type="spellStart"/>
      <w:r w:rsidRPr="004D62E9">
        <w:t>нагружении</w:t>
      </w:r>
      <w:proofErr w:type="spellEnd"/>
      <w:r w:rsidRPr="004D62E9">
        <w:t xml:space="preserve">. Хорошо поглощают колебания при вибрациях за счет высокого внутреннего трения. Обладают высокими антифрикционными свойствами из-за смазывающей способности графита. </w:t>
      </w:r>
    </w:p>
    <w:p w:rsidR="002641A2" w:rsidRPr="004D62E9" w:rsidRDefault="002641A2" w:rsidP="002641A2">
      <w:pPr>
        <w:ind w:firstLine="709"/>
        <w:jc w:val="both"/>
      </w:pPr>
      <w:r w:rsidRPr="004D62E9">
        <w:t xml:space="preserve">Серые чугуны хорошо обрабатываются резанием, в определенных условиях могут свариваться, дешевы и просты в изготовлении. К числу отрицательных свойств серого чугуна следует отнести изменения объема отливок при повторных нагревах. Это явление </w:t>
      </w:r>
      <w:r w:rsidRPr="004D62E9">
        <w:lastRenderedPageBreak/>
        <w:t>называется ростом чугуна. Оно заключается в увеличении объема при многократных или длительных нагревах чугуна до температур выше 400</w:t>
      </w:r>
      <w:r w:rsidRPr="004D62E9">
        <w:sym w:font="Symbol" w:char="F0B0"/>
      </w:r>
      <w:r w:rsidRPr="004D62E9">
        <w:t>C. Одновременно происходит коробление изделий и понижение механических свойств.</w:t>
      </w:r>
    </w:p>
    <w:p w:rsidR="002641A2" w:rsidRPr="004D62E9" w:rsidRDefault="002641A2" w:rsidP="002641A2">
      <w:pPr>
        <w:ind w:firstLine="709"/>
        <w:jc w:val="both"/>
      </w:pPr>
      <w:r w:rsidRPr="004D62E9">
        <w:t>Чем мельче графитовые пластины и чем больше они изолированы друг от друга, тем выше прочностные свойства чугуна при одной и той же металлической основе.</w:t>
      </w:r>
    </w:p>
    <w:p w:rsidR="002641A2" w:rsidRPr="004D62E9" w:rsidRDefault="002641A2" w:rsidP="002641A2">
      <w:pPr>
        <w:ind w:firstLine="709"/>
        <w:jc w:val="both"/>
      </w:pPr>
      <w:r w:rsidRPr="004D62E9">
        <w:t>Прочность и пластичность чугуна ниже, чем у стали, однако специально обработанный чугун (высокопрочный) по показателям качества успешно конкурирует со стальным литьем и кованой сталью.</w:t>
      </w:r>
    </w:p>
    <w:p w:rsidR="002641A2" w:rsidRPr="004D62E9" w:rsidRDefault="002641A2" w:rsidP="002641A2">
      <w:pPr>
        <w:pStyle w:val="a9"/>
        <w:spacing w:after="0"/>
        <w:ind w:firstLine="709"/>
        <w:rPr>
          <w:i/>
          <w:u w:val="single"/>
        </w:rPr>
      </w:pPr>
    </w:p>
    <w:p w:rsidR="002641A2" w:rsidRPr="004D62E9" w:rsidRDefault="002641A2" w:rsidP="002641A2">
      <w:pPr>
        <w:pStyle w:val="a9"/>
        <w:spacing w:after="0"/>
        <w:ind w:firstLine="709"/>
        <w:rPr>
          <w:b/>
        </w:rPr>
      </w:pPr>
      <w:r>
        <w:rPr>
          <w:b/>
        </w:rPr>
        <w:t xml:space="preserve">2.2.3. </w:t>
      </w:r>
      <w:r w:rsidRPr="004D62E9">
        <w:rPr>
          <w:b/>
        </w:rPr>
        <w:t>Маркировка и область применения серых чугунов</w:t>
      </w:r>
    </w:p>
    <w:p w:rsidR="002641A2" w:rsidRPr="004D62E9" w:rsidRDefault="002641A2" w:rsidP="002641A2">
      <w:pPr>
        <w:ind w:firstLine="709"/>
        <w:jc w:val="both"/>
        <w:rPr>
          <w:i/>
          <w:u w:val="single"/>
        </w:rPr>
      </w:pPr>
      <w:r w:rsidRPr="004D62E9">
        <w:t xml:space="preserve">Из чугуна получают большое количество сложных и тяжелых отливок в общем машиностроении: станины двигателей, цилиндры, крышки, блоки, подвески, кронштейны, </w:t>
      </w:r>
      <w:proofErr w:type="spellStart"/>
      <w:r w:rsidRPr="004D62E9">
        <w:t>шкифы</w:t>
      </w:r>
      <w:proofErr w:type="spellEnd"/>
      <w:r w:rsidRPr="004D62E9">
        <w:t>, маховики.</w:t>
      </w:r>
    </w:p>
    <w:p w:rsidR="002641A2" w:rsidRPr="004D62E9" w:rsidRDefault="002641A2" w:rsidP="002641A2">
      <w:pPr>
        <w:ind w:firstLine="709"/>
        <w:jc w:val="both"/>
        <w:rPr>
          <w:i/>
          <w:u w:val="single"/>
        </w:rPr>
      </w:pPr>
      <w:r w:rsidRPr="004D62E9">
        <w:rPr>
          <w:i/>
          <w:u w:val="single"/>
        </w:rPr>
        <w:t>Серые  чугуны</w:t>
      </w:r>
    </w:p>
    <w:p w:rsidR="002641A2" w:rsidRPr="004D62E9" w:rsidRDefault="002641A2" w:rsidP="002641A2">
      <w:pPr>
        <w:ind w:firstLine="709"/>
        <w:jc w:val="both"/>
      </w:pPr>
      <w:r w:rsidRPr="004D62E9">
        <w:t>Согласно ГОСТ 1412-85, отливки изготавливают из чугуна следующих марок</w:t>
      </w:r>
      <w:proofErr w:type="gramStart"/>
      <w:r w:rsidRPr="004D62E9">
        <w:t>:С</w:t>
      </w:r>
      <w:proofErr w:type="gramEnd"/>
      <w:r w:rsidRPr="004D62E9">
        <w:t>Ч10, СЧ15, СЧ18, СЧ20, СЧ25, СЧ28, СЧ30, СЧ35. Индекс «СЧ» означает «серый чугун». Цифры в обозначении марки соответствуют минимальному пределу прочности при растяжении (</w:t>
      </w:r>
      <w:r w:rsidRPr="004D62E9">
        <w:sym w:font="Symbol" w:char="F073"/>
      </w:r>
      <w:r w:rsidRPr="004D62E9">
        <w:t>в, кгс/</w:t>
      </w:r>
      <w:proofErr w:type="gramStart"/>
      <w:r w:rsidRPr="004D62E9">
        <w:t>мм</w:t>
      </w:r>
      <w:proofErr w:type="gramEnd"/>
      <w:r w:rsidRPr="004D62E9">
        <w:rPr>
          <w:position w:val="8"/>
        </w:rPr>
        <w:sym w:font="Symbol" w:char="F032"/>
      </w:r>
      <w:r w:rsidRPr="004D62E9">
        <w:t xml:space="preserve">). </w:t>
      </w:r>
    </w:p>
    <w:p w:rsidR="002641A2" w:rsidRPr="004D62E9" w:rsidRDefault="002641A2" w:rsidP="002641A2">
      <w:pPr>
        <w:ind w:firstLine="709"/>
        <w:jc w:val="both"/>
      </w:pPr>
      <w:proofErr w:type="gramStart"/>
      <w:r w:rsidRPr="004D62E9">
        <w:t xml:space="preserve">Чугун СЧ10 – ферритный, из него изготовляют малоответственное литье: пробки, патрубки, крышки, фланцы, кожухи, плиты, стойки, кнехты, барабаны шпилей и брашпилей, якорные клюзы и др. </w:t>
      </w:r>
      <w:proofErr w:type="gramEnd"/>
    </w:p>
    <w:p w:rsidR="002641A2" w:rsidRPr="004D62E9" w:rsidRDefault="002641A2" w:rsidP="002641A2">
      <w:pPr>
        <w:ind w:firstLine="709"/>
        <w:jc w:val="both"/>
      </w:pPr>
      <w:r w:rsidRPr="004D62E9">
        <w:t>Сч15, СЧ18, СЧ20 – ферритно-перлитные. Из них изготовляют детали, испытывающие низкие и средние динамические нагрузки, а также работающие в условиях сухого трения со смазкой при воздушном или гидравлическом давлении. Из ферритно-перлитных чугунов в автомобилестроении изготавливают картеры, тормозные барабаны, крышки. В танкостроении серый чугун является основным конструкционным материалом (станины и стойки станков, столы и верхние салазки, шпиндельные бабки, каретки и др.). В судовом машиностроении – блок цилиндров, головки и гильзы цилиндров низко – и среднеоборотных судовых дизелей, гидроцилиндры, корпуса гидронасосов и золотников и другое ответственное литье.</w:t>
      </w:r>
    </w:p>
    <w:p w:rsidR="002641A2" w:rsidRPr="004D62E9" w:rsidRDefault="002641A2" w:rsidP="002641A2">
      <w:pPr>
        <w:ind w:firstLine="709"/>
        <w:jc w:val="both"/>
      </w:pPr>
      <w:r w:rsidRPr="004D62E9">
        <w:t xml:space="preserve">Начиная с СЧ25 чугуны имеют перлитную </w:t>
      </w:r>
      <w:proofErr w:type="gramStart"/>
      <w:r w:rsidRPr="004D62E9">
        <w:t>основу</w:t>
      </w:r>
      <w:proofErr w:type="gramEnd"/>
      <w:r w:rsidRPr="004D62E9">
        <w:t xml:space="preserve"> и модифицируется </w:t>
      </w:r>
      <w:proofErr w:type="spellStart"/>
      <w:r w:rsidRPr="004D62E9">
        <w:t>графитизирующими</w:t>
      </w:r>
      <w:proofErr w:type="spellEnd"/>
      <w:r w:rsidRPr="004D62E9">
        <w:t xml:space="preserve"> присадками. Эти чугуны используются для изготовления деталей, работающих при высоких динамических и статических нагрузках или в тяжелых условиях износа: шестерни, звездочки, храповики, шпиндели, тормозные барабаны, специальные втулки.</w:t>
      </w:r>
    </w:p>
    <w:p w:rsidR="002641A2" w:rsidRPr="004D62E9" w:rsidRDefault="002641A2" w:rsidP="002641A2">
      <w:pPr>
        <w:ind w:firstLine="709"/>
        <w:jc w:val="both"/>
      </w:pPr>
      <w:r w:rsidRPr="004D62E9">
        <w:t>Из серого чугуна, содержащего повышенное содержание фосфора, изготавливают поршневые кольца и художественные изделия (),5% P).</w:t>
      </w:r>
    </w:p>
    <w:p w:rsidR="002641A2" w:rsidRPr="004D62E9" w:rsidRDefault="002641A2" w:rsidP="002641A2">
      <w:pPr>
        <w:ind w:firstLine="709"/>
        <w:jc w:val="both"/>
      </w:pPr>
      <w:r w:rsidRPr="004D62E9">
        <w:t>На судоремонтных заводах из серого чугуна отливают поршневые кольца, втулки, поршни, корпуса подшипников, гребные винты, кнехты и другие детали.</w:t>
      </w:r>
    </w:p>
    <w:p w:rsidR="002641A2" w:rsidRPr="004D62E9" w:rsidRDefault="002641A2" w:rsidP="002641A2">
      <w:pPr>
        <w:ind w:firstLine="709"/>
        <w:jc w:val="both"/>
        <w:rPr>
          <w:i/>
          <w:u w:val="single"/>
        </w:rPr>
      </w:pPr>
      <w:r w:rsidRPr="004D62E9">
        <w:rPr>
          <w:i/>
          <w:u w:val="single"/>
        </w:rPr>
        <w:t>Высокопрочные чугуны</w:t>
      </w:r>
    </w:p>
    <w:p w:rsidR="002641A2" w:rsidRPr="004D62E9" w:rsidRDefault="002641A2" w:rsidP="002641A2">
      <w:pPr>
        <w:ind w:firstLine="709"/>
        <w:jc w:val="both"/>
      </w:pPr>
      <w:r w:rsidRPr="004D62E9">
        <w:t>Согласно ГОСТ 7293-85, отливки изготавливают из высокопрочного чугуна следующих марок: ВЧ35, ВЧ40, ВЧ45, ВЧ50, ВЧ60, ВЧ70, ВЧ80, ВЧ100. Буквы «ВЧ» означают «высокопрочный чугун», цифры соответствуют минимальному пределу прочности при растяжении (</w:t>
      </w:r>
      <w:r w:rsidRPr="004D62E9">
        <w:sym w:font="Symbol" w:char="F073"/>
      </w:r>
      <w:r w:rsidRPr="004D62E9">
        <w:t>в, кгс/</w:t>
      </w:r>
      <w:proofErr w:type="gramStart"/>
      <w:r w:rsidRPr="004D62E9">
        <w:t>мм</w:t>
      </w:r>
      <w:proofErr w:type="gramEnd"/>
      <w:r w:rsidRPr="004D62E9">
        <w:rPr>
          <w:position w:val="8"/>
        </w:rPr>
        <w:sym w:font="Symbol" w:char="F032"/>
      </w:r>
      <w:r w:rsidRPr="004D62E9">
        <w:t>).</w:t>
      </w:r>
    </w:p>
    <w:p w:rsidR="002641A2" w:rsidRPr="004D62E9" w:rsidRDefault="002641A2" w:rsidP="002641A2">
      <w:pPr>
        <w:ind w:firstLine="709"/>
        <w:jc w:val="both"/>
      </w:pPr>
      <w:proofErr w:type="gramStart"/>
      <w:r w:rsidRPr="004D62E9">
        <w:t>Механические свойства высокопрочного чугуна значительно выше, чем у модифицированного, он обладает хорошими литейными и технологическими свойствами и применяется для замены стальных литых и кованых деталей машин, подвергаемых ударам и действию переменных напряжений (коленчатые и распределительные валы, крышки цилиндров, тормозные диски, детали зубчатых передач, поршневые кольца, различные втулки, детали судовых дизелей и т.п.).</w:t>
      </w:r>
      <w:proofErr w:type="gramEnd"/>
    </w:p>
    <w:p w:rsidR="002641A2" w:rsidRPr="004D62E9" w:rsidRDefault="002641A2" w:rsidP="002641A2">
      <w:pPr>
        <w:ind w:firstLine="709"/>
      </w:pPr>
      <w:r w:rsidRPr="004D62E9">
        <w:lastRenderedPageBreak/>
        <w:t>Высокопрочный чугун широко используют в автостроении и дизелестроении для коленчатых валов, крышек цилиндров и других деталей, в тяжелом машиностроении - для деталей прокатных ста</w:t>
      </w:r>
      <w:r w:rsidRPr="004D62E9">
        <w:softHyphen/>
        <w:t xml:space="preserve">нов, в </w:t>
      </w:r>
      <w:proofErr w:type="spellStart"/>
      <w:r w:rsidRPr="004D62E9">
        <w:t>кузнечно-прессовом</w:t>
      </w:r>
      <w:proofErr w:type="spellEnd"/>
      <w:r w:rsidRPr="004D62E9">
        <w:t xml:space="preserve"> оборудовании, в химической и нефтяной промышленности. Ковкий чугун применяется для изготовления деталей, работающих при ударных и вибрационных нагрузках.</w:t>
      </w:r>
    </w:p>
    <w:p w:rsidR="002641A2" w:rsidRPr="004D62E9" w:rsidRDefault="002641A2" w:rsidP="002641A2">
      <w:pPr>
        <w:ind w:left="927"/>
        <w:jc w:val="both"/>
        <w:rPr>
          <w:i/>
          <w:u w:val="single"/>
        </w:rPr>
      </w:pPr>
      <w:r w:rsidRPr="004D62E9">
        <w:rPr>
          <w:i/>
          <w:u w:val="single"/>
        </w:rPr>
        <w:t>Ковкие чугуны</w:t>
      </w:r>
    </w:p>
    <w:p w:rsidR="002641A2" w:rsidRPr="004D62E9" w:rsidRDefault="002641A2" w:rsidP="002641A2">
      <w:pPr>
        <w:ind w:firstLine="709"/>
        <w:jc w:val="both"/>
      </w:pPr>
      <w:r w:rsidRPr="004D62E9">
        <w:t xml:space="preserve">Согласно ГОСТ 1215-79, выпускаются следующие марки ковких чугунов: КЧ 30-6, КЧ 33-8, КЧ 35-10, КЧ 37-12, КЧ 45-7, КЧ 50-5, КЧ55-4, КЧ 60-3, КЧ 65-3, КЧ 70-2, КЧ 80-1,5. Буквы «КЧ» означают «ковкий чугун». </w:t>
      </w:r>
      <w:proofErr w:type="gramStart"/>
      <w:r w:rsidRPr="004D62E9">
        <w:t>Первые две цифры в обозначении марки соответствуют минимальному пределу прочности при растяжении (</w:t>
      </w:r>
      <w:r w:rsidRPr="004D62E9">
        <w:sym w:font="Symbol" w:char="F073"/>
      </w:r>
      <w:r w:rsidRPr="004D62E9">
        <w:t>в, кгс/мм</w:t>
      </w:r>
      <w:r w:rsidRPr="004D62E9">
        <w:sym w:font="Symbol" w:char="F032"/>
      </w:r>
      <w:r w:rsidRPr="004D62E9">
        <w:t>), цифры после тире – относительному удлинению при растяжении (</w:t>
      </w:r>
      <w:r w:rsidRPr="004D62E9">
        <w:sym w:font="Symbol" w:char="F064"/>
      </w:r>
      <w:r w:rsidRPr="004D62E9">
        <w:t xml:space="preserve">, %). Первые четыре марки, имеющие повышенные значения </w:t>
      </w:r>
      <w:r w:rsidRPr="004D62E9">
        <w:sym w:font="Symbol" w:char="F064"/>
      </w:r>
      <w:r w:rsidRPr="004D62E9">
        <w:t>, относятся к ферритным чугунам, все последующие – к перлитным.</w:t>
      </w:r>
      <w:proofErr w:type="gramEnd"/>
    </w:p>
    <w:p w:rsidR="002641A2" w:rsidRPr="004D62E9" w:rsidRDefault="002641A2" w:rsidP="002641A2">
      <w:pPr>
        <w:ind w:firstLine="709"/>
        <w:jc w:val="both"/>
      </w:pPr>
      <w:r w:rsidRPr="004D62E9">
        <w:t>Перечень литых изделий из КЧ весьма разнообразен (пробки, гайки, втулки, фланцы, кронштейны, ступицы, тормозные колодки и др.). Толщина их стенок составляет 3-50 мм, масса деталей – от нескольких граммов до нескольких тонн.</w:t>
      </w:r>
    </w:p>
    <w:p w:rsidR="002641A2" w:rsidRPr="004D62E9" w:rsidRDefault="002641A2" w:rsidP="002641A2">
      <w:pPr>
        <w:ind w:firstLine="709"/>
        <w:jc w:val="both"/>
      </w:pPr>
      <w:r w:rsidRPr="004D62E9">
        <w:t>Наибольший технико-экономический эффект достигается при отливке из КЧ мелких деталей сложной конфигурации.</w:t>
      </w:r>
    </w:p>
    <w:p w:rsidR="002641A2" w:rsidRPr="004D62E9" w:rsidRDefault="002641A2" w:rsidP="002641A2">
      <w:pPr>
        <w:ind w:firstLine="709"/>
        <w:jc w:val="both"/>
      </w:pPr>
      <w:proofErr w:type="gramStart"/>
      <w:r w:rsidRPr="004D62E9">
        <w:rPr>
          <w:b/>
          <w:i/>
        </w:rPr>
        <w:t>Ферритный ковкий чугун используется</w:t>
      </w:r>
      <w:r w:rsidRPr="004D62E9">
        <w:t xml:space="preserve"> для изготовления деталей, работающих при низких и средних статистических и динамических нагрузках, а также деталей, работающих при высоких статистических и динамических нагрузках, материал которых по условиям работы и технологии изготовления должен обладать повышенной прочностью при высокой пластичности и вязкости: картеры редукторов, задний мост, пальцы, коробки, держатели, хомутики и др.</w:t>
      </w:r>
      <w:proofErr w:type="gramEnd"/>
    </w:p>
    <w:p w:rsidR="002641A2" w:rsidRPr="004D62E9" w:rsidRDefault="002641A2" w:rsidP="002641A2">
      <w:pPr>
        <w:ind w:firstLine="709"/>
        <w:jc w:val="both"/>
      </w:pPr>
      <w:proofErr w:type="gramStart"/>
      <w:r w:rsidRPr="004D62E9">
        <w:rPr>
          <w:b/>
          <w:i/>
        </w:rPr>
        <w:t>Перлитный ковкий чугун используется</w:t>
      </w:r>
      <w:r w:rsidRPr="004D62E9">
        <w:t xml:space="preserve"> для деталей, работающих при высоких и особо высоких динамических и статистических нагрузках или в тяжелых условиях износа, материал которых должен обладать повышенной или высокой прочностью и износостойкостью при возможно большей вязкости: муфты, звездочки и звенья приводных цепей,  тормозные колодки, храповики, коленчатые валы, коленчатые валы, вилки карданных валов, лопасти центробежных </w:t>
      </w:r>
      <w:proofErr w:type="spellStart"/>
      <w:r w:rsidRPr="004D62E9">
        <w:t>дробелитных</w:t>
      </w:r>
      <w:proofErr w:type="spellEnd"/>
      <w:r w:rsidRPr="004D62E9">
        <w:t xml:space="preserve"> барабанов, звенья и ролики цепей конвейеров.</w:t>
      </w:r>
      <w:proofErr w:type="gramEnd"/>
    </w:p>
    <w:p w:rsidR="002641A2" w:rsidRPr="004D62E9" w:rsidRDefault="002641A2" w:rsidP="002641A2">
      <w:pPr>
        <w:ind w:firstLine="709"/>
        <w:jc w:val="both"/>
      </w:pPr>
      <w:r w:rsidRPr="004D62E9">
        <w:t xml:space="preserve">В последнее время наблюдается тенденция к замене ковкого чугуна на </w:t>
      </w:r>
      <w:proofErr w:type="gramStart"/>
      <w:r w:rsidRPr="004D62E9">
        <w:t>высокопрочный</w:t>
      </w:r>
      <w:proofErr w:type="gramEnd"/>
      <w:r w:rsidRPr="004D62E9">
        <w:t>. Это объясняется тем, что высокопрочный чугун превосходит ковкий по характеристикам прочности и округлый графит получается в нем непосредственно при отливке.</w:t>
      </w:r>
    </w:p>
    <w:p w:rsidR="002641A2" w:rsidRPr="004D62E9" w:rsidRDefault="002641A2" w:rsidP="002641A2">
      <w:pPr>
        <w:ind w:firstLine="709"/>
        <w:jc w:val="both"/>
      </w:pPr>
      <w:r w:rsidRPr="004D62E9">
        <w:t xml:space="preserve">Для улучшения прочностных и эксплуатационных характеристик или придания специальных свойств (жаропрочность, жаростойкость, коррозионная стойкость и др.) чугуны легируют. Так, жаростойкие чугуны содержат 5-7% </w:t>
      </w:r>
      <w:proofErr w:type="spellStart"/>
      <w:r w:rsidRPr="004D62E9">
        <w:t>Si</w:t>
      </w:r>
      <w:proofErr w:type="spellEnd"/>
      <w:r w:rsidRPr="004D62E9">
        <w:t xml:space="preserve"> (</w:t>
      </w:r>
      <w:proofErr w:type="spellStart"/>
      <w:r w:rsidRPr="004D62E9">
        <w:t>силан</w:t>
      </w:r>
      <w:proofErr w:type="spellEnd"/>
      <w:r w:rsidRPr="004D62E9">
        <w:t xml:space="preserve">), коррозионно-стойкие – 12-18% </w:t>
      </w:r>
      <w:proofErr w:type="spellStart"/>
      <w:r w:rsidRPr="004D62E9">
        <w:t>Si</w:t>
      </w:r>
      <w:proofErr w:type="spellEnd"/>
      <w:r w:rsidRPr="004D62E9">
        <w:t xml:space="preserve"> (</w:t>
      </w:r>
      <w:proofErr w:type="spellStart"/>
      <w:r w:rsidRPr="004D62E9">
        <w:t>ферросилан</w:t>
      </w:r>
      <w:proofErr w:type="spellEnd"/>
      <w:r w:rsidRPr="004D62E9">
        <w:t>).</w:t>
      </w:r>
    </w:p>
    <w:p w:rsidR="002641A2" w:rsidRPr="004D62E9" w:rsidRDefault="002641A2" w:rsidP="002641A2">
      <w:pPr>
        <w:ind w:firstLine="709"/>
        <w:jc w:val="both"/>
      </w:pPr>
    </w:p>
    <w:p w:rsidR="002641A2" w:rsidRPr="00E15DF0" w:rsidRDefault="002641A2" w:rsidP="00703625">
      <w:pPr>
        <w:pStyle w:val="ad"/>
        <w:numPr>
          <w:ilvl w:val="1"/>
          <w:numId w:val="28"/>
        </w:numPr>
        <w:jc w:val="both"/>
        <w:rPr>
          <w:b/>
        </w:rPr>
      </w:pPr>
      <w:r w:rsidRPr="00E15DF0">
        <w:rPr>
          <w:b/>
        </w:rPr>
        <w:t>Половинчатые чугуны</w:t>
      </w:r>
    </w:p>
    <w:p w:rsidR="002641A2" w:rsidRPr="004D62E9" w:rsidRDefault="002641A2" w:rsidP="002641A2">
      <w:pPr>
        <w:ind w:firstLine="709"/>
        <w:jc w:val="both"/>
      </w:pPr>
      <w:r w:rsidRPr="004D62E9">
        <w:t>Высокой износостойкостью обладают так называемые половинчатые чугуны (ПЧ). В них часть углерода находится в свободном состоянии в виде ШГ и ПГ, часть – в связанном, в виде цементита. К таким чугунам относятся, например, серый чугун марки ИЧНХ</w:t>
      </w:r>
      <w:proofErr w:type="gramStart"/>
      <w:r w:rsidRPr="004D62E9">
        <w:t>2</w:t>
      </w:r>
      <w:proofErr w:type="gramEnd"/>
      <w:r w:rsidRPr="004D62E9">
        <w:t>, легированный никелем и хромом, а также чугуны ИЧХНТ, ИЧН1МШ (шаровидный графит). Из этих чугунов отливают детали двигателей внутреннего сгорания (крышки и днища блоков цилиндров, головки поршней и др.).</w:t>
      </w:r>
    </w:p>
    <w:p w:rsidR="002641A2" w:rsidRPr="004D62E9" w:rsidRDefault="002641A2" w:rsidP="002641A2">
      <w:pPr>
        <w:ind w:firstLine="709"/>
        <w:jc w:val="both"/>
      </w:pPr>
    </w:p>
    <w:p w:rsidR="002641A2" w:rsidRPr="004D62E9" w:rsidRDefault="002641A2" w:rsidP="00703625">
      <w:pPr>
        <w:numPr>
          <w:ilvl w:val="0"/>
          <w:numId w:val="28"/>
        </w:numPr>
        <w:rPr>
          <w:b/>
        </w:rPr>
      </w:pPr>
      <w:bookmarkStart w:id="5" w:name="_Toc2138069"/>
      <w:r w:rsidRPr="004D62E9">
        <w:rPr>
          <w:b/>
        </w:rPr>
        <w:t xml:space="preserve"> Порядок выполнения работы.</w:t>
      </w:r>
    </w:p>
    <w:bookmarkEnd w:id="5"/>
    <w:p w:rsidR="002641A2" w:rsidRPr="004D62E9" w:rsidRDefault="002641A2" w:rsidP="00703625">
      <w:pPr>
        <w:numPr>
          <w:ilvl w:val="0"/>
          <w:numId w:val="24"/>
        </w:numPr>
        <w:tabs>
          <w:tab w:val="clear" w:pos="1962"/>
        </w:tabs>
        <w:ind w:left="0" w:firstLine="709"/>
        <w:jc w:val="both"/>
      </w:pPr>
      <w:r w:rsidRPr="004D62E9">
        <w:t>Вычертить двойную диаграмму состояния железоуглеродистых сплавов, ее участок, соответствующий чугунам. Описать фазы и фазовые превращения возможные в чугунах.</w:t>
      </w:r>
    </w:p>
    <w:p w:rsidR="002641A2" w:rsidRPr="004D62E9" w:rsidRDefault="002641A2" w:rsidP="00703625">
      <w:pPr>
        <w:numPr>
          <w:ilvl w:val="0"/>
          <w:numId w:val="24"/>
        </w:numPr>
        <w:tabs>
          <w:tab w:val="clear" w:pos="1962"/>
        </w:tabs>
        <w:ind w:left="0" w:firstLine="709"/>
        <w:jc w:val="both"/>
      </w:pPr>
      <w:r w:rsidRPr="004D62E9">
        <w:lastRenderedPageBreak/>
        <w:t>Описать фазы и фазовые превращения возможные в чугунах.</w:t>
      </w:r>
    </w:p>
    <w:p w:rsidR="002641A2" w:rsidRPr="004D62E9" w:rsidRDefault="002641A2" w:rsidP="00703625">
      <w:pPr>
        <w:numPr>
          <w:ilvl w:val="0"/>
          <w:numId w:val="24"/>
        </w:numPr>
        <w:tabs>
          <w:tab w:val="clear" w:pos="1962"/>
        </w:tabs>
        <w:ind w:left="0" w:firstLine="709"/>
        <w:jc w:val="both"/>
      </w:pPr>
      <w:r w:rsidRPr="004D62E9">
        <w:t>Дать определение белых чугунов. Изучить, зарисовать и объяснить их микроструктуру. Указать их химический состав. Описать проце</w:t>
      </w:r>
      <w:proofErr w:type="gramStart"/>
      <w:r w:rsidRPr="004D62E9">
        <w:t>сс стр</w:t>
      </w:r>
      <w:proofErr w:type="gramEnd"/>
      <w:r w:rsidRPr="004D62E9">
        <w:t xml:space="preserve">уктурообразования БЧ химического состава, заданного преподавателем. Описать свойства и назвать область использования БЧ. </w:t>
      </w:r>
    </w:p>
    <w:p w:rsidR="002641A2" w:rsidRPr="004D62E9" w:rsidRDefault="002641A2" w:rsidP="00703625">
      <w:pPr>
        <w:numPr>
          <w:ilvl w:val="0"/>
          <w:numId w:val="24"/>
        </w:numPr>
        <w:tabs>
          <w:tab w:val="clear" w:pos="1962"/>
        </w:tabs>
        <w:ind w:left="0" w:firstLine="709"/>
        <w:jc w:val="both"/>
      </w:pPr>
      <w:r w:rsidRPr="004D62E9">
        <w:t>Дать определение серых чугунов. Указать их химический состав, описать проце</w:t>
      </w:r>
      <w:proofErr w:type="gramStart"/>
      <w:r w:rsidRPr="004D62E9">
        <w:t>сс стр</w:t>
      </w:r>
      <w:proofErr w:type="gramEnd"/>
      <w:r w:rsidRPr="004D62E9">
        <w:t>уктурообразования. Изучить, зарисовать и объяснить их микроструктуру. Привести марки СЧ, назвать их механические свойства и область применения.</w:t>
      </w:r>
    </w:p>
    <w:p w:rsidR="002641A2" w:rsidRPr="004D62E9" w:rsidRDefault="002641A2" w:rsidP="00703625">
      <w:pPr>
        <w:numPr>
          <w:ilvl w:val="0"/>
          <w:numId w:val="24"/>
        </w:numPr>
        <w:tabs>
          <w:tab w:val="clear" w:pos="1962"/>
        </w:tabs>
        <w:ind w:left="0" w:firstLine="709"/>
        <w:jc w:val="both"/>
      </w:pPr>
      <w:r w:rsidRPr="004D62E9">
        <w:t>Дать определение высокопрочных чугунов. Объяснить способ получения, указать химический состав. Изучить, зарисовать микроструктуру. Назвать марки ВЧ, их свойства, область применения и преимущества перед другими (СЧ и КЧ) чугунами.</w:t>
      </w:r>
    </w:p>
    <w:p w:rsidR="002641A2" w:rsidRPr="004D62E9" w:rsidRDefault="002641A2" w:rsidP="00703625">
      <w:pPr>
        <w:numPr>
          <w:ilvl w:val="0"/>
          <w:numId w:val="24"/>
        </w:numPr>
        <w:tabs>
          <w:tab w:val="clear" w:pos="1962"/>
        </w:tabs>
        <w:ind w:left="0" w:firstLine="709"/>
        <w:jc w:val="both"/>
      </w:pPr>
      <w:r w:rsidRPr="004D62E9">
        <w:t>Дать определение ковких чугунов. Описать способ их получения, начертить график отжига. Объяснить формирование структуры КЧ с определенной (по заданию преподавателя) металлической основой. Изучить, зарисовать и объяснить микроструктуру. Указать химический состав, свойства и область применения КЧ. Объяснить принцип их маркировки.</w:t>
      </w:r>
    </w:p>
    <w:p w:rsidR="002641A2" w:rsidRPr="004D62E9" w:rsidRDefault="002641A2" w:rsidP="00703625">
      <w:pPr>
        <w:numPr>
          <w:ilvl w:val="0"/>
          <w:numId w:val="24"/>
        </w:numPr>
        <w:tabs>
          <w:tab w:val="clear" w:pos="1962"/>
        </w:tabs>
        <w:ind w:left="0" w:firstLine="709"/>
        <w:jc w:val="both"/>
      </w:pPr>
      <w:r w:rsidRPr="004D62E9">
        <w:t>По заданию преподавателя описать пути повышения износостойкости определенных чугунов.</w:t>
      </w:r>
    </w:p>
    <w:p w:rsidR="002641A2" w:rsidRPr="004D62E9" w:rsidRDefault="002641A2" w:rsidP="00703625">
      <w:pPr>
        <w:numPr>
          <w:ilvl w:val="0"/>
          <w:numId w:val="24"/>
        </w:numPr>
        <w:tabs>
          <w:tab w:val="clear" w:pos="1962"/>
        </w:tabs>
        <w:ind w:left="0" w:firstLine="709"/>
        <w:jc w:val="both"/>
      </w:pPr>
      <w:r w:rsidRPr="004D62E9">
        <w:t>Написать отчет по работе в соответствии с вышеуказанными пунктами заданий.</w:t>
      </w:r>
    </w:p>
    <w:p w:rsidR="002641A2" w:rsidRPr="004D62E9" w:rsidRDefault="002641A2" w:rsidP="002641A2">
      <w:pPr>
        <w:pStyle w:val="af6"/>
        <w:ind w:firstLine="709"/>
        <w:jc w:val="both"/>
        <w:rPr>
          <w:sz w:val="24"/>
          <w:szCs w:val="24"/>
        </w:rPr>
      </w:pPr>
    </w:p>
    <w:p w:rsidR="002641A2" w:rsidRPr="004D62E9" w:rsidRDefault="002641A2" w:rsidP="00703625">
      <w:pPr>
        <w:pStyle w:val="af6"/>
        <w:numPr>
          <w:ilvl w:val="0"/>
          <w:numId w:val="28"/>
        </w:numPr>
        <w:rPr>
          <w:b/>
          <w:sz w:val="24"/>
          <w:szCs w:val="24"/>
        </w:rPr>
      </w:pPr>
      <w:r w:rsidRPr="004D62E9">
        <w:rPr>
          <w:b/>
          <w:sz w:val="24"/>
          <w:szCs w:val="24"/>
        </w:rPr>
        <w:t>Контрольные вопросы</w:t>
      </w:r>
    </w:p>
    <w:p w:rsidR="002641A2" w:rsidRPr="004D62E9" w:rsidRDefault="002641A2" w:rsidP="00703625">
      <w:pPr>
        <w:numPr>
          <w:ilvl w:val="0"/>
          <w:numId w:val="25"/>
        </w:numPr>
        <w:jc w:val="both"/>
      </w:pPr>
      <w:r w:rsidRPr="004D62E9">
        <w:t>Чем чугун отличается от углеродистой стали?</w:t>
      </w:r>
    </w:p>
    <w:p w:rsidR="002641A2" w:rsidRPr="004D62E9" w:rsidRDefault="002641A2" w:rsidP="00703625">
      <w:pPr>
        <w:numPr>
          <w:ilvl w:val="0"/>
          <w:numId w:val="25"/>
        </w:numPr>
        <w:jc w:val="both"/>
      </w:pPr>
      <w:r w:rsidRPr="004D62E9">
        <w:t>Назовите принципиальное различие между белым и серым чугуном?</w:t>
      </w:r>
    </w:p>
    <w:p w:rsidR="002641A2" w:rsidRPr="004D62E9" w:rsidRDefault="002641A2" w:rsidP="00703625">
      <w:pPr>
        <w:numPr>
          <w:ilvl w:val="0"/>
          <w:numId w:val="25"/>
        </w:numPr>
        <w:jc w:val="both"/>
      </w:pPr>
      <w:r w:rsidRPr="004D62E9">
        <w:t>Как классифицируются серые чугуны по форме и размерам графитовых включений?</w:t>
      </w:r>
    </w:p>
    <w:p w:rsidR="002641A2" w:rsidRPr="004D62E9" w:rsidRDefault="002641A2" w:rsidP="00703625">
      <w:pPr>
        <w:numPr>
          <w:ilvl w:val="0"/>
          <w:numId w:val="25"/>
        </w:numPr>
        <w:jc w:val="both"/>
      </w:pPr>
      <w:r w:rsidRPr="004D62E9">
        <w:t>Как влияет форма и размеры графитовых включений на механические свойства чугунов?</w:t>
      </w:r>
    </w:p>
    <w:p w:rsidR="002641A2" w:rsidRPr="004D62E9" w:rsidRDefault="002641A2" w:rsidP="00703625">
      <w:pPr>
        <w:numPr>
          <w:ilvl w:val="0"/>
          <w:numId w:val="25"/>
        </w:numPr>
        <w:jc w:val="both"/>
      </w:pPr>
      <w:r w:rsidRPr="004D62E9">
        <w:t>Как классифицируются серые чугуны по характеру металлической основы?</w:t>
      </w:r>
    </w:p>
    <w:p w:rsidR="002641A2" w:rsidRPr="004D62E9" w:rsidRDefault="002641A2" w:rsidP="00703625">
      <w:pPr>
        <w:numPr>
          <w:ilvl w:val="0"/>
          <w:numId w:val="25"/>
        </w:numPr>
        <w:jc w:val="both"/>
      </w:pPr>
      <w:r w:rsidRPr="004D62E9">
        <w:t>Назовите основные факторы, влияющие на формирование металлической основы.</w:t>
      </w:r>
    </w:p>
    <w:p w:rsidR="002641A2" w:rsidRPr="004D62E9" w:rsidRDefault="002641A2" w:rsidP="00703625">
      <w:pPr>
        <w:numPr>
          <w:ilvl w:val="0"/>
          <w:numId w:val="25"/>
        </w:numPr>
        <w:jc w:val="both"/>
      </w:pPr>
      <w:r w:rsidRPr="004D62E9">
        <w:t>Как получают ковкий и высокопрочный серый чугун?</w:t>
      </w:r>
    </w:p>
    <w:p w:rsidR="002641A2" w:rsidRPr="004D62E9" w:rsidRDefault="002641A2" w:rsidP="00703625">
      <w:pPr>
        <w:numPr>
          <w:ilvl w:val="0"/>
          <w:numId w:val="25"/>
        </w:numPr>
        <w:jc w:val="both"/>
      </w:pPr>
      <w:r w:rsidRPr="004D62E9">
        <w:t>Укажите область применения белых и серых чугунов.</w:t>
      </w:r>
    </w:p>
    <w:p w:rsidR="002641A2" w:rsidRPr="004D62E9" w:rsidRDefault="002641A2" w:rsidP="00703625">
      <w:pPr>
        <w:numPr>
          <w:ilvl w:val="0"/>
          <w:numId w:val="25"/>
        </w:numPr>
        <w:jc w:val="both"/>
      </w:pPr>
      <w:r w:rsidRPr="004D62E9">
        <w:t>Как маркируются серые чугуны?</w:t>
      </w:r>
    </w:p>
    <w:p w:rsidR="002641A2" w:rsidRPr="003A1C31" w:rsidRDefault="002641A2" w:rsidP="002641A2">
      <w:pPr>
        <w:pStyle w:val="af6"/>
        <w:spacing w:line="360" w:lineRule="auto"/>
        <w:ind w:firstLine="709"/>
        <w:jc w:val="both"/>
      </w:pPr>
    </w:p>
    <w:p w:rsidR="002641A2" w:rsidRDefault="002641A2" w:rsidP="002641A2">
      <w:pPr>
        <w:pStyle w:val="af6"/>
        <w:spacing w:line="360" w:lineRule="auto"/>
        <w:ind w:firstLine="709"/>
        <w:jc w:val="center"/>
        <w:rPr>
          <w:b/>
          <w:sz w:val="36"/>
          <w:szCs w:val="36"/>
        </w:rPr>
      </w:pPr>
    </w:p>
    <w:p w:rsidR="002641A2" w:rsidRDefault="002641A2" w:rsidP="006B613B">
      <w:pPr>
        <w:rPr>
          <w:lang w:val="en-US"/>
        </w:rPr>
      </w:pPr>
    </w:p>
    <w:p w:rsidR="002641A2" w:rsidRPr="00BE4FB8" w:rsidRDefault="00BE69FD" w:rsidP="002641A2">
      <w:pPr>
        <w:pStyle w:val="af6"/>
        <w:ind w:firstLine="709"/>
        <w:jc w:val="center"/>
        <w:rPr>
          <w:b/>
          <w:sz w:val="36"/>
          <w:szCs w:val="36"/>
        </w:rPr>
      </w:pPr>
      <w:r>
        <w:rPr>
          <w:b/>
          <w:sz w:val="36"/>
          <w:szCs w:val="36"/>
        </w:rPr>
        <w:t xml:space="preserve">Лабораторная работа № 8. </w:t>
      </w:r>
      <w:r w:rsidR="002641A2" w:rsidRPr="00BE4FB8">
        <w:rPr>
          <w:b/>
          <w:sz w:val="36"/>
          <w:szCs w:val="36"/>
        </w:rPr>
        <w:t>Термообработка сталей</w:t>
      </w:r>
    </w:p>
    <w:p w:rsidR="002641A2" w:rsidRPr="00BE4FB8" w:rsidRDefault="002641A2" w:rsidP="002641A2">
      <w:pPr>
        <w:ind w:firstLine="709"/>
        <w:jc w:val="both"/>
      </w:pPr>
    </w:p>
    <w:p w:rsidR="002641A2" w:rsidRPr="00BE4FB8" w:rsidRDefault="002641A2" w:rsidP="00703625">
      <w:pPr>
        <w:numPr>
          <w:ilvl w:val="0"/>
          <w:numId w:val="31"/>
        </w:numPr>
        <w:rPr>
          <w:b/>
        </w:rPr>
      </w:pPr>
      <w:r w:rsidRPr="00BE4FB8">
        <w:rPr>
          <w:b/>
        </w:rPr>
        <w:t xml:space="preserve"> Цель и содержание работы.</w:t>
      </w:r>
    </w:p>
    <w:p w:rsidR="002641A2" w:rsidRPr="00BE4FB8" w:rsidRDefault="002641A2" w:rsidP="002641A2">
      <w:pPr>
        <w:ind w:firstLine="709"/>
        <w:jc w:val="both"/>
      </w:pPr>
    </w:p>
    <w:p w:rsidR="002641A2" w:rsidRPr="00BE4FB8" w:rsidRDefault="002641A2" w:rsidP="002641A2">
      <w:pPr>
        <w:ind w:firstLine="709"/>
        <w:jc w:val="both"/>
      </w:pPr>
      <w:r w:rsidRPr="00BE4FB8">
        <w:rPr>
          <w:b/>
          <w:i/>
        </w:rPr>
        <w:t>Цель работа</w:t>
      </w:r>
      <w:r w:rsidRPr="00BE4FB8">
        <w:t>: ознакомление с технологическим процессом термообработки и исследование зависимостей механических свой</w:t>
      </w:r>
      <w:proofErr w:type="gramStart"/>
      <w:r w:rsidRPr="00BE4FB8">
        <w:t>ств ст</w:t>
      </w:r>
      <w:proofErr w:type="gramEnd"/>
      <w:r w:rsidRPr="00BE4FB8">
        <w:t>али от параметров режима термической обработки.</w:t>
      </w:r>
    </w:p>
    <w:p w:rsidR="002641A2" w:rsidRPr="00BE4FB8" w:rsidRDefault="002641A2" w:rsidP="002641A2">
      <w:pPr>
        <w:ind w:firstLine="709"/>
        <w:jc w:val="both"/>
      </w:pPr>
      <w:r w:rsidRPr="00BE4FB8">
        <w:rPr>
          <w:b/>
          <w:i/>
        </w:rPr>
        <w:t>Содержание работы</w:t>
      </w:r>
      <w:r w:rsidRPr="00BE4FB8">
        <w:t>: Студенты получают 7 стандартных образцов (55х10х10)*</w:t>
      </w:r>
      <w:r w:rsidRPr="00BE4FB8">
        <w:rPr>
          <w:position w:val="10"/>
        </w:rPr>
        <w:t>)</w:t>
      </w:r>
      <w:r w:rsidRPr="00BE4FB8">
        <w:t xml:space="preserve"> с U – образным надрезом для испытаний на ударный изгиб из углеродистой </w:t>
      </w:r>
      <w:proofErr w:type="spellStart"/>
      <w:r w:rsidRPr="00BE4FB8">
        <w:t>доэвтектоидной</w:t>
      </w:r>
      <w:proofErr w:type="spellEnd"/>
      <w:r w:rsidRPr="00BE4FB8">
        <w:t xml:space="preserve"> стали определенной марки (20, 40, У</w:t>
      </w:r>
      <w:proofErr w:type="gramStart"/>
      <w:r w:rsidRPr="00BE4FB8">
        <w:t>7</w:t>
      </w:r>
      <w:proofErr w:type="gramEnd"/>
      <w:r w:rsidRPr="00BE4FB8">
        <w:t xml:space="preserve"> и др.). Один образец оставляют в исходном состоянии, а 6 остальных </w:t>
      </w:r>
      <w:proofErr w:type="spellStart"/>
      <w:r w:rsidRPr="00BE4FB8">
        <w:t>термообрабатывают</w:t>
      </w:r>
      <w:proofErr w:type="spellEnd"/>
      <w:r w:rsidRPr="00BE4FB8">
        <w:t xml:space="preserve"> при различных режимах. У </w:t>
      </w:r>
      <w:proofErr w:type="spellStart"/>
      <w:r w:rsidRPr="00BE4FB8">
        <w:t>термообработанных</w:t>
      </w:r>
      <w:proofErr w:type="spellEnd"/>
      <w:r w:rsidRPr="00BE4FB8">
        <w:t xml:space="preserve"> и </w:t>
      </w:r>
      <w:proofErr w:type="gramStart"/>
      <w:r w:rsidRPr="00BE4FB8">
        <w:t>исходного</w:t>
      </w:r>
      <w:proofErr w:type="gramEnd"/>
      <w:r w:rsidRPr="00BE4FB8">
        <w:t xml:space="preserve"> образцов определяют твердость и ударную вязкость. Строят зависимости механических свой</w:t>
      </w:r>
      <w:proofErr w:type="gramStart"/>
      <w:r w:rsidRPr="00BE4FB8">
        <w:t>ств ст</w:t>
      </w:r>
      <w:proofErr w:type="gramEnd"/>
      <w:r w:rsidRPr="00BE4FB8">
        <w:t>али от режима термообработки.</w:t>
      </w:r>
    </w:p>
    <w:p w:rsidR="002641A2" w:rsidRPr="00BE4FB8" w:rsidRDefault="002641A2" w:rsidP="002641A2">
      <w:pPr>
        <w:ind w:firstLine="709"/>
        <w:jc w:val="both"/>
      </w:pPr>
    </w:p>
    <w:p w:rsidR="002641A2" w:rsidRPr="00BE4FB8" w:rsidRDefault="002641A2" w:rsidP="00703625">
      <w:pPr>
        <w:numPr>
          <w:ilvl w:val="0"/>
          <w:numId w:val="31"/>
        </w:numPr>
        <w:rPr>
          <w:b/>
        </w:rPr>
      </w:pPr>
      <w:r w:rsidRPr="00BE4FB8">
        <w:rPr>
          <w:b/>
        </w:rPr>
        <w:t xml:space="preserve"> Необходимые оборудование и пособия.</w:t>
      </w:r>
    </w:p>
    <w:p w:rsidR="002641A2" w:rsidRPr="00BE4FB8" w:rsidRDefault="002641A2" w:rsidP="002641A2">
      <w:pPr>
        <w:ind w:firstLine="709"/>
        <w:jc w:val="center"/>
      </w:pPr>
    </w:p>
    <w:p w:rsidR="002641A2" w:rsidRPr="00BE4FB8" w:rsidRDefault="002641A2" w:rsidP="002641A2">
      <w:pPr>
        <w:ind w:firstLine="709"/>
        <w:jc w:val="both"/>
      </w:pPr>
      <w:r w:rsidRPr="00BE4FB8">
        <w:t>Для выполнения работы студентам предоставляются:</w:t>
      </w:r>
    </w:p>
    <w:p w:rsidR="002641A2" w:rsidRPr="00BE4FB8" w:rsidRDefault="002641A2" w:rsidP="002641A2">
      <w:pPr>
        <w:ind w:firstLine="709"/>
        <w:jc w:val="both"/>
      </w:pPr>
      <w:r w:rsidRPr="00BE4FB8">
        <w:t>Муфельные электрические печи для нагрева образцов – 4 шт.;</w:t>
      </w:r>
    </w:p>
    <w:p w:rsidR="002641A2" w:rsidRPr="00BE4FB8" w:rsidRDefault="002641A2" w:rsidP="002641A2">
      <w:pPr>
        <w:ind w:firstLine="709"/>
        <w:jc w:val="both"/>
      </w:pPr>
      <w:r w:rsidRPr="00BE4FB8">
        <w:t>Закалочные баки с водой и минеральным маслом;</w:t>
      </w:r>
    </w:p>
    <w:p w:rsidR="002641A2" w:rsidRPr="00BE4FB8" w:rsidRDefault="002641A2" w:rsidP="002641A2">
      <w:pPr>
        <w:ind w:firstLine="709"/>
        <w:jc w:val="both"/>
      </w:pPr>
      <w:r w:rsidRPr="00BE4FB8">
        <w:t xml:space="preserve">Маятниковый копёр для испытания образцов на ударную вязкость; </w:t>
      </w:r>
    </w:p>
    <w:p w:rsidR="002641A2" w:rsidRPr="00BE4FB8" w:rsidRDefault="002641A2" w:rsidP="002641A2">
      <w:pPr>
        <w:ind w:firstLine="709"/>
        <w:jc w:val="both"/>
      </w:pPr>
      <w:r w:rsidRPr="00BE4FB8">
        <w:t xml:space="preserve">Прибор </w:t>
      </w:r>
      <w:proofErr w:type="spellStart"/>
      <w:r w:rsidRPr="00BE4FB8">
        <w:t>Роквелла</w:t>
      </w:r>
      <w:proofErr w:type="spellEnd"/>
      <w:r w:rsidRPr="00BE4FB8">
        <w:t xml:space="preserve"> для измерения твердости конусом при нагрузке 150 кг (для сравнительно твердых образцов) или шариком при нагрузке 100 кг (для сравнительно мягких образцов);</w:t>
      </w:r>
    </w:p>
    <w:p w:rsidR="002641A2" w:rsidRPr="00BE4FB8" w:rsidRDefault="002641A2" w:rsidP="002641A2">
      <w:pPr>
        <w:ind w:firstLine="709"/>
        <w:jc w:val="both"/>
      </w:pPr>
      <w:r w:rsidRPr="00BE4FB8">
        <w:t xml:space="preserve">Таблицы перевода чисел твердости по </w:t>
      </w:r>
      <w:proofErr w:type="spellStart"/>
      <w:r w:rsidRPr="00BE4FB8">
        <w:t>Роквеллу</w:t>
      </w:r>
      <w:proofErr w:type="spellEnd"/>
      <w:r w:rsidRPr="00BE4FB8">
        <w:t xml:space="preserve"> в числа твердости по </w:t>
      </w:r>
      <w:proofErr w:type="spellStart"/>
      <w:r w:rsidRPr="00BE4FB8">
        <w:t>Виккерсу</w:t>
      </w:r>
      <w:proofErr w:type="spellEnd"/>
      <w:r w:rsidRPr="00BE4FB8">
        <w:t xml:space="preserve"> или </w:t>
      </w:r>
      <w:proofErr w:type="spellStart"/>
      <w:r w:rsidRPr="00BE4FB8">
        <w:t>Брюнеллю</w:t>
      </w:r>
      <w:proofErr w:type="spellEnd"/>
      <w:r w:rsidRPr="00BE4FB8">
        <w:t>.</w:t>
      </w:r>
    </w:p>
    <w:p w:rsidR="002641A2" w:rsidRPr="00BE4FB8" w:rsidRDefault="002641A2" w:rsidP="002641A2">
      <w:pPr>
        <w:ind w:firstLine="709"/>
        <w:jc w:val="both"/>
      </w:pPr>
    </w:p>
    <w:p w:rsidR="002641A2" w:rsidRPr="00BE4FB8" w:rsidRDefault="002641A2" w:rsidP="00703625">
      <w:pPr>
        <w:numPr>
          <w:ilvl w:val="0"/>
          <w:numId w:val="31"/>
        </w:numPr>
        <w:rPr>
          <w:b/>
        </w:rPr>
      </w:pPr>
      <w:r w:rsidRPr="00BE4FB8">
        <w:rPr>
          <w:b/>
        </w:rPr>
        <w:t xml:space="preserve"> Основные понятия.</w:t>
      </w:r>
    </w:p>
    <w:p w:rsidR="002641A2" w:rsidRPr="00BE4FB8" w:rsidRDefault="002641A2" w:rsidP="002641A2">
      <w:pPr>
        <w:ind w:firstLine="709"/>
        <w:jc w:val="both"/>
      </w:pPr>
    </w:p>
    <w:p w:rsidR="002641A2" w:rsidRPr="00BE4FB8" w:rsidRDefault="002641A2" w:rsidP="002641A2">
      <w:pPr>
        <w:ind w:firstLine="709"/>
        <w:jc w:val="both"/>
      </w:pPr>
      <w:r w:rsidRPr="00BE4FB8">
        <w:rPr>
          <w:b/>
          <w:i/>
        </w:rPr>
        <w:t>Термическая обработка</w:t>
      </w:r>
      <w:r w:rsidRPr="00BE4FB8">
        <w:t xml:space="preserve"> (термообработка) – тепловая обработка металла, целью которой является изменение его структуры в нужном направлении и получение за счет этого необходимого уровня механических или физико-химических свойств изделия.</w:t>
      </w:r>
    </w:p>
    <w:p w:rsidR="002641A2" w:rsidRDefault="002641A2" w:rsidP="002641A2">
      <w:pPr>
        <w:ind w:firstLine="709"/>
        <w:jc w:val="both"/>
      </w:pPr>
      <w:r w:rsidRPr="00BE4FB8">
        <w:t>Режим термообработки определяется следующими основными параметрами: температурой и скоростью нагрева, продолжительностью выдержки при заданной температуре, скоростью охлаждения (рис. 1).</w:t>
      </w:r>
    </w:p>
    <w:p w:rsidR="002641A2" w:rsidRPr="00BE4FB8" w:rsidRDefault="002641A2" w:rsidP="002641A2">
      <w:pPr>
        <w:ind w:firstLine="709"/>
        <w:jc w:val="both"/>
      </w:pPr>
    </w:p>
    <w:p w:rsidR="002641A2" w:rsidRDefault="002641A2" w:rsidP="002641A2">
      <w:pPr>
        <w:ind w:firstLine="709"/>
        <w:jc w:val="both"/>
      </w:pPr>
      <w:r>
        <w:rPr>
          <w:noProof/>
        </w:rPr>
        <w:drawing>
          <wp:inline distT="0" distB="0" distL="0" distR="0">
            <wp:extent cx="2626136" cy="1800000"/>
            <wp:effectExtent l="0" t="0" r="3175" b="0"/>
            <wp:docPr id="116" name="Рисунок 116" descr="C:\Users\Bogdanova\Documents\Богданова\Лабораторный практикум\рис\годные\чертеж-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годные\чертеж-5.jpg"/>
                    <pic:cNvPicPr>
                      <a:picLocks noChangeAspect="1" noChangeArrowheads="1"/>
                    </pic:cNvPicPr>
                  </pic:nvPicPr>
                  <pic:blipFill rotWithShape="1">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90" t="40907" r="19132" b="9551"/>
                    <a:stretch/>
                  </pic:blipFill>
                  <pic:spPr bwMode="auto">
                    <a:xfrm>
                      <a:off x="0" y="0"/>
                      <a:ext cx="2654100" cy="18191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BE4FB8" w:rsidRDefault="002641A2" w:rsidP="002641A2">
      <w:pPr>
        <w:ind w:firstLine="709"/>
        <w:jc w:val="both"/>
      </w:pPr>
      <w:r w:rsidRPr="00BE4FB8">
        <w:t>Рис.1  Схема термической обработки</w:t>
      </w:r>
    </w:p>
    <w:p w:rsidR="002641A2" w:rsidRDefault="002641A2" w:rsidP="002641A2">
      <w:pPr>
        <w:tabs>
          <w:tab w:val="left" w:pos="3142"/>
        </w:tabs>
        <w:ind w:firstLine="709"/>
        <w:jc w:val="both"/>
      </w:pPr>
    </w:p>
    <w:p w:rsidR="002641A2" w:rsidRDefault="002641A2" w:rsidP="002641A2">
      <w:pPr>
        <w:ind w:firstLine="709"/>
        <w:jc w:val="both"/>
      </w:pPr>
      <w:r w:rsidRPr="00BE4FB8">
        <w:t xml:space="preserve">В зависимости от значения указанных параметров различают следующие виды термообработки: закалку,  отпуск, отжиг </w:t>
      </w:r>
      <w:r w:rsidRPr="00BE4FB8">
        <w:rPr>
          <w:lang w:val="en-US"/>
        </w:rPr>
        <w:t>I</w:t>
      </w:r>
      <w:r w:rsidRPr="00BE4FB8">
        <w:t xml:space="preserve"> рода, отжиг </w:t>
      </w:r>
      <w:r w:rsidRPr="00BE4FB8">
        <w:rPr>
          <w:lang w:val="en-US"/>
        </w:rPr>
        <w:t>II</w:t>
      </w:r>
      <w:r w:rsidRPr="00BE4FB8">
        <w:t xml:space="preserve"> рода и нормализацию* </w:t>
      </w:r>
    </w:p>
    <w:p w:rsidR="002641A2" w:rsidRPr="00BE4FB8" w:rsidRDefault="002641A2" w:rsidP="002641A2">
      <w:pPr>
        <w:ind w:firstLine="709"/>
        <w:jc w:val="both"/>
      </w:pPr>
      <w:r w:rsidRPr="00514F90">
        <w:rPr>
          <w:b/>
          <w:i/>
        </w:rPr>
        <w:t>*Примечание</w:t>
      </w:r>
      <w:r w:rsidRPr="00BE4FB8">
        <w:t xml:space="preserve">: </w:t>
      </w:r>
      <w:r>
        <w:t xml:space="preserve">основные  понятия </w:t>
      </w:r>
      <w:r w:rsidRPr="00BE4FB8">
        <w:t xml:space="preserve"> об</w:t>
      </w:r>
      <w:r>
        <w:t xml:space="preserve"> отжиге и нормализации приведены</w:t>
      </w:r>
      <w:r w:rsidRPr="00BE4FB8">
        <w:t xml:space="preserve"> в работе «Отожженные стали». </w:t>
      </w:r>
    </w:p>
    <w:p w:rsidR="002641A2" w:rsidRPr="00BE4FB8" w:rsidRDefault="002641A2" w:rsidP="002641A2">
      <w:pPr>
        <w:ind w:firstLine="709"/>
        <w:jc w:val="both"/>
      </w:pPr>
    </w:p>
    <w:p w:rsidR="002641A2" w:rsidRPr="00BE4FB8" w:rsidRDefault="002641A2" w:rsidP="002641A2">
      <w:pPr>
        <w:ind w:firstLine="709"/>
        <w:jc w:val="both"/>
      </w:pPr>
      <w:r w:rsidRPr="00BE4FB8">
        <w:t xml:space="preserve">Основой для выбора температур нагрева под конкретную термообработку углеродистой стали является диаграмма состояния </w:t>
      </w:r>
      <w:r w:rsidRPr="00BE4FB8">
        <w:rPr>
          <w:position w:val="-12"/>
        </w:rPr>
        <w:object w:dxaOrig="1080" w:dyaOrig="360">
          <v:shape id="_x0000_i1047" type="#_x0000_t75" style="width:74.3pt;height:25.15pt" o:ole="">
            <v:imagedata r:id="rId120" o:title=""/>
          </v:shape>
          <o:OLEObject Type="Embed" ProgID="Equation.3" ShapeID="_x0000_i1047" DrawAspect="Content" ObjectID="_1644740335" r:id="rId121"/>
        </w:object>
      </w:r>
      <w:r w:rsidRPr="00BE4FB8">
        <w:t xml:space="preserve"> и критические точки стали (рис.2).</w:t>
      </w:r>
    </w:p>
    <w:p w:rsidR="002641A2" w:rsidRPr="00C068BB" w:rsidRDefault="002641A2" w:rsidP="002641A2">
      <w:pPr>
        <w:pStyle w:val="af6"/>
        <w:ind w:firstLine="709"/>
        <w:rPr>
          <w:sz w:val="24"/>
          <w:szCs w:val="24"/>
          <w:highlight w:val="yellow"/>
        </w:rPr>
      </w:pPr>
    </w:p>
    <w:p w:rsidR="008C1912" w:rsidRPr="00C068BB" w:rsidRDefault="008C1912" w:rsidP="002641A2">
      <w:pPr>
        <w:pStyle w:val="af6"/>
        <w:ind w:firstLine="709"/>
        <w:rPr>
          <w:sz w:val="24"/>
          <w:szCs w:val="24"/>
        </w:rPr>
      </w:pPr>
    </w:p>
    <w:p w:rsidR="008C1912" w:rsidRDefault="008C1912" w:rsidP="002641A2">
      <w:pPr>
        <w:pStyle w:val="af6"/>
        <w:ind w:firstLine="709"/>
        <w:rPr>
          <w:sz w:val="24"/>
          <w:szCs w:val="24"/>
          <w:lang w:val="en-US"/>
        </w:rPr>
      </w:pPr>
      <w:r>
        <w:rPr>
          <w:noProof/>
          <w:sz w:val="24"/>
          <w:szCs w:val="24"/>
        </w:rPr>
        <w:lastRenderedPageBreak/>
        <w:drawing>
          <wp:inline distT="0" distB="0" distL="0" distR="0">
            <wp:extent cx="2322195" cy="2431415"/>
            <wp:effectExtent l="0" t="0" r="1905" b="6985"/>
            <wp:docPr id="13331" name="Рисунок 1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2195" cy="2431415"/>
                    </a:xfrm>
                    <a:prstGeom prst="rect">
                      <a:avLst/>
                    </a:prstGeom>
                    <a:noFill/>
                    <a:ln>
                      <a:noFill/>
                    </a:ln>
                  </pic:spPr>
                </pic:pic>
              </a:graphicData>
            </a:graphic>
          </wp:inline>
        </w:drawing>
      </w:r>
    </w:p>
    <w:p w:rsidR="002641A2" w:rsidRPr="00BE4FB8" w:rsidRDefault="002641A2" w:rsidP="002641A2">
      <w:pPr>
        <w:pStyle w:val="af6"/>
        <w:ind w:firstLine="709"/>
        <w:rPr>
          <w:sz w:val="24"/>
          <w:szCs w:val="24"/>
        </w:rPr>
      </w:pPr>
      <w:r w:rsidRPr="00D35D70">
        <w:rPr>
          <w:sz w:val="24"/>
          <w:szCs w:val="24"/>
        </w:rPr>
        <w:t>Рис. 2  Критические точки железа и стали</w:t>
      </w:r>
    </w:p>
    <w:p w:rsidR="002641A2" w:rsidRPr="00BE4FB8" w:rsidRDefault="002641A2" w:rsidP="002641A2">
      <w:pPr>
        <w:ind w:firstLine="709"/>
        <w:jc w:val="both"/>
      </w:pPr>
    </w:p>
    <w:p w:rsidR="002641A2" w:rsidRPr="00BE4FB8" w:rsidRDefault="002641A2" w:rsidP="002641A2">
      <w:pPr>
        <w:pStyle w:val="af6"/>
        <w:ind w:firstLine="709"/>
        <w:rPr>
          <w:sz w:val="24"/>
          <w:szCs w:val="24"/>
        </w:rPr>
      </w:pPr>
    </w:p>
    <w:p w:rsidR="002641A2" w:rsidRPr="00BE4FB8" w:rsidRDefault="002641A2" w:rsidP="002641A2">
      <w:pPr>
        <w:ind w:firstLine="709"/>
        <w:jc w:val="both"/>
      </w:pPr>
      <w:r w:rsidRPr="00BE4FB8">
        <w:t>Точка А</w:t>
      </w:r>
      <w:proofErr w:type="gramStart"/>
      <w:r w:rsidRPr="00BE4FB8">
        <w:rPr>
          <w:vertAlign w:val="subscript"/>
        </w:rPr>
        <w:t>1</w:t>
      </w:r>
      <w:proofErr w:type="gramEnd"/>
      <w:r w:rsidRPr="00BE4FB8">
        <w:t xml:space="preserve"> – (линия </w:t>
      </w:r>
      <w:r w:rsidRPr="00BE4FB8">
        <w:rPr>
          <w:lang w:val="en-US"/>
        </w:rPr>
        <w:t>PSK</w:t>
      </w:r>
      <w:r w:rsidRPr="00BE4FB8">
        <w:t xml:space="preserve">) – температура </w:t>
      </w:r>
      <w:proofErr w:type="spellStart"/>
      <w:r w:rsidRPr="00BE4FB8">
        <w:t>эвтектоидного</w:t>
      </w:r>
      <w:proofErr w:type="spellEnd"/>
      <w:r w:rsidRPr="00BE4FB8">
        <w:t xml:space="preserve"> превращения</w:t>
      </w:r>
      <w:r>
        <w:t>. П</w:t>
      </w:r>
      <w:r w:rsidRPr="00BE4FB8">
        <w:t>ри медленном охлажден</w:t>
      </w:r>
      <w:proofErr w:type="gramStart"/>
      <w:r w:rsidRPr="00BE4FB8">
        <w:t>ии ау</w:t>
      </w:r>
      <w:proofErr w:type="gramEnd"/>
      <w:r w:rsidRPr="00BE4FB8">
        <w:t xml:space="preserve">стенит состава </w:t>
      </w:r>
      <w:r w:rsidRPr="00BE4FB8">
        <w:rPr>
          <w:lang w:val="en-US"/>
        </w:rPr>
        <w:t>S</w:t>
      </w:r>
      <w:r w:rsidRPr="00BE4FB8">
        <w:t xml:space="preserve">   превращается в феррит состава </w:t>
      </w:r>
      <w:r w:rsidRPr="00BE4FB8">
        <w:rPr>
          <w:lang w:val="en-US"/>
        </w:rPr>
        <w:t>P </w:t>
      </w:r>
      <w:r w:rsidRPr="00BE4FB8">
        <w:t xml:space="preserve">  и цементит.  При медленном нагреве реакция идет в обратном направлении. </w:t>
      </w:r>
    </w:p>
    <w:p w:rsidR="002641A2" w:rsidRPr="00BE4FB8" w:rsidRDefault="002641A2" w:rsidP="002641A2">
      <w:pPr>
        <w:ind w:firstLine="709"/>
        <w:jc w:val="both"/>
      </w:pPr>
      <w:r w:rsidRPr="00BE4FB8">
        <w:t>Точка А</w:t>
      </w:r>
      <w:r w:rsidRPr="00BE4FB8">
        <w:rPr>
          <w:vertAlign w:val="subscript"/>
        </w:rPr>
        <w:t xml:space="preserve">3 </w:t>
      </w:r>
      <w:r w:rsidRPr="00BE4FB8">
        <w:t xml:space="preserve">– (линия </w:t>
      </w:r>
      <w:r w:rsidRPr="00BE4FB8">
        <w:rPr>
          <w:lang w:val="en-US"/>
        </w:rPr>
        <w:t>GS</w:t>
      </w:r>
      <w:r w:rsidRPr="00BE4FB8">
        <w:t xml:space="preserve">) – начало выделения феррита из аустенита при медленном охлаждении  или  окончание превращения  феррита в аустенит при  медленном нагреве. </w:t>
      </w:r>
    </w:p>
    <w:p w:rsidR="002641A2" w:rsidRPr="00BE4FB8" w:rsidRDefault="002641A2" w:rsidP="002641A2">
      <w:pPr>
        <w:ind w:firstLine="709"/>
        <w:jc w:val="both"/>
      </w:pPr>
      <w:r w:rsidRPr="00BE4FB8">
        <w:t>Точка А</w:t>
      </w:r>
      <w:r w:rsidRPr="00BE4FB8">
        <w:rPr>
          <w:lang w:val="en-US"/>
        </w:rPr>
        <w:t>cm</w:t>
      </w:r>
      <w:r w:rsidRPr="00BE4FB8">
        <w:t xml:space="preserve">  (линия </w:t>
      </w:r>
      <w:r w:rsidRPr="00BE4FB8">
        <w:rPr>
          <w:lang w:val="en-US"/>
        </w:rPr>
        <w:t>SE</w:t>
      </w:r>
      <w:proofErr w:type="gramStart"/>
      <w:r w:rsidRPr="00BE4FB8">
        <w:t xml:space="preserve"> )</w:t>
      </w:r>
      <w:proofErr w:type="gramEnd"/>
      <w:r w:rsidRPr="00BE4FB8">
        <w:t xml:space="preserve"> – начало выделения цементита из аустенита при медленном охлаждении или  окончание растворения  цементита в  аустените при  медленном нагреве. </w:t>
      </w:r>
    </w:p>
    <w:p w:rsidR="002641A2" w:rsidRPr="00BE4FB8" w:rsidRDefault="002641A2" w:rsidP="002641A2">
      <w:pPr>
        <w:ind w:firstLine="709"/>
        <w:jc w:val="both"/>
      </w:pPr>
      <w:r w:rsidRPr="00BE4FB8">
        <w:t>При нагреве критические точки обозначают как  Ас</w:t>
      </w:r>
      <w:proofErr w:type="gramStart"/>
      <w:r w:rsidRPr="00BE4FB8">
        <w:rPr>
          <w:vertAlign w:val="subscript"/>
        </w:rPr>
        <w:t>1</w:t>
      </w:r>
      <w:proofErr w:type="gramEnd"/>
      <w:r w:rsidRPr="00BE4FB8">
        <w:t>, Ас</w:t>
      </w:r>
      <w:r w:rsidRPr="00BE4FB8">
        <w:rPr>
          <w:vertAlign w:val="subscript"/>
        </w:rPr>
        <w:t>3</w:t>
      </w:r>
      <w:r w:rsidRPr="00BE4FB8">
        <w:t>, при охлаждении – А</w:t>
      </w:r>
      <w:r w:rsidRPr="00BE4FB8">
        <w:rPr>
          <w:lang w:val="en-US"/>
        </w:rPr>
        <w:t>r</w:t>
      </w:r>
      <w:r w:rsidRPr="00BE4FB8">
        <w:rPr>
          <w:vertAlign w:val="subscript"/>
        </w:rPr>
        <w:t>1</w:t>
      </w:r>
      <w:r w:rsidRPr="00BE4FB8">
        <w:t xml:space="preserve">, </w:t>
      </w:r>
      <w:proofErr w:type="spellStart"/>
      <w:r w:rsidRPr="00BE4FB8">
        <w:rPr>
          <w:lang w:val="en-US"/>
        </w:rPr>
        <w:t>Ar</w:t>
      </w:r>
      <w:proofErr w:type="spellEnd"/>
      <w:r w:rsidRPr="00BE4FB8">
        <w:rPr>
          <w:vertAlign w:val="subscript"/>
        </w:rPr>
        <w:t>3</w:t>
      </w:r>
      <w:r w:rsidRPr="00BE4FB8">
        <w:t>.</w:t>
      </w:r>
    </w:p>
    <w:p w:rsidR="002641A2" w:rsidRPr="00BE4FB8" w:rsidRDefault="002641A2" w:rsidP="002641A2">
      <w:pPr>
        <w:ind w:firstLine="709"/>
        <w:jc w:val="both"/>
        <w:rPr>
          <w:b/>
          <w:i/>
        </w:rPr>
      </w:pPr>
    </w:p>
    <w:p w:rsidR="002641A2" w:rsidRPr="00BE4FB8" w:rsidRDefault="002641A2" w:rsidP="00703625">
      <w:pPr>
        <w:pStyle w:val="ad"/>
        <w:numPr>
          <w:ilvl w:val="1"/>
          <w:numId w:val="31"/>
        </w:numPr>
        <w:jc w:val="both"/>
        <w:rPr>
          <w:b/>
        </w:rPr>
      </w:pPr>
      <w:r w:rsidRPr="00BE4FB8">
        <w:rPr>
          <w:b/>
        </w:rPr>
        <w:t>Закалка стали</w:t>
      </w:r>
    </w:p>
    <w:p w:rsidR="002641A2" w:rsidRPr="00BE4FB8" w:rsidRDefault="002641A2" w:rsidP="002641A2">
      <w:pPr>
        <w:ind w:firstLine="709"/>
        <w:jc w:val="both"/>
        <w:rPr>
          <w:b/>
          <w:i/>
        </w:rPr>
      </w:pPr>
    </w:p>
    <w:p w:rsidR="002641A2" w:rsidRPr="00BE4FB8" w:rsidRDefault="002641A2" w:rsidP="002641A2">
      <w:pPr>
        <w:ind w:firstLine="709"/>
      </w:pPr>
      <w:r w:rsidRPr="00BE4FB8">
        <w:rPr>
          <w:b/>
          <w:bCs/>
        </w:rPr>
        <w:t xml:space="preserve">Закалка стали </w:t>
      </w:r>
      <w:r w:rsidRPr="00BE4FB8">
        <w:t>-</w:t>
      </w:r>
      <w:r>
        <w:t xml:space="preserve"> это термическая обработка</w:t>
      </w:r>
      <w:r w:rsidRPr="00BE4FB8">
        <w:t>, которая применяется для получения максимально возможной твердости и прочности стали.</w:t>
      </w:r>
    </w:p>
    <w:p w:rsidR="002641A2" w:rsidRPr="00BE4FB8" w:rsidRDefault="002641A2" w:rsidP="002641A2">
      <w:pPr>
        <w:ind w:firstLine="709"/>
      </w:pPr>
      <w:r w:rsidRPr="00BE4FB8">
        <w:t>Закалка заключается в нагреве выше  АС3 на 30-50</w:t>
      </w:r>
      <w:r w:rsidRPr="00BE4FB8">
        <w:rPr>
          <w:vertAlign w:val="superscript"/>
        </w:rPr>
        <w:t>о</w:t>
      </w:r>
      <w:r w:rsidRPr="00BE4FB8">
        <w:t xml:space="preserve">С (рис.3), выдержке при этой температуре и охлаждении со скоростью выше критической (рис. 4). </w:t>
      </w:r>
    </w:p>
    <w:p w:rsidR="008C1912" w:rsidRPr="00C068BB" w:rsidRDefault="008C1912" w:rsidP="002641A2">
      <w:pPr>
        <w:pStyle w:val="af6"/>
        <w:ind w:firstLine="709"/>
        <w:rPr>
          <w:sz w:val="24"/>
          <w:szCs w:val="24"/>
        </w:rPr>
      </w:pPr>
    </w:p>
    <w:p w:rsidR="008C1912" w:rsidRDefault="008C1912" w:rsidP="002641A2">
      <w:pPr>
        <w:pStyle w:val="af6"/>
        <w:ind w:firstLine="709"/>
        <w:rPr>
          <w:sz w:val="24"/>
          <w:szCs w:val="24"/>
          <w:lang w:val="en-US"/>
        </w:rPr>
      </w:pPr>
      <w:r>
        <w:rPr>
          <w:noProof/>
          <w:sz w:val="24"/>
          <w:szCs w:val="24"/>
        </w:rPr>
        <w:drawing>
          <wp:inline distT="0" distB="0" distL="0" distR="0">
            <wp:extent cx="2387412" cy="2554315"/>
            <wp:effectExtent l="0" t="0" r="0" b="0"/>
            <wp:docPr id="13332" name="Рисунок 1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7335" cy="2554232"/>
                    </a:xfrm>
                    <a:prstGeom prst="rect">
                      <a:avLst/>
                    </a:prstGeom>
                    <a:noFill/>
                    <a:ln>
                      <a:noFill/>
                    </a:ln>
                  </pic:spPr>
                </pic:pic>
              </a:graphicData>
            </a:graphic>
          </wp:inline>
        </w:drawing>
      </w:r>
    </w:p>
    <w:p w:rsidR="002641A2" w:rsidRPr="00BE4FB8" w:rsidRDefault="002641A2" w:rsidP="002641A2">
      <w:pPr>
        <w:pStyle w:val="af6"/>
        <w:ind w:firstLine="709"/>
        <w:rPr>
          <w:sz w:val="24"/>
          <w:szCs w:val="24"/>
        </w:rPr>
      </w:pPr>
      <w:r w:rsidRPr="00F63DB9">
        <w:rPr>
          <w:sz w:val="24"/>
          <w:szCs w:val="24"/>
        </w:rPr>
        <w:t>Рис.3 Температурные  интервалы нагрева под закалку</w:t>
      </w:r>
    </w:p>
    <w:p w:rsidR="002641A2" w:rsidRPr="00BE4FB8" w:rsidRDefault="002641A2" w:rsidP="002641A2">
      <w:pPr>
        <w:ind w:firstLine="709"/>
        <w:jc w:val="both"/>
      </w:pPr>
    </w:p>
    <w:p w:rsidR="002641A2" w:rsidRDefault="002641A2" w:rsidP="002641A2">
      <w:pPr>
        <w:ind w:firstLine="709"/>
        <w:jc w:val="both"/>
      </w:pPr>
      <w:r w:rsidRPr="00BE4FB8">
        <w:lastRenderedPageBreak/>
        <w:t xml:space="preserve">Охлаждение стали при закалке производят с большой скоростью (несколько сотен градусов в секунду). При такой высокой скорости охлаждения диффузия углерода в кристаллической решетке железа произойти не успеет, а кристаллическая решетка </w:t>
      </w:r>
      <w:r w:rsidRPr="00BE4FB8">
        <w:sym w:font="Symbol" w:char="F067"/>
      </w:r>
      <w:r w:rsidRPr="00BE4FB8">
        <w:t xml:space="preserve">- железа, путем сдвига атомов железа друг относительно друга на расстоянии меньше межатомных, перестраивается в </w:t>
      </w:r>
      <w:proofErr w:type="gramStart"/>
      <w:r w:rsidRPr="00BE4FB8">
        <w:sym w:font="Symbol" w:char="F061"/>
      </w:r>
      <w:r w:rsidRPr="00BE4FB8">
        <w:t>-</w:t>
      </w:r>
      <w:proofErr w:type="gramEnd"/>
      <w:r w:rsidRPr="00BE4FB8">
        <w:t xml:space="preserve">железо. </w:t>
      </w:r>
    </w:p>
    <w:p w:rsidR="002641A2" w:rsidRDefault="002641A2" w:rsidP="002641A2">
      <w:pPr>
        <w:pStyle w:val="af1"/>
        <w:rPr>
          <w:noProof/>
          <w:sz w:val="24"/>
          <w:szCs w:val="24"/>
        </w:rPr>
      </w:pPr>
      <w:r>
        <w:rPr>
          <w:noProof/>
          <w:sz w:val="24"/>
          <w:szCs w:val="24"/>
        </w:rPr>
        <w:drawing>
          <wp:inline distT="0" distB="0" distL="0" distR="0">
            <wp:extent cx="3045973" cy="2412000"/>
            <wp:effectExtent l="0" t="0" r="2540" b="7620"/>
            <wp:docPr id="119" name="Рисунок 119" descr="C:\Users\Bogdanova\Documents\Богданова\Лабораторный практикум\рис\годные\чертеж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чертеж26.jpg"/>
                    <pic:cNvPicPr>
                      <a:picLocks noChangeAspect="1" noChangeArrowheads="1"/>
                    </pic:cNvPicPr>
                  </pic:nvPicPr>
                  <pic:blipFill rotWithShape="1">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2746"/>
                    <a:stretch/>
                  </pic:blipFill>
                  <pic:spPr bwMode="auto">
                    <a:xfrm>
                      <a:off x="0" y="0"/>
                      <a:ext cx="3060762" cy="24237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BE4FB8" w:rsidRDefault="002641A2" w:rsidP="002641A2">
      <w:pPr>
        <w:pStyle w:val="af1"/>
        <w:rPr>
          <w:noProof/>
          <w:sz w:val="24"/>
          <w:szCs w:val="24"/>
        </w:rPr>
      </w:pPr>
      <w:r w:rsidRPr="00BE4FB8">
        <w:rPr>
          <w:noProof/>
          <w:sz w:val="24"/>
          <w:szCs w:val="24"/>
        </w:rPr>
        <w:t>Рис. 4. Диаграмма изотермического превращения аустенита стали У8 (</w:t>
      </w:r>
      <w:r w:rsidRPr="00BE4FB8">
        <w:rPr>
          <w:noProof/>
          <w:sz w:val="24"/>
          <w:szCs w:val="24"/>
          <w:lang w:val="en-US"/>
        </w:rPr>
        <w:t>t</w:t>
      </w:r>
      <w:r w:rsidRPr="00BE4FB8">
        <w:rPr>
          <w:noProof/>
          <w:sz w:val="24"/>
          <w:szCs w:val="24"/>
        </w:rPr>
        <w:t xml:space="preserve"> - время)</w:t>
      </w:r>
    </w:p>
    <w:p w:rsidR="002641A2" w:rsidRPr="00BE4FB8" w:rsidRDefault="002641A2" w:rsidP="002641A2">
      <w:pPr>
        <w:ind w:firstLine="709"/>
        <w:jc w:val="both"/>
      </w:pPr>
    </w:p>
    <w:p w:rsidR="002641A2" w:rsidRDefault="002641A2" w:rsidP="002641A2">
      <w:pPr>
        <w:ind w:firstLine="709"/>
        <w:jc w:val="both"/>
      </w:pPr>
      <w:r w:rsidRPr="00BE4FB8">
        <w:t xml:space="preserve">Так как диффузия атомов углерода и железа отсутствует, т.е. процесс  является </w:t>
      </w:r>
      <w:proofErr w:type="spellStart"/>
      <w:r w:rsidRPr="00BE4FB8">
        <w:rPr>
          <w:b/>
        </w:rPr>
        <w:t>бездиффузионным</w:t>
      </w:r>
      <w:proofErr w:type="spellEnd"/>
      <w:r w:rsidRPr="00BE4FB8">
        <w:rPr>
          <w:b/>
        </w:rPr>
        <w:t>,</w:t>
      </w:r>
      <w:r w:rsidRPr="00BE4FB8">
        <w:t xml:space="preserve"> то содержание углерода в решетке </w:t>
      </w:r>
      <w:proofErr w:type="gramStart"/>
      <w:r w:rsidRPr="00BE4FB8">
        <w:sym w:font="Symbol" w:char="F061"/>
      </w:r>
      <w:r w:rsidRPr="00BE4FB8">
        <w:t>-</w:t>
      </w:r>
      <w:proofErr w:type="gramEnd"/>
      <w:r w:rsidRPr="00BE4FB8">
        <w:t xml:space="preserve">железа будет равно содержанию углерода в решетке </w:t>
      </w:r>
      <w:r w:rsidRPr="00BE4FB8">
        <w:sym w:font="Symbol" w:char="F067"/>
      </w:r>
      <w:r w:rsidRPr="00BE4FB8">
        <w:t xml:space="preserve">- железа аустенита в результате чего решетка </w:t>
      </w:r>
      <w:r w:rsidRPr="00BE4FB8">
        <w:sym w:font="Symbol" w:char="F061"/>
      </w:r>
      <w:r w:rsidRPr="00BE4FB8">
        <w:t xml:space="preserve">-железа оказывается </w:t>
      </w:r>
      <w:r w:rsidRPr="00BE4FB8">
        <w:rPr>
          <w:b/>
        </w:rPr>
        <w:t>пересыщенной углеродом</w:t>
      </w:r>
      <w:r w:rsidRPr="00BE4FB8">
        <w:t xml:space="preserve">, деформируется и становится тетрагональной (рис.5). </w:t>
      </w:r>
    </w:p>
    <w:p w:rsidR="002641A2" w:rsidRPr="00BE4FB8" w:rsidRDefault="002641A2" w:rsidP="002641A2">
      <w:pPr>
        <w:ind w:firstLine="709"/>
        <w:jc w:val="both"/>
        <w:rPr>
          <w:b/>
          <w:i/>
        </w:rPr>
      </w:pPr>
      <w:r w:rsidRPr="00BE4FB8">
        <w:t xml:space="preserve">Эта новая фаза с тетрагональной кристаллической решеткой железа называется </w:t>
      </w:r>
      <w:r w:rsidRPr="00BE4FB8">
        <w:rPr>
          <w:b/>
        </w:rPr>
        <w:t>мартенситом.</w:t>
      </w:r>
      <w:r w:rsidRPr="00BE4FB8">
        <w:t xml:space="preserve">  Содержание углерода в мартенсите  такое же, как и в исходном аустените.</w:t>
      </w:r>
    </w:p>
    <w:p w:rsidR="002641A2" w:rsidRPr="00BE4FB8" w:rsidRDefault="002641A2" w:rsidP="002641A2">
      <w:pPr>
        <w:ind w:firstLine="709"/>
        <w:jc w:val="both"/>
      </w:pPr>
      <w:r w:rsidRPr="00BE4FB8">
        <w:rPr>
          <w:b/>
        </w:rPr>
        <w:t>Мартенсит,</w:t>
      </w:r>
      <w:r w:rsidRPr="00BE4FB8">
        <w:t xml:space="preserve"> это  пересыщенный твердый раствор углерода в </w:t>
      </w:r>
      <w:r w:rsidRPr="00BE4FB8">
        <w:sym w:font="Symbol" w:char="F061"/>
      </w:r>
      <w:r w:rsidRPr="00BE4FB8">
        <w:t xml:space="preserve"> - железе. Мартенсит имеет высокую твердость, в основном, из-за </w:t>
      </w:r>
      <w:proofErr w:type="spellStart"/>
      <w:r w:rsidRPr="00BE4FB8">
        <w:t>пересыщения</w:t>
      </w:r>
      <w:proofErr w:type="spellEnd"/>
      <w:r w:rsidRPr="00BE4FB8">
        <w:t xml:space="preserve"> решетки </w:t>
      </w:r>
      <w:proofErr w:type="gramStart"/>
      <w:r w:rsidRPr="00BE4FB8">
        <w:sym w:font="Symbol" w:char="F061"/>
      </w:r>
      <w:r w:rsidRPr="00BE4FB8">
        <w:t>-</w:t>
      </w:r>
      <w:proofErr w:type="gramEnd"/>
      <w:r w:rsidRPr="00BE4FB8">
        <w:t xml:space="preserve">железа углеродом и его твердость возрастает с увеличением содержания углерода (рис. 6).  </w:t>
      </w:r>
    </w:p>
    <w:p w:rsidR="002641A2" w:rsidRDefault="002641A2" w:rsidP="002641A2">
      <w:pPr>
        <w:ind w:firstLine="709"/>
        <w:jc w:val="both"/>
      </w:pPr>
      <w:r w:rsidRPr="00BE4FB8">
        <w:rPr>
          <w:b/>
          <w:i/>
        </w:rPr>
        <w:t>Цель закалки</w:t>
      </w:r>
      <w:r w:rsidRPr="00BE4FB8">
        <w:t xml:space="preserve"> – получение высокой твердости, прочности и износостойкости.</w:t>
      </w:r>
    </w:p>
    <w:p w:rsidR="002641A2" w:rsidRPr="00514F90" w:rsidRDefault="002641A2" w:rsidP="002641A2">
      <w:pPr>
        <w:ind w:firstLine="709"/>
        <w:jc w:val="both"/>
      </w:pPr>
    </w:p>
    <w:p w:rsidR="002641A2" w:rsidRDefault="002641A2" w:rsidP="002641A2">
      <w:pPr>
        <w:pStyle w:val="af1"/>
        <w:rPr>
          <w:sz w:val="24"/>
          <w:szCs w:val="24"/>
        </w:rPr>
      </w:pPr>
      <w:r>
        <w:rPr>
          <w:noProof/>
          <w:sz w:val="24"/>
          <w:szCs w:val="24"/>
        </w:rPr>
        <w:drawing>
          <wp:inline distT="0" distB="0" distL="0" distR="0">
            <wp:extent cx="2140857" cy="1872000"/>
            <wp:effectExtent l="0" t="0" r="0" b="0"/>
            <wp:docPr id="120" name="Рисунок 120" descr="C:\Users\Bogdanova\Documents\Богданова\Лабораторный практикум\рис\годные\чертеж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27.jpg"/>
                    <pic:cNvPicPr>
                      <a:picLocks noChangeAspect="1" noChangeArrowheads="1"/>
                    </pic:cNvPicPr>
                  </pic:nvPicPr>
                  <pic:blipFill rotWithShape="1">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650"/>
                    <a:stretch/>
                  </pic:blipFill>
                  <pic:spPr bwMode="auto">
                    <a:xfrm>
                      <a:off x="0" y="0"/>
                      <a:ext cx="2139997" cy="18712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BE4FB8" w:rsidRDefault="002641A2" w:rsidP="002641A2">
      <w:pPr>
        <w:pStyle w:val="af1"/>
        <w:rPr>
          <w:sz w:val="24"/>
          <w:szCs w:val="24"/>
        </w:rPr>
      </w:pPr>
      <w:r w:rsidRPr="00BE4FB8">
        <w:rPr>
          <w:sz w:val="24"/>
          <w:szCs w:val="24"/>
        </w:rPr>
        <w:t>Рис. 5. Схема тетрагональной решетки мартенсита.</w:t>
      </w:r>
    </w:p>
    <w:p w:rsidR="00310D0C" w:rsidRDefault="00310D0C" w:rsidP="00310D0C">
      <w:pPr>
        <w:ind w:firstLine="709"/>
      </w:pPr>
    </w:p>
    <w:p w:rsidR="00310D0C" w:rsidRPr="00BE4FB8" w:rsidRDefault="00310D0C" w:rsidP="00C068BB">
      <w:pPr>
        <w:ind w:firstLine="709"/>
        <w:jc w:val="both"/>
      </w:pPr>
      <w:r w:rsidRPr="00BE4FB8">
        <w:t>Диаграмма изотермического превращения стали У8  (рис. 4) состоит из следующих областей.</w:t>
      </w:r>
    </w:p>
    <w:p w:rsidR="00310D0C" w:rsidRPr="00BE4FB8" w:rsidRDefault="00310D0C" w:rsidP="00C068BB">
      <w:pPr>
        <w:ind w:firstLine="709"/>
        <w:jc w:val="both"/>
      </w:pPr>
      <w:r w:rsidRPr="00BE4FB8">
        <w:t xml:space="preserve"> - область устойчивого аустенита</w:t>
      </w:r>
      <w:r>
        <w:t xml:space="preserve">  (Ау)</w:t>
      </w:r>
      <w:r w:rsidRPr="00BE4FB8">
        <w:t>.</w:t>
      </w:r>
    </w:p>
    <w:p w:rsidR="00310D0C" w:rsidRPr="00BE4FB8" w:rsidRDefault="00310D0C" w:rsidP="00C068BB">
      <w:pPr>
        <w:ind w:firstLine="709"/>
        <w:jc w:val="both"/>
      </w:pPr>
      <w:r>
        <w:t xml:space="preserve"> </w:t>
      </w:r>
      <w:r w:rsidRPr="00BE4FB8">
        <w:t>- область неустойчивого переохлажденного аустенита</w:t>
      </w:r>
      <w:r>
        <w:t xml:space="preserve">  (</w:t>
      </w:r>
      <w:proofErr w:type="spellStart"/>
      <w:r>
        <w:t>Ап</w:t>
      </w:r>
      <w:proofErr w:type="spellEnd"/>
      <w:r>
        <w:t>)</w:t>
      </w:r>
      <w:r w:rsidRPr="00BE4FB8">
        <w:t>.</w:t>
      </w:r>
    </w:p>
    <w:p w:rsidR="00310D0C" w:rsidRPr="00BE4FB8" w:rsidRDefault="00310D0C" w:rsidP="00C068BB">
      <w:pPr>
        <w:ind w:firstLine="709"/>
        <w:jc w:val="both"/>
      </w:pPr>
      <w:r w:rsidRPr="00BE4FB8">
        <w:t xml:space="preserve">- область распада аустенита на </w:t>
      </w:r>
      <w:proofErr w:type="spellStart"/>
      <w:r w:rsidRPr="00BE4FB8">
        <w:t>феррито-цементитную</w:t>
      </w:r>
      <w:proofErr w:type="spellEnd"/>
      <w:r w:rsidRPr="00BE4FB8">
        <w:t xml:space="preserve"> смесь</w:t>
      </w:r>
      <w:r>
        <w:t xml:space="preserve"> (А→П)</w:t>
      </w:r>
      <w:r w:rsidRPr="00BE4FB8">
        <w:t>.</w:t>
      </w:r>
    </w:p>
    <w:p w:rsidR="00310D0C" w:rsidRPr="00BE4FB8" w:rsidRDefault="00310D0C" w:rsidP="00C068BB">
      <w:pPr>
        <w:ind w:firstLine="709"/>
        <w:jc w:val="both"/>
      </w:pPr>
      <w:r w:rsidRPr="00BE4FB8">
        <w:t xml:space="preserve">- область продуктов распада аустенита на </w:t>
      </w:r>
      <w:proofErr w:type="spellStart"/>
      <w:r w:rsidRPr="00BE4FB8">
        <w:t>феррито-цементитную</w:t>
      </w:r>
      <w:proofErr w:type="spellEnd"/>
      <w:r w:rsidRPr="00BE4FB8">
        <w:t xml:space="preserve"> смесь</w:t>
      </w:r>
      <w:r>
        <w:t xml:space="preserve"> (</w:t>
      </w:r>
      <w:proofErr w:type="gramStart"/>
      <w:r>
        <w:t>П</w:t>
      </w:r>
      <w:proofErr w:type="gramEnd"/>
      <w:r>
        <w:t>, С, Т)</w:t>
      </w:r>
      <w:r w:rsidRPr="00BE4FB8">
        <w:t>.</w:t>
      </w:r>
    </w:p>
    <w:p w:rsidR="00310D0C" w:rsidRPr="00BE4FB8" w:rsidRDefault="00310D0C" w:rsidP="00310D0C">
      <w:pPr>
        <w:ind w:firstLine="709"/>
      </w:pPr>
      <w:r w:rsidRPr="00BE4FB8">
        <w:lastRenderedPageBreak/>
        <w:t xml:space="preserve">- область </w:t>
      </w:r>
      <w:proofErr w:type="spellStart"/>
      <w:r w:rsidRPr="00BE4FB8">
        <w:t>бездиффузионного</w:t>
      </w:r>
      <w:proofErr w:type="spellEnd"/>
      <w:r w:rsidRPr="00BE4FB8">
        <w:t xml:space="preserve"> превращения аустенита в мартенсит</w:t>
      </w:r>
      <w:r>
        <w:t xml:space="preserve"> (М, </w:t>
      </w:r>
      <w:proofErr w:type="spellStart"/>
      <w:r>
        <w:t>М+Аост</w:t>
      </w:r>
      <w:proofErr w:type="spellEnd"/>
      <w:r>
        <w:t>)</w:t>
      </w:r>
      <w:r w:rsidRPr="00BE4FB8">
        <w:t>.</w:t>
      </w:r>
    </w:p>
    <w:p w:rsidR="002641A2" w:rsidRPr="00BE4FB8" w:rsidRDefault="002641A2" w:rsidP="002641A2">
      <w:pPr>
        <w:pStyle w:val="af6"/>
        <w:ind w:firstLine="709"/>
        <w:rPr>
          <w:sz w:val="24"/>
          <w:szCs w:val="24"/>
        </w:rPr>
      </w:pPr>
    </w:p>
    <w:p w:rsidR="002641A2" w:rsidRDefault="002641A2" w:rsidP="002641A2">
      <w:pPr>
        <w:pStyle w:val="af6"/>
        <w:ind w:firstLine="709"/>
        <w:rPr>
          <w:sz w:val="24"/>
          <w:szCs w:val="24"/>
        </w:rPr>
      </w:pPr>
      <w:r>
        <w:rPr>
          <w:noProof/>
          <w:sz w:val="24"/>
          <w:szCs w:val="24"/>
        </w:rPr>
        <w:drawing>
          <wp:inline distT="0" distB="0" distL="0" distR="0">
            <wp:extent cx="3301082" cy="1800000"/>
            <wp:effectExtent l="0" t="0" r="0" b="0"/>
            <wp:docPr id="121" name="Рисунок 121" descr="C:\Users\Bogdanova\Documents\Богданова\Лабораторный практикум\рис\годные\чертеж-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4.jpg"/>
                    <pic:cNvPicPr>
                      <a:picLocks noChangeAspect="1" noChangeArrowheads="1"/>
                    </pic:cNvPicPr>
                  </pic:nvPicPr>
                  <pic:blipFill rotWithShape="1">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1637" b="4070"/>
                    <a:stretch/>
                  </pic:blipFill>
                  <pic:spPr bwMode="auto">
                    <a:xfrm>
                      <a:off x="0" y="0"/>
                      <a:ext cx="3333604" cy="18177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BE4FB8" w:rsidRDefault="002641A2" w:rsidP="002641A2">
      <w:pPr>
        <w:pStyle w:val="af6"/>
        <w:ind w:firstLine="709"/>
        <w:rPr>
          <w:sz w:val="24"/>
          <w:szCs w:val="24"/>
        </w:rPr>
      </w:pPr>
      <w:r w:rsidRPr="00BE4FB8">
        <w:rPr>
          <w:sz w:val="24"/>
          <w:szCs w:val="24"/>
        </w:rPr>
        <w:t>Рис. 6  Зависимость  твердости мартенсита от содержания углерода</w:t>
      </w:r>
    </w:p>
    <w:p w:rsidR="002641A2" w:rsidRPr="00BE4FB8" w:rsidRDefault="002641A2" w:rsidP="002641A2">
      <w:pPr>
        <w:ind w:firstLine="709"/>
      </w:pPr>
    </w:p>
    <w:p w:rsidR="002641A2" w:rsidRPr="00BE4FB8" w:rsidRDefault="002641A2" w:rsidP="00C068BB">
      <w:pPr>
        <w:ind w:firstLine="709"/>
        <w:jc w:val="both"/>
      </w:pPr>
      <w:r>
        <w:t xml:space="preserve">Две С-образные кривые </w:t>
      </w:r>
      <w:r w:rsidRPr="00BE4FB8">
        <w:t xml:space="preserve"> на диаграмме указывают, соответственно, время начала и конца распада аустенита на </w:t>
      </w:r>
      <w:proofErr w:type="spellStart"/>
      <w:r w:rsidRPr="00BE4FB8">
        <w:t>феррито-цементитную</w:t>
      </w:r>
      <w:proofErr w:type="spellEnd"/>
      <w:r w:rsidRPr="00BE4FB8">
        <w:t xml:space="preserve"> смесь.</w:t>
      </w:r>
    </w:p>
    <w:p w:rsidR="002641A2" w:rsidRPr="00BE4FB8" w:rsidRDefault="002641A2" w:rsidP="00C068BB">
      <w:pPr>
        <w:ind w:firstLine="709"/>
        <w:jc w:val="both"/>
      </w:pPr>
      <w:r w:rsidRPr="00BE4FB8">
        <w:t>Две горизонтальные линии</w:t>
      </w:r>
      <w:proofErr w:type="gramStart"/>
      <w:r w:rsidRPr="00BE4FB8">
        <w:t xml:space="preserve"> </w:t>
      </w:r>
      <w:proofErr w:type="spellStart"/>
      <w:r w:rsidRPr="00BE4FB8">
        <w:t>М</w:t>
      </w:r>
      <w:proofErr w:type="gramEnd"/>
      <w:r w:rsidRPr="00BE4FB8">
        <w:rPr>
          <w:vertAlign w:val="subscript"/>
        </w:rPr>
        <w:t>н</w:t>
      </w:r>
      <w:proofErr w:type="spellEnd"/>
      <w:r w:rsidRPr="00BE4FB8">
        <w:t xml:space="preserve"> и </w:t>
      </w:r>
      <w:proofErr w:type="spellStart"/>
      <w:r w:rsidRPr="00BE4FB8">
        <w:t>М</w:t>
      </w:r>
      <w:r w:rsidRPr="00BE4FB8">
        <w:rPr>
          <w:vertAlign w:val="subscript"/>
        </w:rPr>
        <w:t>к</w:t>
      </w:r>
      <w:proofErr w:type="spellEnd"/>
      <w:r w:rsidRPr="00BE4FB8">
        <w:t xml:space="preserve"> на диаграмме указывают, соответственно, температуру начала и конца </w:t>
      </w:r>
      <w:proofErr w:type="spellStart"/>
      <w:r w:rsidRPr="00BE4FB8">
        <w:t>бездиффузионного</w:t>
      </w:r>
      <w:proofErr w:type="spellEnd"/>
      <w:r w:rsidRPr="00BE4FB8">
        <w:t xml:space="preserve"> превращения аустенита в мартенсит.</w:t>
      </w:r>
    </w:p>
    <w:p w:rsidR="002641A2" w:rsidRPr="00BE4FB8" w:rsidRDefault="002641A2" w:rsidP="00C068BB">
      <w:pPr>
        <w:ind w:firstLine="709"/>
        <w:jc w:val="both"/>
      </w:pPr>
      <w:r w:rsidRPr="00BE4FB8">
        <w:t>Наименьшей устойчивостью переохлаждаемый аустенит обладает при ~ 550</w:t>
      </w:r>
      <w:r w:rsidRPr="00BE4FB8">
        <w:sym w:font="Symbol" w:char="F0B0"/>
      </w:r>
      <w:r w:rsidRPr="00BE4FB8">
        <w:t>С. Превращения в интервале температур А</w:t>
      </w:r>
      <w:r w:rsidRPr="00BE4FB8">
        <w:rPr>
          <w:vertAlign w:val="subscript"/>
          <w:lang w:val="en-US"/>
        </w:rPr>
        <w:t>r</w:t>
      </w:r>
      <w:r w:rsidRPr="00BE4FB8">
        <w:rPr>
          <w:vertAlign w:val="subscript"/>
        </w:rPr>
        <w:t>1</w:t>
      </w:r>
      <w:r w:rsidRPr="00BE4FB8">
        <w:t xml:space="preserve"> - 550</w:t>
      </w:r>
      <w:r w:rsidRPr="00BE4FB8">
        <w:rPr>
          <w:lang w:val="en-US"/>
        </w:rPr>
        <w:sym w:font="Symbol" w:char="F0B0"/>
      </w:r>
      <w:r w:rsidRPr="00BE4FB8">
        <w:rPr>
          <w:lang w:val="en-US"/>
        </w:rPr>
        <w:t>C</w:t>
      </w:r>
      <w:r w:rsidRPr="00BE4FB8">
        <w:t xml:space="preserve"> называют перлитным, а в интервале 550</w:t>
      </w:r>
      <w:r w:rsidRPr="00BE4FB8">
        <w:sym w:font="Symbol" w:char="F0B0"/>
      </w:r>
      <w:r w:rsidRPr="00BE4FB8">
        <w:t xml:space="preserve">С - </w:t>
      </w:r>
      <w:proofErr w:type="spellStart"/>
      <w:r w:rsidRPr="00BE4FB8">
        <w:t>М</w:t>
      </w:r>
      <w:r w:rsidRPr="00BE4FB8">
        <w:rPr>
          <w:vertAlign w:val="subscript"/>
        </w:rPr>
        <w:t>н</w:t>
      </w:r>
      <w:proofErr w:type="spellEnd"/>
      <w:r w:rsidRPr="00BE4FB8">
        <w:t xml:space="preserve"> промежуточным или </w:t>
      </w:r>
      <w:proofErr w:type="spellStart"/>
      <w:r w:rsidRPr="00BE4FB8">
        <w:t>бейнитным</w:t>
      </w:r>
      <w:proofErr w:type="spellEnd"/>
      <w:r w:rsidRPr="00BE4FB8">
        <w:t>.</w:t>
      </w:r>
    </w:p>
    <w:p w:rsidR="002641A2" w:rsidRPr="00BE4FB8" w:rsidRDefault="002641A2" w:rsidP="00C068BB">
      <w:pPr>
        <w:ind w:firstLine="709"/>
        <w:jc w:val="both"/>
      </w:pPr>
      <w:r w:rsidRPr="00BE4FB8">
        <w:t xml:space="preserve">В области перлитного превращения аустенит, в зависимости от степени переохлаждения превращается в </w:t>
      </w:r>
      <w:proofErr w:type="spellStart"/>
      <w:r w:rsidRPr="00BE4FB8">
        <w:t>феррито-цементитную</w:t>
      </w:r>
      <w:proofErr w:type="spellEnd"/>
      <w:r w:rsidRPr="00BE4FB8">
        <w:t xml:space="preserve"> смесь пластинчатого строения различной степени дисперсности, под которой понимается суммарная толщина расположенных рядом пластин феррита и цементита.</w:t>
      </w:r>
    </w:p>
    <w:p w:rsidR="002641A2" w:rsidRPr="00BE4FB8" w:rsidRDefault="002641A2" w:rsidP="00C068BB">
      <w:pPr>
        <w:ind w:firstLine="709"/>
        <w:jc w:val="both"/>
      </w:pPr>
      <w:r w:rsidRPr="00BE4FB8">
        <w:rPr>
          <w:b/>
          <w:i/>
        </w:rPr>
        <w:t>Перлит, сорбит и троостит</w:t>
      </w:r>
      <w:r w:rsidRPr="00BE4FB8">
        <w:t xml:space="preserve"> – структуры одной природы, представляющие собой механическую смесь феррита и цементита, причем перлит – самая грубая смесь, а троостит – самая дисперсная, сорбит занимает промежуточное положение.</w:t>
      </w:r>
    </w:p>
    <w:p w:rsidR="002641A2" w:rsidRPr="00BE4FB8" w:rsidRDefault="002641A2" w:rsidP="00C068BB">
      <w:pPr>
        <w:ind w:firstLine="709"/>
        <w:jc w:val="both"/>
      </w:pPr>
      <w:r w:rsidRPr="00BE4FB8">
        <w:rPr>
          <w:b/>
        </w:rPr>
        <w:t xml:space="preserve">Перлит </w:t>
      </w:r>
      <w:r w:rsidRPr="00BE4FB8">
        <w:t xml:space="preserve">- крупнодисперсная смесь пластинок феррита и цементита с суммарной толщиной пластинок 8-10 микрон. </w:t>
      </w:r>
      <w:r w:rsidRPr="00BE4FB8">
        <w:rPr>
          <w:b/>
        </w:rPr>
        <w:t>Сорбит</w:t>
      </w:r>
      <w:r w:rsidRPr="00BE4FB8">
        <w:t xml:space="preserve"> - </w:t>
      </w:r>
      <w:proofErr w:type="spellStart"/>
      <w:r w:rsidRPr="00BE4FB8">
        <w:t>среднедисперсная</w:t>
      </w:r>
      <w:proofErr w:type="spellEnd"/>
      <w:r w:rsidRPr="00BE4FB8">
        <w:t xml:space="preserve"> смесь пластинок феррита и цементита с суммарной толщиной пластинок 6-8 микрон. </w:t>
      </w:r>
      <w:r w:rsidRPr="00BE4FB8">
        <w:rPr>
          <w:b/>
        </w:rPr>
        <w:t xml:space="preserve">Тростит </w:t>
      </w:r>
      <w:r w:rsidRPr="00BE4FB8">
        <w:t>- мелкодисперсная смесь пластинок феррита и цементита (смесь высокой степени дисперсности) с суммарной толщиной пластинок 2-4 микрона.</w:t>
      </w:r>
    </w:p>
    <w:p w:rsidR="002641A2" w:rsidRPr="00BE4FB8" w:rsidRDefault="002641A2" w:rsidP="00C068BB">
      <w:pPr>
        <w:ind w:firstLine="709"/>
        <w:jc w:val="both"/>
      </w:pPr>
      <w:r w:rsidRPr="00BE4FB8">
        <w:t xml:space="preserve">С увеличением скорости охлаждения возрастает дисперсность </w:t>
      </w:r>
      <w:proofErr w:type="spellStart"/>
      <w:r w:rsidRPr="00BE4FB8">
        <w:t>феррито-цементитной</w:t>
      </w:r>
      <w:proofErr w:type="spellEnd"/>
      <w:r w:rsidRPr="00BE4FB8">
        <w:t xml:space="preserve"> смеси, что приводит к увеличению прочности и твердости стали и уменьшению ее пластичности.</w:t>
      </w:r>
    </w:p>
    <w:p w:rsidR="002641A2" w:rsidRPr="00BE4FB8" w:rsidRDefault="002641A2" w:rsidP="00C068BB">
      <w:pPr>
        <w:ind w:firstLine="709"/>
        <w:jc w:val="both"/>
      </w:pPr>
      <w:r w:rsidRPr="00BE4FB8">
        <w:t xml:space="preserve">При скоростях охлаждения больше критической скорости охлаждении </w:t>
      </w:r>
      <w:r w:rsidRPr="00BE4FB8">
        <w:rPr>
          <w:lang w:val="en-US"/>
        </w:rPr>
        <w:t>V</w:t>
      </w:r>
      <w:proofErr w:type="spellStart"/>
      <w:r w:rsidRPr="00BE4FB8">
        <w:rPr>
          <w:vertAlign w:val="subscript"/>
        </w:rPr>
        <w:t>кр</w:t>
      </w:r>
      <w:proofErr w:type="spellEnd"/>
      <w:r w:rsidRPr="00BE4FB8">
        <w:t>, аустенит переохлаждается до температуры начала мартенситного превращения</w:t>
      </w:r>
      <w:proofErr w:type="gramStart"/>
      <w:r w:rsidRPr="00BE4FB8">
        <w:t xml:space="preserve"> </w:t>
      </w:r>
      <w:proofErr w:type="spellStart"/>
      <w:r w:rsidRPr="00BE4FB8">
        <w:t>М</w:t>
      </w:r>
      <w:proofErr w:type="gramEnd"/>
      <w:r w:rsidRPr="00BE4FB8">
        <w:rPr>
          <w:vertAlign w:val="subscript"/>
        </w:rPr>
        <w:t>н</w:t>
      </w:r>
      <w:proofErr w:type="spellEnd"/>
      <w:r w:rsidRPr="00BE4FB8">
        <w:t xml:space="preserve"> и начинается мартенситное превращение.</w:t>
      </w:r>
    </w:p>
    <w:p w:rsidR="002641A2" w:rsidRPr="00BE4FB8" w:rsidRDefault="002641A2" w:rsidP="00C068BB">
      <w:pPr>
        <w:ind w:firstLine="709"/>
        <w:jc w:val="both"/>
      </w:pPr>
      <w:r w:rsidRPr="00BE4FB8">
        <w:rPr>
          <w:b/>
        </w:rPr>
        <w:t>Критическая скорость охлаждения</w:t>
      </w:r>
      <w:r w:rsidRPr="00BE4FB8">
        <w:t xml:space="preserve"> или критическая скорость закалки </w:t>
      </w:r>
      <w:r w:rsidRPr="00BE4FB8">
        <w:rPr>
          <w:lang w:val="en-US"/>
        </w:rPr>
        <w:t>V</w:t>
      </w:r>
      <w:proofErr w:type="spellStart"/>
      <w:r w:rsidRPr="00BE4FB8">
        <w:rPr>
          <w:vertAlign w:val="subscript"/>
        </w:rPr>
        <w:t>кр</w:t>
      </w:r>
      <w:proofErr w:type="spellEnd"/>
      <w:r w:rsidRPr="00BE4FB8">
        <w:t xml:space="preserve"> - это минимальная скорость </w:t>
      </w:r>
      <w:proofErr w:type="gramStart"/>
      <w:r w:rsidRPr="00BE4FB8">
        <w:t>охлаждения</w:t>
      </w:r>
      <w:proofErr w:type="gramEnd"/>
      <w:r w:rsidRPr="00BE4FB8">
        <w:t xml:space="preserve"> при которой происходит </w:t>
      </w:r>
      <w:proofErr w:type="spellStart"/>
      <w:r w:rsidRPr="00BE4FB8">
        <w:t>бездиффузионное</w:t>
      </w:r>
      <w:proofErr w:type="spellEnd"/>
      <w:r w:rsidRPr="00BE4FB8">
        <w:t xml:space="preserve"> превращение аустенита в мартенсит.</w:t>
      </w:r>
    </w:p>
    <w:p w:rsidR="002641A2" w:rsidRPr="00BE4FB8" w:rsidRDefault="002641A2" w:rsidP="00C068BB">
      <w:pPr>
        <w:ind w:firstLine="709"/>
        <w:jc w:val="both"/>
      </w:pPr>
      <w:r w:rsidRPr="00BE4FB8">
        <w:t>Скорость охлаждения зависит от  охлаждающей способности закалочных сред и от содержания в стали легирующих элементов и определяется диаграммой изотермического превращения аустенита (рис.4).</w:t>
      </w:r>
    </w:p>
    <w:p w:rsidR="002641A2" w:rsidRPr="00BE4FB8" w:rsidRDefault="002641A2" w:rsidP="00C068BB">
      <w:pPr>
        <w:ind w:firstLine="709"/>
        <w:jc w:val="both"/>
      </w:pPr>
      <w:r w:rsidRPr="00BE4FB8">
        <w:t xml:space="preserve">Требуемая скорость охлаждения обеспечивается подбором охлаждающей среды. Наиболее распространенными закалочными жидкостями является вода и минеральное масло. </w:t>
      </w:r>
    </w:p>
    <w:p w:rsidR="002641A2" w:rsidRPr="00BE4FB8" w:rsidRDefault="002641A2" w:rsidP="00C068BB">
      <w:pPr>
        <w:ind w:firstLine="709"/>
        <w:jc w:val="both"/>
      </w:pPr>
      <w:r w:rsidRPr="00BE4FB8">
        <w:t xml:space="preserve">Скорость охлаждения в масле в 3-4 раза меньше, чем в воде, вследствие чего закалка в масле дает меньшую деформацию, внутренние напряжения и снижение вероятности образования закалочных трещин. Однако углеродистые конструкционные </w:t>
      </w:r>
      <w:r w:rsidRPr="00BE4FB8">
        <w:lastRenderedPageBreak/>
        <w:t>стали, обладающие низкой устойчивостью переохлажденного аустенита, закаливают в воде.</w:t>
      </w:r>
    </w:p>
    <w:p w:rsidR="002641A2" w:rsidRPr="00BE4FB8" w:rsidRDefault="002641A2" w:rsidP="00C068BB">
      <w:pPr>
        <w:ind w:firstLine="709"/>
        <w:jc w:val="both"/>
      </w:pPr>
      <w:r w:rsidRPr="00BE4FB8">
        <w:t xml:space="preserve">Образование мартенсита происходит с увеличением объема и поэтому </w:t>
      </w:r>
      <w:proofErr w:type="spellStart"/>
      <w:r w:rsidRPr="00BE4FB8">
        <w:t>бездиффузионное</w:t>
      </w:r>
      <w:proofErr w:type="spellEnd"/>
      <w:r w:rsidRPr="00BE4FB8">
        <w:t xml:space="preserve"> превращение  протекает не в полном объеме и оставшийся не превращенным аустенит (аустенит остаточный)  будет </w:t>
      </w:r>
      <w:proofErr w:type="gramStart"/>
      <w:r w:rsidRPr="00BE4FB8">
        <w:t>находится</w:t>
      </w:r>
      <w:proofErr w:type="gramEnd"/>
      <w:r w:rsidRPr="00BE4FB8">
        <w:t xml:space="preserve"> в напряженном состоянии. Для завершения мартенситного превращения необходимо  сталь охладить  до линии конца мартенситного превращения (обработка холодом)</w:t>
      </w:r>
    </w:p>
    <w:p w:rsidR="002641A2" w:rsidRPr="00BE4FB8" w:rsidRDefault="002641A2" w:rsidP="00C068BB">
      <w:pPr>
        <w:ind w:firstLine="709"/>
        <w:jc w:val="both"/>
      </w:pPr>
      <w:r w:rsidRPr="00BE4FB8">
        <w:t xml:space="preserve">В зависимости от температуры нагрева закалку называют </w:t>
      </w:r>
      <w:r w:rsidRPr="00BE4FB8">
        <w:rPr>
          <w:b/>
          <w:bCs/>
        </w:rPr>
        <w:t>полной и неполной.</w:t>
      </w:r>
      <w:r w:rsidRPr="00BE4FB8">
        <w:t xml:space="preserve"> </w:t>
      </w:r>
    </w:p>
    <w:p w:rsidR="002641A2" w:rsidRPr="00514F90" w:rsidRDefault="002641A2" w:rsidP="00C068BB">
      <w:pPr>
        <w:ind w:firstLine="709"/>
        <w:jc w:val="both"/>
      </w:pPr>
      <w:r w:rsidRPr="00BE4FB8">
        <w:rPr>
          <w:b/>
          <w:bCs/>
        </w:rPr>
        <w:t>При полной закалке</w:t>
      </w:r>
      <w:r w:rsidRPr="00BE4FB8">
        <w:t xml:space="preserve"> происходит полное фазовое </w:t>
      </w:r>
      <w:proofErr w:type="gramStart"/>
      <w:r w:rsidRPr="00BE4FB8">
        <w:t>превращение</w:t>
      </w:r>
      <w:proofErr w:type="gramEnd"/>
      <w:r w:rsidRPr="00BE4FB8">
        <w:t xml:space="preserve"> т.е. сталь при нагреве переводят в однофазное </w:t>
      </w:r>
      <w:proofErr w:type="spellStart"/>
      <w:r w:rsidRPr="00BE4FB8">
        <w:t>аустенитное</w:t>
      </w:r>
      <w:proofErr w:type="spellEnd"/>
      <w:r w:rsidRPr="00BE4FB8">
        <w:t xml:space="preserve"> состояние. Полной закалкой подвергают </w:t>
      </w:r>
      <w:proofErr w:type="spellStart"/>
      <w:r w:rsidRPr="00BE4FB8">
        <w:t>доэвтектоидные</w:t>
      </w:r>
      <w:proofErr w:type="spellEnd"/>
      <w:r w:rsidRPr="00BE4FB8">
        <w:t xml:space="preserve"> стали, нагревая их выше критической температуры А</w:t>
      </w:r>
      <w:r w:rsidRPr="00BE4FB8">
        <w:rPr>
          <w:vertAlign w:val="subscript"/>
        </w:rPr>
        <w:t>с3</w:t>
      </w:r>
      <w:r>
        <w:t xml:space="preserve"> на 30-50</w:t>
      </w:r>
      <w:proofErr w:type="gramStart"/>
      <w:r>
        <w:t>°С</w:t>
      </w:r>
      <w:proofErr w:type="gramEnd"/>
      <w:r>
        <w:t xml:space="preserve"> (рис.3). </w:t>
      </w:r>
    </w:p>
    <w:p w:rsidR="002641A2" w:rsidRPr="00BE4FB8" w:rsidRDefault="002641A2" w:rsidP="00C068BB">
      <w:pPr>
        <w:ind w:firstLine="709"/>
        <w:jc w:val="both"/>
      </w:pPr>
      <w:r w:rsidRPr="00BE4FB8">
        <w:rPr>
          <w:b/>
          <w:bCs/>
        </w:rPr>
        <w:t xml:space="preserve">При неполной закалке </w:t>
      </w:r>
      <w:r w:rsidRPr="00BE4FB8">
        <w:t xml:space="preserve">происходит неполная фазовая перекристаллизация, т.е. сталь нагревают до </w:t>
      </w:r>
      <w:proofErr w:type="spellStart"/>
      <w:r w:rsidRPr="00BE4FB8">
        <w:t>межкритических</w:t>
      </w:r>
      <w:proofErr w:type="spellEnd"/>
      <w:r w:rsidRPr="00BE4FB8">
        <w:t xml:space="preserve"> температур - между Р</w:t>
      </w:r>
      <w:r w:rsidRPr="00BE4FB8">
        <w:rPr>
          <w:lang w:val="en-US"/>
        </w:rPr>
        <w:t>S</w:t>
      </w:r>
      <w:r w:rsidRPr="00BE4FB8">
        <w:t>К (А</w:t>
      </w:r>
      <w:r w:rsidRPr="00BE4FB8">
        <w:rPr>
          <w:vertAlign w:val="subscript"/>
        </w:rPr>
        <w:t>с</w:t>
      </w:r>
      <w:proofErr w:type="gramStart"/>
      <w:r w:rsidRPr="00BE4FB8">
        <w:rPr>
          <w:vertAlign w:val="subscript"/>
        </w:rPr>
        <w:t>1</w:t>
      </w:r>
      <w:proofErr w:type="gramEnd"/>
      <w:r w:rsidRPr="00BE4FB8">
        <w:t xml:space="preserve">) и </w:t>
      </w:r>
      <w:r w:rsidRPr="00BE4FB8">
        <w:rPr>
          <w:lang w:val="en-US"/>
        </w:rPr>
        <w:t>GS</w:t>
      </w:r>
      <w:r w:rsidRPr="00BE4FB8">
        <w:t xml:space="preserve"> (А</w:t>
      </w:r>
      <w:r w:rsidRPr="00BE4FB8">
        <w:rPr>
          <w:vertAlign w:val="subscript"/>
        </w:rPr>
        <w:t>с3</w:t>
      </w:r>
      <w:r w:rsidRPr="00BE4FB8">
        <w:t>) или между Р</w:t>
      </w:r>
      <w:r w:rsidRPr="00BE4FB8">
        <w:rPr>
          <w:lang w:val="en-US"/>
        </w:rPr>
        <w:t>S</w:t>
      </w:r>
      <w:r w:rsidRPr="00BE4FB8">
        <w:t>К (А</w:t>
      </w:r>
      <w:r w:rsidRPr="00BE4FB8">
        <w:rPr>
          <w:vertAlign w:val="subscript"/>
        </w:rPr>
        <w:t>с1</w:t>
      </w:r>
      <w:r w:rsidRPr="00BE4FB8">
        <w:t xml:space="preserve">) и </w:t>
      </w:r>
      <w:r w:rsidRPr="00BE4FB8">
        <w:rPr>
          <w:lang w:val="en-US"/>
        </w:rPr>
        <w:t>S</w:t>
      </w:r>
      <w:r w:rsidRPr="00BE4FB8">
        <w:t>Е (А</w:t>
      </w:r>
      <w:r w:rsidRPr="00BE4FB8">
        <w:rPr>
          <w:vertAlign w:val="subscript"/>
        </w:rPr>
        <w:t>с</w:t>
      </w:r>
      <w:r w:rsidRPr="00BE4FB8">
        <w:rPr>
          <w:vertAlign w:val="subscript"/>
          <w:lang w:val="en-US"/>
        </w:rPr>
        <w:t>m</w:t>
      </w:r>
      <w:r w:rsidRPr="00BE4FB8">
        <w:t xml:space="preserve">). </w:t>
      </w:r>
    </w:p>
    <w:p w:rsidR="002641A2" w:rsidRPr="00BE4FB8" w:rsidRDefault="002641A2" w:rsidP="00C068BB">
      <w:pPr>
        <w:ind w:firstLine="709"/>
        <w:jc w:val="both"/>
      </w:pPr>
      <w:proofErr w:type="spellStart"/>
      <w:r w:rsidRPr="00BE4FB8">
        <w:rPr>
          <w:b/>
          <w:bCs/>
        </w:rPr>
        <w:t>Заэвтектоидные</w:t>
      </w:r>
      <w:proofErr w:type="spellEnd"/>
      <w:r w:rsidRPr="00BE4FB8">
        <w:rPr>
          <w:b/>
          <w:bCs/>
        </w:rPr>
        <w:t xml:space="preserve"> стали </w:t>
      </w:r>
      <w:r w:rsidRPr="00BE4FB8">
        <w:t>подвергают неполной закалке, нагревая их выше линии Р</w:t>
      </w:r>
      <w:r w:rsidRPr="00BE4FB8">
        <w:rPr>
          <w:lang w:val="en-US"/>
        </w:rPr>
        <w:t>S</w:t>
      </w:r>
      <w:r w:rsidRPr="00BE4FB8">
        <w:t>К (А</w:t>
      </w:r>
      <w:r w:rsidRPr="00BE4FB8">
        <w:rPr>
          <w:vertAlign w:val="subscript"/>
        </w:rPr>
        <w:t>с1</w:t>
      </w:r>
      <w:r w:rsidRPr="00BE4FB8">
        <w:t>) на 30-50</w:t>
      </w:r>
      <w:proofErr w:type="gramStart"/>
      <w:r w:rsidRPr="00BE4FB8">
        <w:t>°С</w:t>
      </w:r>
      <w:proofErr w:type="gramEnd"/>
      <w:r w:rsidRPr="00BE4FB8">
        <w:t xml:space="preserve"> (рис.3).</w:t>
      </w:r>
    </w:p>
    <w:p w:rsidR="002641A2" w:rsidRDefault="002641A2" w:rsidP="00C068BB">
      <w:pPr>
        <w:ind w:firstLine="709"/>
        <w:jc w:val="both"/>
      </w:pPr>
      <w:r w:rsidRPr="00BE4FB8">
        <w:t>Время нагрева и выдержки детали в печи при закалке зависит от температуры нагрева, формы и размеров детали  (табл.1).</w:t>
      </w:r>
    </w:p>
    <w:p w:rsidR="004D13DA" w:rsidRDefault="004D13DA" w:rsidP="004D13DA">
      <w:pPr>
        <w:tabs>
          <w:tab w:val="left" w:pos="7380"/>
        </w:tabs>
        <w:ind w:firstLine="709"/>
      </w:pPr>
    </w:p>
    <w:p w:rsidR="004D13DA" w:rsidRDefault="004D13DA" w:rsidP="004D13DA">
      <w:pPr>
        <w:tabs>
          <w:tab w:val="left" w:pos="7380"/>
        </w:tabs>
        <w:ind w:firstLine="709"/>
      </w:pPr>
      <w:r>
        <w:t xml:space="preserve">                                                                                                                    </w:t>
      </w:r>
      <w:r w:rsidRPr="00BE4FB8">
        <w:t>Таблица 1</w:t>
      </w:r>
    </w:p>
    <w:tbl>
      <w:tblPr>
        <w:tblStyle w:val="ac"/>
        <w:tblW w:w="0" w:type="auto"/>
        <w:tblLook w:val="04A0"/>
      </w:tblPr>
      <w:tblGrid>
        <w:gridCol w:w="2392"/>
        <w:gridCol w:w="2393"/>
        <w:gridCol w:w="2393"/>
        <w:gridCol w:w="2393"/>
      </w:tblGrid>
      <w:tr w:rsidR="00310D0C" w:rsidTr="00310D0C">
        <w:tc>
          <w:tcPr>
            <w:tcW w:w="2392" w:type="dxa"/>
            <w:vMerge w:val="restart"/>
          </w:tcPr>
          <w:p w:rsidR="00310D0C" w:rsidRDefault="00310D0C" w:rsidP="00310D0C">
            <w:pPr>
              <w:tabs>
                <w:tab w:val="left" w:pos="7380"/>
              </w:tabs>
              <w:jc w:val="center"/>
            </w:pPr>
            <w:r>
              <w:t xml:space="preserve">Температура, </w:t>
            </w:r>
            <w:proofErr w:type="spellStart"/>
            <w:r w:rsidRPr="00310D0C">
              <w:rPr>
                <w:vertAlign w:val="superscript"/>
              </w:rPr>
              <w:t>о</w:t>
            </w:r>
            <w:r>
              <w:t>С</w:t>
            </w:r>
            <w:proofErr w:type="spellEnd"/>
          </w:p>
        </w:tc>
        <w:tc>
          <w:tcPr>
            <w:tcW w:w="2393" w:type="dxa"/>
          </w:tcPr>
          <w:p w:rsidR="00310D0C" w:rsidRDefault="00310D0C" w:rsidP="00310D0C">
            <w:pPr>
              <w:tabs>
                <w:tab w:val="left" w:pos="7380"/>
              </w:tabs>
              <w:jc w:val="center"/>
            </w:pPr>
            <w:r>
              <w:t>Круг</w:t>
            </w:r>
          </w:p>
        </w:tc>
        <w:tc>
          <w:tcPr>
            <w:tcW w:w="2393" w:type="dxa"/>
          </w:tcPr>
          <w:p w:rsidR="00310D0C" w:rsidRDefault="00310D0C" w:rsidP="00310D0C">
            <w:pPr>
              <w:tabs>
                <w:tab w:val="left" w:pos="7380"/>
              </w:tabs>
              <w:jc w:val="center"/>
            </w:pPr>
            <w:r>
              <w:t>квадрат</w:t>
            </w:r>
          </w:p>
        </w:tc>
        <w:tc>
          <w:tcPr>
            <w:tcW w:w="2393" w:type="dxa"/>
          </w:tcPr>
          <w:p w:rsidR="00310D0C" w:rsidRDefault="00310D0C" w:rsidP="00310D0C">
            <w:pPr>
              <w:tabs>
                <w:tab w:val="left" w:pos="7380"/>
              </w:tabs>
              <w:jc w:val="center"/>
            </w:pPr>
            <w:r>
              <w:t>Пластина</w:t>
            </w:r>
          </w:p>
        </w:tc>
      </w:tr>
      <w:tr w:rsidR="00310D0C" w:rsidTr="00BE56B9">
        <w:tc>
          <w:tcPr>
            <w:tcW w:w="2392" w:type="dxa"/>
            <w:vMerge/>
          </w:tcPr>
          <w:p w:rsidR="00310D0C" w:rsidRDefault="00310D0C" w:rsidP="00310D0C">
            <w:pPr>
              <w:tabs>
                <w:tab w:val="left" w:pos="7380"/>
              </w:tabs>
              <w:jc w:val="center"/>
            </w:pPr>
          </w:p>
        </w:tc>
        <w:tc>
          <w:tcPr>
            <w:tcW w:w="7179" w:type="dxa"/>
            <w:gridSpan w:val="3"/>
          </w:tcPr>
          <w:p w:rsidR="00310D0C" w:rsidRDefault="00310D0C" w:rsidP="00310D0C">
            <w:pPr>
              <w:tabs>
                <w:tab w:val="left" w:pos="7380"/>
              </w:tabs>
              <w:jc w:val="center"/>
            </w:pPr>
            <w:r>
              <w:t>Продолжительность нагрева, мин</w:t>
            </w:r>
          </w:p>
        </w:tc>
      </w:tr>
      <w:tr w:rsidR="00310D0C" w:rsidTr="00BE56B9">
        <w:tc>
          <w:tcPr>
            <w:tcW w:w="2392" w:type="dxa"/>
            <w:vMerge/>
          </w:tcPr>
          <w:p w:rsidR="00310D0C" w:rsidRDefault="00310D0C" w:rsidP="00310D0C">
            <w:pPr>
              <w:tabs>
                <w:tab w:val="left" w:pos="7380"/>
              </w:tabs>
              <w:jc w:val="center"/>
            </w:pPr>
          </w:p>
        </w:tc>
        <w:tc>
          <w:tcPr>
            <w:tcW w:w="7179" w:type="dxa"/>
            <w:gridSpan w:val="3"/>
          </w:tcPr>
          <w:p w:rsidR="00310D0C" w:rsidRDefault="00310D0C" w:rsidP="00310D0C">
            <w:pPr>
              <w:tabs>
                <w:tab w:val="left" w:pos="7380"/>
              </w:tabs>
              <w:jc w:val="center"/>
            </w:pPr>
            <w:r>
              <w:t>На 1 мм диаметра на 1 мм  толщины</w:t>
            </w:r>
          </w:p>
        </w:tc>
      </w:tr>
      <w:tr w:rsidR="00310D0C" w:rsidTr="00310D0C">
        <w:tc>
          <w:tcPr>
            <w:tcW w:w="2392" w:type="dxa"/>
          </w:tcPr>
          <w:p w:rsidR="00310D0C" w:rsidRDefault="00310D0C" w:rsidP="00310D0C">
            <w:pPr>
              <w:tabs>
                <w:tab w:val="left" w:pos="7380"/>
              </w:tabs>
              <w:jc w:val="center"/>
            </w:pPr>
            <w:r>
              <w:t>600</w:t>
            </w:r>
          </w:p>
        </w:tc>
        <w:tc>
          <w:tcPr>
            <w:tcW w:w="2393" w:type="dxa"/>
          </w:tcPr>
          <w:p w:rsidR="00310D0C" w:rsidRDefault="00310D0C" w:rsidP="00310D0C">
            <w:pPr>
              <w:tabs>
                <w:tab w:val="left" w:pos="7380"/>
              </w:tabs>
              <w:jc w:val="center"/>
            </w:pPr>
            <w:r>
              <w:t>2</w:t>
            </w:r>
          </w:p>
        </w:tc>
        <w:tc>
          <w:tcPr>
            <w:tcW w:w="2393" w:type="dxa"/>
          </w:tcPr>
          <w:p w:rsidR="00310D0C" w:rsidRDefault="00310D0C" w:rsidP="00310D0C">
            <w:pPr>
              <w:tabs>
                <w:tab w:val="left" w:pos="7380"/>
              </w:tabs>
              <w:jc w:val="center"/>
            </w:pPr>
            <w:r>
              <w:t>3</w:t>
            </w:r>
          </w:p>
        </w:tc>
        <w:tc>
          <w:tcPr>
            <w:tcW w:w="2393" w:type="dxa"/>
          </w:tcPr>
          <w:p w:rsidR="00310D0C" w:rsidRDefault="00310D0C" w:rsidP="00310D0C">
            <w:pPr>
              <w:tabs>
                <w:tab w:val="left" w:pos="7380"/>
              </w:tabs>
              <w:jc w:val="center"/>
            </w:pPr>
            <w:r>
              <w:t>4</w:t>
            </w:r>
          </w:p>
        </w:tc>
      </w:tr>
      <w:tr w:rsidR="00310D0C" w:rsidTr="00310D0C">
        <w:tc>
          <w:tcPr>
            <w:tcW w:w="2392" w:type="dxa"/>
          </w:tcPr>
          <w:p w:rsidR="00310D0C" w:rsidRDefault="00310D0C" w:rsidP="00310D0C">
            <w:pPr>
              <w:tabs>
                <w:tab w:val="left" w:pos="7380"/>
              </w:tabs>
              <w:jc w:val="center"/>
            </w:pPr>
            <w:r>
              <w:t>700</w:t>
            </w:r>
          </w:p>
        </w:tc>
        <w:tc>
          <w:tcPr>
            <w:tcW w:w="2393" w:type="dxa"/>
          </w:tcPr>
          <w:p w:rsidR="00310D0C" w:rsidRDefault="00310D0C" w:rsidP="00310D0C">
            <w:pPr>
              <w:tabs>
                <w:tab w:val="left" w:pos="7380"/>
              </w:tabs>
              <w:jc w:val="center"/>
            </w:pPr>
            <w:r>
              <w:t>1,5</w:t>
            </w:r>
          </w:p>
        </w:tc>
        <w:tc>
          <w:tcPr>
            <w:tcW w:w="2393" w:type="dxa"/>
          </w:tcPr>
          <w:p w:rsidR="00310D0C" w:rsidRDefault="00310D0C" w:rsidP="00310D0C">
            <w:pPr>
              <w:tabs>
                <w:tab w:val="left" w:pos="7380"/>
              </w:tabs>
              <w:jc w:val="center"/>
            </w:pPr>
            <w:r>
              <w:t>2,2</w:t>
            </w:r>
          </w:p>
        </w:tc>
        <w:tc>
          <w:tcPr>
            <w:tcW w:w="2393" w:type="dxa"/>
          </w:tcPr>
          <w:p w:rsidR="00310D0C" w:rsidRDefault="00310D0C" w:rsidP="00310D0C">
            <w:pPr>
              <w:tabs>
                <w:tab w:val="left" w:pos="7380"/>
              </w:tabs>
              <w:jc w:val="center"/>
            </w:pPr>
            <w:r>
              <w:t>3</w:t>
            </w:r>
          </w:p>
        </w:tc>
      </w:tr>
      <w:tr w:rsidR="00310D0C" w:rsidTr="00310D0C">
        <w:tc>
          <w:tcPr>
            <w:tcW w:w="2392" w:type="dxa"/>
          </w:tcPr>
          <w:p w:rsidR="00310D0C" w:rsidRDefault="00310D0C" w:rsidP="00310D0C">
            <w:pPr>
              <w:tabs>
                <w:tab w:val="left" w:pos="7380"/>
              </w:tabs>
              <w:jc w:val="center"/>
            </w:pPr>
            <w:r>
              <w:t>800</w:t>
            </w:r>
          </w:p>
        </w:tc>
        <w:tc>
          <w:tcPr>
            <w:tcW w:w="2393" w:type="dxa"/>
          </w:tcPr>
          <w:p w:rsidR="00310D0C" w:rsidRDefault="00310D0C" w:rsidP="00310D0C">
            <w:pPr>
              <w:tabs>
                <w:tab w:val="left" w:pos="7380"/>
              </w:tabs>
              <w:jc w:val="center"/>
            </w:pPr>
            <w:r>
              <w:t>1</w:t>
            </w:r>
          </w:p>
        </w:tc>
        <w:tc>
          <w:tcPr>
            <w:tcW w:w="2393" w:type="dxa"/>
          </w:tcPr>
          <w:p w:rsidR="00310D0C" w:rsidRDefault="00310D0C" w:rsidP="00310D0C">
            <w:pPr>
              <w:tabs>
                <w:tab w:val="left" w:pos="7380"/>
              </w:tabs>
              <w:jc w:val="center"/>
            </w:pPr>
            <w:r>
              <w:t>1,5</w:t>
            </w:r>
          </w:p>
        </w:tc>
        <w:tc>
          <w:tcPr>
            <w:tcW w:w="2393" w:type="dxa"/>
          </w:tcPr>
          <w:p w:rsidR="00310D0C" w:rsidRDefault="00310D0C" w:rsidP="00310D0C">
            <w:pPr>
              <w:tabs>
                <w:tab w:val="left" w:pos="7380"/>
              </w:tabs>
              <w:jc w:val="center"/>
            </w:pPr>
            <w:r>
              <w:t>2</w:t>
            </w:r>
          </w:p>
        </w:tc>
      </w:tr>
      <w:tr w:rsidR="00310D0C" w:rsidTr="00310D0C">
        <w:tc>
          <w:tcPr>
            <w:tcW w:w="2392" w:type="dxa"/>
          </w:tcPr>
          <w:p w:rsidR="00310D0C" w:rsidRDefault="00310D0C" w:rsidP="00310D0C">
            <w:pPr>
              <w:tabs>
                <w:tab w:val="left" w:pos="7380"/>
              </w:tabs>
              <w:jc w:val="center"/>
            </w:pPr>
            <w:r>
              <w:t>900</w:t>
            </w:r>
          </w:p>
        </w:tc>
        <w:tc>
          <w:tcPr>
            <w:tcW w:w="2393" w:type="dxa"/>
          </w:tcPr>
          <w:p w:rsidR="00310D0C" w:rsidRDefault="00310D0C" w:rsidP="00310D0C">
            <w:pPr>
              <w:tabs>
                <w:tab w:val="left" w:pos="7380"/>
              </w:tabs>
              <w:jc w:val="center"/>
            </w:pPr>
            <w:r>
              <w:t>0,8</w:t>
            </w:r>
          </w:p>
        </w:tc>
        <w:tc>
          <w:tcPr>
            <w:tcW w:w="2393" w:type="dxa"/>
          </w:tcPr>
          <w:p w:rsidR="00310D0C" w:rsidRDefault="00310D0C" w:rsidP="00310D0C">
            <w:pPr>
              <w:tabs>
                <w:tab w:val="left" w:pos="7380"/>
              </w:tabs>
              <w:jc w:val="center"/>
            </w:pPr>
            <w:r>
              <w:t>1,2</w:t>
            </w:r>
          </w:p>
        </w:tc>
        <w:tc>
          <w:tcPr>
            <w:tcW w:w="2393" w:type="dxa"/>
          </w:tcPr>
          <w:p w:rsidR="00310D0C" w:rsidRDefault="00310D0C" w:rsidP="00310D0C">
            <w:pPr>
              <w:tabs>
                <w:tab w:val="left" w:pos="7380"/>
              </w:tabs>
              <w:jc w:val="center"/>
            </w:pPr>
            <w:r>
              <w:t>1,6</w:t>
            </w:r>
          </w:p>
        </w:tc>
      </w:tr>
      <w:tr w:rsidR="00310D0C" w:rsidTr="00310D0C">
        <w:tc>
          <w:tcPr>
            <w:tcW w:w="2392" w:type="dxa"/>
          </w:tcPr>
          <w:p w:rsidR="00310D0C" w:rsidRDefault="00310D0C" w:rsidP="00310D0C">
            <w:pPr>
              <w:tabs>
                <w:tab w:val="left" w:pos="7380"/>
              </w:tabs>
              <w:jc w:val="center"/>
            </w:pPr>
            <w:r>
              <w:t>1000</w:t>
            </w:r>
          </w:p>
        </w:tc>
        <w:tc>
          <w:tcPr>
            <w:tcW w:w="2393" w:type="dxa"/>
          </w:tcPr>
          <w:p w:rsidR="00310D0C" w:rsidRDefault="00310D0C" w:rsidP="00310D0C">
            <w:pPr>
              <w:tabs>
                <w:tab w:val="left" w:pos="7380"/>
              </w:tabs>
              <w:jc w:val="center"/>
            </w:pPr>
            <w:r>
              <w:t>0,4</w:t>
            </w:r>
          </w:p>
        </w:tc>
        <w:tc>
          <w:tcPr>
            <w:tcW w:w="2393" w:type="dxa"/>
          </w:tcPr>
          <w:p w:rsidR="00310D0C" w:rsidRDefault="00310D0C" w:rsidP="00310D0C">
            <w:pPr>
              <w:tabs>
                <w:tab w:val="left" w:pos="7380"/>
              </w:tabs>
              <w:jc w:val="center"/>
            </w:pPr>
            <w:r>
              <w:t>0,6</w:t>
            </w:r>
          </w:p>
        </w:tc>
        <w:tc>
          <w:tcPr>
            <w:tcW w:w="2393" w:type="dxa"/>
          </w:tcPr>
          <w:p w:rsidR="00310D0C" w:rsidRDefault="00310D0C" w:rsidP="00310D0C">
            <w:pPr>
              <w:tabs>
                <w:tab w:val="left" w:pos="7380"/>
              </w:tabs>
              <w:jc w:val="center"/>
            </w:pPr>
            <w:r>
              <w:t>0,8</w:t>
            </w:r>
          </w:p>
        </w:tc>
      </w:tr>
    </w:tbl>
    <w:p w:rsidR="00310D0C" w:rsidRPr="00BE4FB8" w:rsidRDefault="002641A2" w:rsidP="002641A2">
      <w:pPr>
        <w:tabs>
          <w:tab w:val="left" w:pos="7380"/>
        </w:tabs>
        <w:ind w:firstLine="709"/>
      </w:pPr>
      <w:r w:rsidRPr="00BE4FB8">
        <w:tab/>
      </w:r>
    </w:p>
    <w:p w:rsidR="002641A2" w:rsidRPr="00BE4FB8" w:rsidRDefault="002641A2" w:rsidP="00C068BB">
      <w:pPr>
        <w:ind w:firstLine="709"/>
        <w:jc w:val="both"/>
      </w:pPr>
      <w:r w:rsidRPr="00BE4FB8">
        <w:t>Пластины мартенсита выглядят под микроскопом в виде иголок (рис.7а) и поэтому говорят, что мартенсит имеет игольчатую структуру, причем размер игл мартенсита тем больше, чем больше исходное зерно аустенита.</w:t>
      </w:r>
    </w:p>
    <w:p w:rsidR="002641A2" w:rsidRPr="00BE4FB8" w:rsidRDefault="002641A2" w:rsidP="00C068BB">
      <w:pPr>
        <w:ind w:firstLine="709"/>
        <w:jc w:val="both"/>
        <w:rPr>
          <w:snapToGrid w:val="0"/>
        </w:rPr>
      </w:pPr>
    </w:p>
    <w:p w:rsidR="00310D0C" w:rsidRPr="00BE4FB8" w:rsidRDefault="00310D0C" w:rsidP="00C068BB">
      <w:pPr>
        <w:ind w:firstLine="709"/>
        <w:jc w:val="both"/>
      </w:pPr>
      <w:r w:rsidRPr="00BE4FB8">
        <w:t xml:space="preserve">При перегреве стали вырастает зерно аустенита и при закалке получится </w:t>
      </w:r>
      <w:proofErr w:type="spellStart"/>
      <w:r w:rsidRPr="00BE4FB8">
        <w:t>крупноигольчатый</w:t>
      </w:r>
      <w:proofErr w:type="spellEnd"/>
      <w:r w:rsidRPr="00BE4FB8">
        <w:t xml:space="preserve"> мартенсит (рис.7в).</w:t>
      </w:r>
    </w:p>
    <w:p w:rsidR="00310D0C" w:rsidRPr="00BE4FB8" w:rsidRDefault="00310D0C" w:rsidP="00C068BB">
      <w:pPr>
        <w:ind w:firstLine="709"/>
        <w:jc w:val="both"/>
      </w:pPr>
      <w:r w:rsidRPr="00BE4FB8">
        <w:t>Нагрев до рекомендуемых температур А</w:t>
      </w:r>
      <w:r w:rsidRPr="00BE4FB8">
        <w:rPr>
          <w:vertAlign w:val="subscript"/>
        </w:rPr>
        <w:t>с3</w:t>
      </w:r>
      <w:r w:rsidRPr="00BE4FB8">
        <w:t xml:space="preserve"> + (30…50)</w:t>
      </w:r>
      <w:r w:rsidRPr="00BE4FB8">
        <w:sym w:font="Symbol" w:char="F0B0"/>
      </w:r>
      <w:r w:rsidRPr="00BE4FB8">
        <w:t xml:space="preserve">С </w:t>
      </w:r>
      <w:proofErr w:type="spellStart"/>
      <w:r w:rsidRPr="00BE4FB8">
        <w:t>доэвтектоидных</w:t>
      </w:r>
      <w:proofErr w:type="spellEnd"/>
      <w:r w:rsidRPr="00BE4FB8">
        <w:t xml:space="preserve"> сталей при полной и А</w:t>
      </w:r>
      <w:r w:rsidRPr="00BE4FB8">
        <w:rPr>
          <w:vertAlign w:val="subscript"/>
        </w:rPr>
        <w:t>с</w:t>
      </w:r>
      <w:proofErr w:type="gramStart"/>
      <w:r w:rsidRPr="00BE4FB8">
        <w:rPr>
          <w:vertAlign w:val="subscript"/>
        </w:rPr>
        <w:t>1</w:t>
      </w:r>
      <w:proofErr w:type="gramEnd"/>
      <w:r w:rsidRPr="00BE4FB8">
        <w:t xml:space="preserve"> + (30…50) </w:t>
      </w:r>
      <w:r w:rsidRPr="00BE4FB8">
        <w:sym w:font="Symbol" w:char="F0B0"/>
      </w:r>
      <w:r w:rsidRPr="00BE4FB8">
        <w:rPr>
          <w:lang w:val="en-US"/>
        </w:rPr>
        <w:t>C</w:t>
      </w:r>
      <w:r w:rsidRPr="00BE4FB8">
        <w:t xml:space="preserve"> </w:t>
      </w:r>
      <w:proofErr w:type="spellStart"/>
      <w:r w:rsidRPr="00BE4FB8">
        <w:t>заэвтектоидных</w:t>
      </w:r>
      <w:proofErr w:type="spellEnd"/>
      <w:r w:rsidRPr="00BE4FB8">
        <w:t xml:space="preserve"> сталей при неполной закалке позволяет получить структуру </w:t>
      </w:r>
      <w:proofErr w:type="spellStart"/>
      <w:r w:rsidRPr="00BE4FB8">
        <w:t>мелкоигольчатого</w:t>
      </w:r>
      <w:proofErr w:type="spellEnd"/>
      <w:r w:rsidRPr="00BE4FB8">
        <w:t xml:space="preserve"> мартенсита (рис.7а) и мартенсита и вторичного цементита (рис.7б).</w:t>
      </w:r>
    </w:p>
    <w:p w:rsidR="00310D0C" w:rsidRPr="00BE4FB8" w:rsidRDefault="00310D0C" w:rsidP="00C068BB">
      <w:pPr>
        <w:ind w:firstLine="709"/>
        <w:jc w:val="both"/>
      </w:pPr>
      <w:r w:rsidRPr="00BE4FB8">
        <w:t>Охлаждение при закалке со скоростью меньше критической вызывает образование наряду с мартенситом, троостита (рис.7д), что приводит к уменьшению твердости стали.</w:t>
      </w:r>
    </w:p>
    <w:p w:rsidR="00310D0C" w:rsidRDefault="00310D0C" w:rsidP="00C068BB">
      <w:pPr>
        <w:ind w:firstLine="709"/>
        <w:jc w:val="both"/>
      </w:pPr>
      <w:r w:rsidRPr="00BE4FB8">
        <w:t xml:space="preserve">Неполная закалка  для </w:t>
      </w:r>
      <w:proofErr w:type="spellStart"/>
      <w:r w:rsidRPr="00BE4FB8">
        <w:t>доэвтектоидной</w:t>
      </w:r>
      <w:proofErr w:type="spellEnd"/>
      <w:r w:rsidRPr="00BE4FB8">
        <w:t xml:space="preserve"> стали (или </w:t>
      </w:r>
      <w:proofErr w:type="spellStart"/>
      <w:r w:rsidRPr="00BE4FB8">
        <w:t>недогрев</w:t>
      </w:r>
      <w:proofErr w:type="spellEnd"/>
      <w:r w:rsidRPr="00BE4FB8">
        <w:t xml:space="preserve">)  приводит к образованию </w:t>
      </w:r>
      <w:proofErr w:type="spellStart"/>
      <w:r w:rsidRPr="00BE4FB8">
        <w:t>мертенсито-ферритной</w:t>
      </w:r>
      <w:proofErr w:type="spellEnd"/>
      <w:r w:rsidRPr="00BE4FB8">
        <w:t xml:space="preserve"> структуры (рис. 7г)</w:t>
      </w:r>
    </w:p>
    <w:p w:rsidR="00310D0C" w:rsidRDefault="00310D0C" w:rsidP="00C068BB">
      <w:pPr>
        <w:ind w:firstLine="709"/>
        <w:jc w:val="both"/>
        <w:rPr>
          <w:b/>
        </w:rPr>
      </w:pPr>
    </w:p>
    <w:p w:rsidR="00310D0C" w:rsidRPr="00BE4FB8" w:rsidRDefault="00310D0C" w:rsidP="00C068BB">
      <w:pPr>
        <w:ind w:firstLine="709"/>
        <w:jc w:val="both"/>
      </w:pPr>
      <w:r w:rsidRPr="00514F90">
        <w:rPr>
          <w:b/>
        </w:rPr>
        <w:t>Способы закалки</w:t>
      </w:r>
      <w:r>
        <w:rPr>
          <w:b/>
          <w:i/>
        </w:rPr>
        <w:t xml:space="preserve">. </w:t>
      </w:r>
      <w:r>
        <w:t xml:space="preserve">Существует несколько способов  закалки, применяемых в зависимости  от состава стали, характера обрабатываемой детали, твердости, которую необходимо </w:t>
      </w:r>
      <w:proofErr w:type="spellStart"/>
      <w:r>
        <w:t>получчить</w:t>
      </w:r>
      <w:proofErr w:type="spellEnd"/>
      <w:r>
        <w:t xml:space="preserve"> и условий охлаждения, к ним относятся: </w:t>
      </w:r>
      <w:r w:rsidRPr="00BE4FB8">
        <w:t xml:space="preserve">непрерывная закалка,  закалка с </w:t>
      </w:r>
      <w:proofErr w:type="spellStart"/>
      <w:r w:rsidRPr="00BE4FB8">
        <w:t>подстуживанием</w:t>
      </w:r>
      <w:proofErr w:type="spellEnd"/>
      <w:r w:rsidRPr="00BE4FB8">
        <w:t xml:space="preserve">,  закалка в двух средах, ступенчатая закалка </w:t>
      </w:r>
      <w:r>
        <w:t xml:space="preserve"> и </w:t>
      </w:r>
      <w:proofErr w:type="spellStart"/>
      <w:proofErr w:type="gramStart"/>
      <w:r>
        <w:t>др</w:t>
      </w:r>
      <w:proofErr w:type="spellEnd"/>
      <w:proofErr w:type="gramEnd"/>
      <w:r>
        <w:t xml:space="preserve"> </w:t>
      </w:r>
      <w:r w:rsidRPr="00BE4FB8">
        <w:t xml:space="preserve"> (рис.8)</w:t>
      </w:r>
    </w:p>
    <w:p w:rsidR="00310D0C" w:rsidRPr="00BE4FB8" w:rsidRDefault="00310D0C" w:rsidP="00C068BB">
      <w:pPr>
        <w:ind w:firstLine="709"/>
        <w:jc w:val="both"/>
      </w:pPr>
    </w:p>
    <w:p w:rsidR="002641A2" w:rsidRPr="00BE4FB8" w:rsidRDefault="002641A2" w:rsidP="002641A2">
      <w:pPr>
        <w:ind w:firstLine="709"/>
        <w:jc w:val="both"/>
        <w:rPr>
          <w:b/>
          <w:i/>
        </w:rPr>
      </w:pPr>
    </w:p>
    <w:p w:rsidR="002641A2" w:rsidRPr="00BE4FB8" w:rsidRDefault="002641A2" w:rsidP="002641A2">
      <w:r w:rsidRPr="00BE4FB8">
        <w:rPr>
          <w:noProof/>
        </w:rPr>
        <w:lastRenderedPageBreak/>
        <w:drawing>
          <wp:inline distT="0" distB="0" distL="0" distR="0">
            <wp:extent cx="2985135" cy="5715000"/>
            <wp:effectExtent l="19050" t="0" r="571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cstate="print">
                      <a:lum contrast="54000"/>
                    </a:blip>
                    <a:srcRect/>
                    <a:stretch>
                      <a:fillRect/>
                    </a:stretch>
                  </pic:blipFill>
                  <pic:spPr bwMode="auto">
                    <a:xfrm>
                      <a:off x="0" y="0"/>
                      <a:ext cx="2985135" cy="5715000"/>
                    </a:xfrm>
                    <a:prstGeom prst="rect">
                      <a:avLst/>
                    </a:prstGeom>
                    <a:noFill/>
                    <a:ln w="9525">
                      <a:noFill/>
                      <a:miter lim="800000"/>
                      <a:headEnd/>
                      <a:tailEnd/>
                    </a:ln>
                  </pic:spPr>
                </pic:pic>
              </a:graphicData>
            </a:graphic>
          </wp:inline>
        </w:drawing>
      </w:r>
    </w:p>
    <w:p w:rsidR="002641A2" w:rsidRPr="00BE4FB8" w:rsidRDefault="002641A2" w:rsidP="002641A2"/>
    <w:p w:rsidR="002641A2" w:rsidRPr="00BE4FB8" w:rsidRDefault="002641A2" w:rsidP="002641A2">
      <w:pPr>
        <w:pStyle w:val="af1"/>
        <w:spacing w:after="0"/>
        <w:ind w:left="0"/>
        <w:rPr>
          <w:sz w:val="24"/>
          <w:szCs w:val="24"/>
        </w:rPr>
      </w:pPr>
      <w:r w:rsidRPr="00BE4FB8">
        <w:rPr>
          <w:sz w:val="24"/>
          <w:szCs w:val="24"/>
        </w:rPr>
        <w:t>Рис.7 Микроструктура закаленной стали и ее условная зарисовка:</w:t>
      </w:r>
    </w:p>
    <w:p w:rsidR="002641A2" w:rsidRPr="00BE4FB8" w:rsidRDefault="002641A2" w:rsidP="002641A2">
      <w:pPr>
        <w:pStyle w:val="af1"/>
        <w:spacing w:after="0"/>
        <w:ind w:left="0"/>
        <w:rPr>
          <w:sz w:val="24"/>
          <w:szCs w:val="24"/>
        </w:rPr>
      </w:pPr>
      <w:r w:rsidRPr="00BE4FB8">
        <w:rPr>
          <w:sz w:val="24"/>
          <w:szCs w:val="24"/>
        </w:rPr>
        <w:t xml:space="preserve">а) мартенсит </w:t>
      </w:r>
      <w:proofErr w:type="spellStart"/>
      <w:r w:rsidRPr="00BE4FB8">
        <w:rPr>
          <w:sz w:val="24"/>
          <w:szCs w:val="24"/>
        </w:rPr>
        <w:t>мелкоигольчатый</w:t>
      </w:r>
      <w:proofErr w:type="spellEnd"/>
      <w:r w:rsidRPr="00BE4FB8">
        <w:rPr>
          <w:sz w:val="24"/>
          <w:szCs w:val="24"/>
        </w:rPr>
        <w:t>;</w:t>
      </w:r>
    </w:p>
    <w:p w:rsidR="002641A2" w:rsidRPr="00BE4FB8" w:rsidRDefault="002641A2" w:rsidP="002641A2">
      <w:pPr>
        <w:pStyle w:val="af1"/>
        <w:spacing w:after="0"/>
        <w:ind w:left="0"/>
        <w:rPr>
          <w:sz w:val="24"/>
          <w:szCs w:val="24"/>
        </w:rPr>
      </w:pPr>
      <w:r w:rsidRPr="00BE4FB8">
        <w:rPr>
          <w:sz w:val="24"/>
          <w:szCs w:val="24"/>
        </w:rPr>
        <w:t>б) мартенсит + цементит;</w:t>
      </w:r>
    </w:p>
    <w:p w:rsidR="002641A2" w:rsidRPr="00BE4FB8" w:rsidRDefault="002641A2" w:rsidP="002641A2">
      <w:pPr>
        <w:pStyle w:val="af1"/>
        <w:spacing w:after="0"/>
        <w:ind w:left="0"/>
        <w:rPr>
          <w:sz w:val="24"/>
          <w:szCs w:val="24"/>
        </w:rPr>
      </w:pPr>
      <w:r w:rsidRPr="00BE4FB8">
        <w:rPr>
          <w:sz w:val="24"/>
          <w:szCs w:val="24"/>
        </w:rPr>
        <w:t xml:space="preserve">в) мартенсит </w:t>
      </w:r>
      <w:proofErr w:type="spellStart"/>
      <w:r w:rsidRPr="00BE4FB8">
        <w:rPr>
          <w:sz w:val="24"/>
          <w:szCs w:val="24"/>
        </w:rPr>
        <w:t>крупноигольчатый</w:t>
      </w:r>
      <w:proofErr w:type="spellEnd"/>
      <w:r w:rsidRPr="00BE4FB8">
        <w:rPr>
          <w:sz w:val="24"/>
          <w:szCs w:val="24"/>
        </w:rPr>
        <w:t xml:space="preserve"> (перегрев стали);</w:t>
      </w:r>
    </w:p>
    <w:p w:rsidR="002641A2" w:rsidRPr="00BE4FB8" w:rsidRDefault="002641A2" w:rsidP="002641A2">
      <w:pPr>
        <w:pStyle w:val="af1"/>
        <w:spacing w:after="0"/>
        <w:ind w:left="0"/>
        <w:rPr>
          <w:sz w:val="24"/>
          <w:szCs w:val="24"/>
        </w:rPr>
      </w:pPr>
      <w:r w:rsidRPr="00BE4FB8">
        <w:rPr>
          <w:sz w:val="24"/>
          <w:szCs w:val="24"/>
        </w:rPr>
        <w:t>г) мартенсит + феррит (</w:t>
      </w:r>
      <w:proofErr w:type="spellStart"/>
      <w:r w:rsidRPr="00BE4FB8">
        <w:rPr>
          <w:sz w:val="24"/>
          <w:szCs w:val="24"/>
        </w:rPr>
        <w:t>недогрев</w:t>
      </w:r>
      <w:proofErr w:type="spellEnd"/>
      <w:r w:rsidRPr="00BE4FB8">
        <w:rPr>
          <w:sz w:val="24"/>
          <w:szCs w:val="24"/>
        </w:rPr>
        <w:t xml:space="preserve"> стали);</w:t>
      </w:r>
    </w:p>
    <w:p w:rsidR="002641A2" w:rsidRPr="00BE4FB8" w:rsidRDefault="002641A2" w:rsidP="002641A2">
      <w:pPr>
        <w:pStyle w:val="af1"/>
        <w:spacing w:after="0"/>
        <w:ind w:left="0"/>
        <w:rPr>
          <w:sz w:val="24"/>
          <w:szCs w:val="24"/>
        </w:rPr>
      </w:pPr>
      <w:proofErr w:type="spellStart"/>
      <w:r w:rsidRPr="00BE4FB8">
        <w:rPr>
          <w:sz w:val="24"/>
          <w:szCs w:val="24"/>
        </w:rPr>
        <w:t>д</w:t>
      </w:r>
      <w:proofErr w:type="spellEnd"/>
      <w:r w:rsidRPr="00BE4FB8">
        <w:rPr>
          <w:sz w:val="24"/>
          <w:szCs w:val="24"/>
        </w:rPr>
        <w:t>) мартенсит + тростит (замедленное охлаж</w:t>
      </w:r>
      <w:r w:rsidRPr="00BE4FB8">
        <w:rPr>
          <w:sz w:val="24"/>
          <w:szCs w:val="24"/>
        </w:rPr>
        <w:softHyphen/>
        <w:t>дение)</w:t>
      </w:r>
    </w:p>
    <w:p w:rsidR="002641A2" w:rsidRPr="00BE4FB8" w:rsidRDefault="002641A2" w:rsidP="002641A2">
      <w:pPr>
        <w:ind w:firstLine="709"/>
        <w:jc w:val="both"/>
      </w:pPr>
    </w:p>
    <w:p w:rsidR="002641A2" w:rsidRDefault="002641A2" w:rsidP="002641A2">
      <w:pPr>
        <w:ind w:firstLine="709"/>
      </w:pPr>
    </w:p>
    <w:p w:rsidR="00310D0C" w:rsidRDefault="00310D0C" w:rsidP="00C068BB">
      <w:pPr>
        <w:pStyle w:val="af6"/>
        <w:ind w:firstLine="709"/>
        <w:jc w:val="both"/>
        <w:rPr>
          <w:color w:val="auto"/>
          <w:sz w:val="24"/>
          <w:szCs w:val="24"/>
        </w:rPr>
      </w:pPr>
      <w:r w:rsidRPr="00514F90">
        <w:rPr>
          <w:b/>
          <w:i/>
          <w:sz w:val="24"/>
          <w:szCs w:val="24"/>
        </w:rPr>
        <w:t>Непрерывная закалка или закалка в одной среде</w:t>
      </w:r>
      <w:r>
        <w:rPr>
          <w:sz w:val="24"/>
          <w:szCs w:val="24"/>
        </w:rPr>
        <w:t xml:space="preserve">  схематично показана на рис. 8 в виде кривой 1. </w:t>
      </w:r>
      <w:r w:rsidRPr="0071328C">
        <w:rPr>
          <w:color w:val="auto"/>
          <w:sz w:val="24"/>
          <w:szCs w:val="24"/>
        </w:rPr>
        <w:t>Такую закалку проще выполнять, но ее можно применять не для каждой стали и не для любых деталей, так как быстрое охлаждение деталей переменного сечения в боль</w:t>
      </w:r>
      <w:r w:rsidRPr="0071328C">
        <w:rPr>
          <w:color w:val="auto"/>
          <w:sz w:val="24"/>
          <w:szCs w:val="24"/>
        </w:rPr>
        <w:softHyphen/>
        <w:t>шом интервале температур способствует возникновению больших внутренних напряжений, что может вызвать коробление детали, а иногда и растрескивание (если вели</w:t>
      </w:r>
      <w:r w:rsidRPr="0071328C">
        <w:rPr>
          <w:color w:val="auto"/>
          <w:sz w:val="24"/>
          <w:szCs w:val="24"/>
        </w:rPr>
        <w:softHyphen/>
        <w:t>чина внутренних напряжений превзойдет предел прочности).</w:t>
      </w:r>
    </w:p>
    <w:p w:rsidR="00310D0C" w:rsidRPr="00BE4FB8" w:rsidRDefault="00310D0C" w:rsidP="00C068BB">
      <w:pPr>
        <w:pStyle w:val="af6"/>
        <w:ind w:firstLine="709"/>
        <w:jc w:val="both"/>
        <w:rPr>
          <w:color w:val="666666"/>
          <w:sz w:val="24"/>
          <w:szCs w:val="24"/>
        </w:rPr>
      </w:pPr>
      <w:r w:rsidRPr="0071328C">
        <w:rPr>
          <w:color w:val="auto"/>
          <w:sz w:val="24"/>
          <w:szCs w:val="24"/>
        </w:rPr>
        <w:t>Чем больше углерода в стали, тем больше объемные изменения и структурные напряжения, тем больше опасность возникновения трещин.</w:t>
      </w:r>
      <w:r>
        <w:rPr>
          <w:color w:val="auto"/>
          <w:sz w:val="24"/>
          <w:szCs w:val="24"/>
        </w:rPr>
        <w:t xml:space="preserve">  </w:t>
      </w:r>
      <w:r w:rsidRPr="00BE4FB8">
        <w:rPr>
          <w:rStyle w:val="afa"/>
          <w:color w:val="666666"/>
          <w:sz w:val="24"/>
          <w:szCs w:val="24"/>
        </w:rPr>
        <w:t> </w:t>
      </w:r>
    </w:p>
    <w:p w:rsidR="00310D0C" w:rsidRPr="0071328C" w:rsidRDefault="00310D0C" w:rsidP="00C068BB">
      <w:pPr>
        <w:shd w:val="clear" w:color="auto" w:fill="FFFFFF"/>
        <w:ind w:firstLine="709"/>
        <w:jc w:val="both"/>
      </w:pPr>
      <w:proofErr w:type="spellStart"/>
      <w:r w:rsidRPr="0071328C">
        <w:lastRenderedPageBreak/>
        <w:t>Заэвтектоидные</w:t>
      </w:r>
      <w:proofErr w:type="spellEnd"/>
      <w:r w:rsidRPr="0071328C">
        <w:t xml:space="preserve"> стали закаливают в одной среде, если детали имеют простую форму (шарики, ролики и т. д.). Если детали слож</w:t>
      </w:r>
      <w:r w:rsidRPr="0071328C">
        <w:softHyphen/>
        <w:t>ной формы, применяют либо закалку в двух средах, либо ступенча</w:t>
      </w:r>
      <w:r w:rsidRPr="0071328C">
        <w:softHyphen/>
        <w:t>тую закалку.</w:t>
      </w:r>
    </w:p>
    <w:p w:rsidR="002641A2" w:rsidRDefault="002641A2" w:rsidP="002641A2">
      <w:pPr>
        <w:ind w:firstLine="709"/>
      </w:pPr>
    </w:p>
    <w:p w:rsidR="002641A2" w:rsidRPr="00BE4FB8" w:rsidRDefault="002641A2" w:rsidP="002641A2">
      <w:pPr>
        <w:pStyle w:val="af6"/>
        <w:ind w:firstLine="709"/>
        <w:rPr>
          <w:sz w:val="24"/>
          <w:szCs w:val="24"/>
        </w:rPr>
      </w:pPr>
      <w:r w:rsidRPr="00BE4FB8">
        <w:rPr>
          <w:noProof/>
          <w:sz w:val="24"/>
          <w:szCs w:val="24"/>
        </w:rPr>
        <w:drawing>
          <wp:inline distT="0" distB="0" distL="0" distR="0">
            <wp:extent cx="2245360" cy="2124710"/>
            <wp:effectExtent l="19050" t="0" r="254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8" cstate="print"/>
                    <a:srcRect/>
                    <a:stretch>
                      <a:fillRect/>
                    </a:stretch>
                  </pic:blipFill>
                  <pic:spPr bwMode="auto">
                    <a:xfrm>
                      <a:off x="0" y="0"/>
                      <a:ext cx="2245360" cy="2124710"/>
                    </a:xfrm>
                    <a:prstGeom prst="rect">
                      <a:avLst/>
                    </a:prstGeom>
                    <a:noFill/>
                    <a:ln w="9525">
                      <a:noFill/>
                      <a:miter lim="800000"/>
                      <a:headEnd/>
                      <a:tailEnd/>
                    </a:ln>
                  </pic:spPr>
                </pic:pic>
              </a:graphicData>
            </a:graphic>
          </wp:inline>
        </w:drawing>
      </w:r>
      <w:r w:rsidRPr="00BE4FB8">
        <w:rPr>
          <w:noProof/>
          <w:sz w:val="24"/>
          <w:szCs w:val="24"/>
        </w:rPr>
        <w:drawing>
          <wp:inline distT="0" distB="0" distL="0" distR="0">
            <wp:extent cx="2272665" cy="860425"/>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9" cstate="print"/>
                    <a:srcRect/>
                    <a:stretch>
                      <a:fillRect/>
                    </a:stretch>
                  </pic:blipFill>
                  <pic:spPr bwMode="auto">
                    <a:xfrm>
                      <a:off x="0" y="0"/>
                      <a:ext cx="2272665" cy="860425"/>
                    </a:xfrm>
                    <a:prstGeom prst="rect">
                      <a:avLst/>
                    </a:prstGeom>
                    <a:noFill/>
                    <a:ln w="9525">
                      <a:noFill/>
                      <a:miter lim="800000"/>
                      <a:headEnd/>
                      <a:tailEnd/>
                    </a:ln>
                  </pic:spPr>
                </pic:pic>
              </a:graphicData>
            </a:graphic>
          </wp:inline>
        </w:drawing>
      </w:r>
    </w:p>
    <w:p w:rsidR="002641A2" w:rsidRDefault="002641A2" w:rsidP="002641A2">
      <w:pPr>
        <w:pStyle w:val="af6"/>
        <w:ind w:firstLine="709"/>
        <w:rPr>
          <w:sz w:val="24"/>
          <w:szCs w:val="24"/>
        </w:rPr>
      </w:pPr>
      <w:r w:rsidRPr="00BE4FB8">
        <w:rPr>
          <w:sz w:val="24"/>
          <w:szCs w:val="24"/>
        </w:rPr>
        <w:t>Рис. 8.  Способы закалки сталей</w:t>
      </w:r>
    </w:p>
    <w:p w:rsidR="002641A2" w:rsidRDefault="002641A2" w:rsidP="002641A2">
      <w:pPr>
        <w:pStyle w:val="af6"/>
        <w:ind w:firstLine="709"/>
        <w:rPr>
          <w:sz w:val="24"/>
          <w:szCs w:val="24"/>
        </w:rPr>
      </w:pPr>
    </w:p>
    <w:p w:rsidR="002641A2" w:rsidRPr="00CD1792" w:rsidRDefault="002641A2" w:rsidP="00C068BB">
      <w:pPr>
        <w:shd w:val="clear" w:color="auto" w:fill="FFFFFF"/>
        <w:ind w:firstLine="709"/>
        <w:jc w:val="both"/>
      </w:pPr>
      <w:r w:rsidRPr="00514F90">
        <w:rPr>
          <w:b/>
          <w:i/>
        </w:rPr>
        <w:t xml:space="preserve">Закалку с  </w:t>
      </w:r>
      <w:proofErr w:type="spellStart"/>
      <w:r w:rsidRPr="00514F90">
        <w:rPr>
          <w:b/>
          <w:i/>
        </w:rPr>
        <w:t>подстуживанием</w:t>
      </w:r>
      <w:proofErr w:type="spellEnd"/>
      <w:r>
        <w:rPr>
          <w:b/>
        </w:rPr>
        <w:t xml:space="preserve">  </w:t>
      </w:r>
      <w:r w:rsidRPr="00CD1792">
        <w:t xml:space="preserve">(кривая 2) </w:t>
      </w:r>
      <w:r>
        <w:t xml:space="preserve">широко применяют в современном машиностроении  для термообработки изделий  после цементации.  Закалку производят не  от температуры насыщения (цементации),  а после </w:t>
      </w:r>
      <w:proofErr w:type="spellStart"/>
      <w:r>
        <w:t>подстуживания</w:t>
      </w:r>
      <w:proofErr w:type="spellEnd"/>
      <w:r>
        <w:t xml:space="preserve"> до Ас</w:t>
      </w:r>
      <w:r w:rsidRPr="00CD1792">
        <w:rPr>
          <w:vertAlign w:val="subscript"/>
        </w:rPr>
        <w:t>3</w:t>
      </w:r>
      <w:r>
        <w:t>+30-50</w:t>
      </w:r>
      <w:r w:rsidRPr="00CD1792">
        <w:rPr>
          <w:vertAlign w:val="superscript"/>
        </w:rPr>
        <w:t>о</w:t>
      </w:r>
      <w:r>
        <w:t>С с целью снижения деформации, ко</w:t>
      </w:r>
      <w:r w:rsidR="00E60792">
        <w:t>робления и склонности к трещино</w:t>
      </w:r>
      <w:r>
        <w:t xml:space="preserve">образованию </w:t>
      </w:r>
    </w:p>
    <w:p w:rsidR="002641A2" w:rsidRDefault="002641A2" w:rsidP="00C068BB">
      <w:pPr>
        <w:shd w:val="clear" w:color="auto" w:fill="FFFFFF"/>
        <w:ind w:firstLine="709"/>
        <w:jc w:val="both"/>
      </w:pPr>
      <w:r w:rsidRPr="00514F90">
        <w:rPr>
          <w:b/>
          <w:i/>
        </w:rPr>
        <w:t>Закалку в двух средах</w:t>
      </w:r>
      <w:r>
        <w:t xml:space="preserve"> (кривая 3</w:t>
      </w:r>
      <w:r w:rsidRPr="0071328C">
        <w:t>)</w:t>
      </w:r>
      <w:r>
        <w:t xml:space="preserve"> </w:t>
      </w:r>
      <w:r w:rsidRPr="0071328C">
        <w:t>применяют для инструмента из высокоуглеродистой стали (метчики, плашки, фре</w:t>
      </w:r>
      <w:r w:rsidRPr="0071328C">
        <w:softHyphen/>
        <w:t>зы). Сущность способа состоит в том, что деталь вначале замачива</w:t>
      </w:r>
      <w:r w:rsidRPr="0071328C">
        <w:softHyphen/>
        <w:t>ют в воде, быстро охлаждая ее до 300—400</w:t>
      </w:r>
      <w:proofErr w:type="gramStart"/>
      <w:r w:rsidRPr="0071328C">
        <w:t>° С</w:t>
      </w:r>
      <w:proofErr w:type="gramEnd"/>
      <w:r w:rsidRPr="0071328C">
        <w:t>, а затем переносят в масло, где оставляют до полного охлаждения.</w:t>
      </w:r>
    </w:p>
    <w:p w:rsidR="002641A2" w:rsidRDefault="002641A2" w:rsidP="00C068BB">
      <w:pPr>
        <w:shd w:val="clear" w:color="auto" w:fill="FFFFFF"/>
        <w:ind w:firstLine="709"/>
        <w:jc w:val="both"/>
      </w:pPr>
      <w:r w:rsidRPr="00514F90">
        <w:rPr>
          <w:i/>
          <w:color w:val="666666"/>
        </w:rPr>
        <w:t> </w:t>
      </w:r>
      <w:r w:rsidRPr="00514F90">
        <w:rPr>
          <w:b/>
          <w:i/>
        </w:rPr>
        <w:t>Ступенчатую закалку</w:t>
      </w:r>
      <w:r w:rsidRPr="0071328C">
        <w:t xml:space="preserve"> (кривая 4) выполняют путем быстрого охлаждения деталей в соляно</w:t>
      </w:r>
      <w:r>
        <w:t>й ванне, температура кото</w:t>
      </w:r>
      <w:r>
        <w:softHyphen/>
        <w:t>рой не</w:t>
      </w:r>
      <w:r w:rsidRPr="0071328C">
        <w:t>много выше температуры начала мартенситного превращения (240—250° С). Выдержка при этой температуре должна обеспечить выравнивание температур по всему сечению детали. Затем детали охлаждают до комнатной температуры в масле или на спокойном воздухе, устраняя тем самым термические внутренние напряжения.</w:t>
      </w:r>
      <w:r>
        <w:t xml:space="preserve"> </w:t>
      </w:r>
      <w:r w:rsidRPr="0071328C">
        <w:t>Ступенчатая закалка уменьшает внутренние напряжения, ко</w:t>
      </w:r>
      <w:r w:rsidRPr="0071328C">
        <w:softHyphen/>
        <w:t>робление и возможность образования трещин.</w:t>
      </w:r>
    </w:p>
    <w:p w:rsidR="002641A2" w:rsidRDefault="002641A2" w:rsidP="00C068BB">
      <w:pPr>
        <w:shd w:val="clear" w:color="auto" w:fill="FFFFFF"/>
        <w:ind w:firstLine="709"/>
        <w:jc w:val="both"/>
      </w:pPr>
      <w:r w:rsidRPr="00514F90">
        <w:rPr>
          <w:rStyle w:val="af9"/>
          <w:b/>
          <w:bCs/>
        </w:rPr>
        <w:t>Изотермическую</w:t>
      </w:r>
      <w:r w:rsidRPr="00514F90">
        <w:rPr>
          <w:rStyle w:val="apple-converted-space"/>
          <w:b/>
          <w:bCs/>
          <w:iCs/>
        </w:rPr>
        <w:t> </w:t>
      </w:r>
      <w:r w:rsidRPr="00514F90">
        <w:rPr>
          <w:rStyle w:val="af9"/>
          <w:b/>
          <w:bCs/>
        </w:rPr>
        <w:t> закалку</w:t>
      </w:r>
      <w:r w:rsidRPr="00CD1792">
        <w:rPr>
          <w:rStyle w:val="apple-converted-space"/>
        </w:rPr>
        <w:t> </w:t>
      </w:r>
      <w:r w:rsidRPr="00CD1792">
        <w:t>проводят так же, как ступенчатую, но с более длительной выдержкой при темпера</w:t>
      </w:r>
      <w:r w:rsidRPr="00CD1792">
        <w:softHyphen/>
        <w:t xml:space="preserve">туре горячей ванны (250—300° С), чтобы обеспечить полный распад аустенита. Выдержка, необходимая для полного распада аустенита, определяется </w:t>
      </w:r>
      <w:r>
        <w:t xml:space="preserve">по S-образной кривой </w:t>
      </w:r>
      <w:proofErr w:type="gramStart"/>
      <w:r>
        <w:t>(</w:t>
      </w:r>
      <w:r w:rsidRPr="00CD1792">
        <w:t xml:space="preserve"> </w:t>
      </w:r>
      <w:proofErr w:type="gramEnd"/>
      <w:r w:rsidRPr="00CD1792">
        <w:t xml:space="preserve">рис. </w:t>
      </w:r>
      <w:r>
        <w:t>4</w:t>
      </w:r>
      <w:r w:rsidRPr="00CD1792">
        <w:t xml:space="preserve">). </w:t>
      </w:r>
    </w:p>
    <w:p w:rsidR="002641A2" w:rsidRDefault="002641A2" w:rsidP="00C068BB">
      <w:pPr>
        <w:shd w:val="clear" w:color="auto" w:fill="FFFFFF"/>
        <w:ind w:firstLine="709"/>
        <w:jc w:val="both"/>
      </w:pPr>
      <w:r w:rsidRPr="00CD1792">
        <w:t>В результате такой закалки сталь приобретает структуру игольча</w:t>
      </w:r>
      <w:r w:rsidRPr="00CD1792">
        <w:softHyphen/>
        <w:t>того троостита с твердостью HRC45 55 и с сохранением необхо</w:t>
      </w:r>
      <w:r w:rsidRPr="00CD1792">
        <w:softHyphen/>
        <w:t>димой пластичности. После изотермической закалки охлаждать сталь можно с любой скоростью. В качестве охлаждающей среды ис</w:t>
      </w:r>
      <w:r w:rsidRPr="00CD1792">
        <w:softHyphen/>
        <w:t>пользуют расплавленные соли: 55% KNO</w:t>
      </w:r>
      <w:r w:rsidRPr="00CD1792">
        <w:rPr>
          <w:vertAlign w:val="subscript"/>
        </w:rPr>
        <w:t>3</w:t>
      </w:r>
      <w:r w:rsidRPr="00CD1792">
        <w:rPr>
          <w:rStyle w:val="apple-converted-space"/>
        </w:rPr>
        <w:t> </w:t>
      </w:r>
      <w:r w:rsidRPr="00CD1792">
        <w:t>+ 45% NaNO</w:t>
      </w:r>
      <w:r w:rsidRPr="00CD1792">
        <w:rPr>
          <w:vertAlign w:val="subscript"/>
        </w:rPr>
        <w:t>2</w:t>
      </w:r>
      <w:r w:rsidRPr="00CD1792">
        <w:rPr>
          <w:rStyle w:val="apple-converted-space"/>
        </w:rPr>
        <w:t> </w:t>
      </w:r>
      <w:r w:rsidRPr="00CD1792">
        <w:t>(темпе</w:t>
      </w:r>
      <w:r w:rsidRPr="00CD1792">
        <w:softHyphen/>
        <w:t>ратура плавления 137° С) и 55% KNO</w:t>
      </w:r>
      <w:r w:rsidRPr="00CD1792">
        <w:rPr>
          <w:vertAlign w:val="subscript"/>
        </w:rPr>
        <w:t>3</w:t>
      </w:r>
      <w:r w:rsidRPr="00CD1792">
        <w:rPr>
          <w:rStyle w:val="apple-converted-space"/>
        </w:rPr>
        <w:t> </w:t>
      </w:r>
      <w:r w:rsidRPr="00CD1792">
        <w:t>+ 45% NaNO</w:t>
      </w:r>
      <w:r w:rsidRPr="00CD1792">
        <w:rPr>
          <w:vertAlign w:val="subscript"/>
        </w:rPr>
        <w:t>3</w:t>
      </w:r>
      <w:r w:rsidRPr="00CD1792">
        <w:rPr>
          <w:rStyle w:val="apple-converted-space"/>
        </w:rPr>
        <w:t> </w:t>
      </w:r>
      <w:r w:rsidRPr="00CD1792">
        <w:t>(температура плавления 218° С), допускающие перегрев до необходимой темпера</w:t>
      </w:r>
      <w:r w:rsidRPr="00CD1792">
        <w:softHyphen/>
        <w:t>туры.</w:t>
      </w:r>
    </w:p>
    <w:p w:rsidR="002641A2" w:rsidRPr="00CD1792" w:rsidRDefault="002641A2" w:rsidP="00C068BB">
      <w:pPr>
        <w:shd w:val="clear" w:color="auto" w:fill="FFFFFF"/>
        <w:ind w:firstLine="709"/>
        <w:jc w:val="both"/>
      </w:pPr>
      <w:r w:rsidRPr="00CD1792">
        <w:t xml:space="preserve">Изотермическая закалка имеет следующие преимущества </w:t>
      </w:r>
      <w:proofErr w:type="gramStart"/>
      <w:r w:rsidRPr="00CD1792">
        <w:t>перед</w:t>
      </w:r>
      <w:proofErr w:type="gramEnd"/>
      <w:r w:rsidRPr="00CD1792">
        <w:t xml:space="preserve"> обычной:</w:t>
      </w:r>
      <w:r>
        <w:t xml:space="preserve"> </w:t>
      </w:r>
      <w:r w:rsidRPr="00CD1792">
        <w:t>минимальное коробление стали и отсутствие трещин; большая вязкость стали.</w:t>
      </w:r>
    </w:p>
    <w:p w:rsidR="002641A2" w:rsidRPr="00BE4FB8" w:rsidRDefault="002641A2" w:rsidP="002641A2">
      <w:pPr>
        <w:shd w:val="clear" w:color="auto" w:fill="FFFFFF"/>
      </w:pPr>
      <w:r w:rsidRPr="00CD1792">
        <w:t> </w:t>
      </w:r>
    </w:p>
    <w:p w:rsidR="002641A2" w:rsidRPr="00BE4FB8" w:rsidRDefault="002641A2" w:rsidP="00703625">
      <w:pPr>
        <w:pStyle w:val="ad"/>
        <w:numPr>
          <w:ilvl w:val="1"/>
          <w:numId w:val="31"/>
        </w:numPr>
        <w:jc w:val="both"/>
        <w:rPr>
          <w:b/>
        </w:rPr>
      </w:pPr>
      <w:r w:rsidRPr="00BE4FB8">
        <w:rPr>
          <w:b/>
        </w:rPr>
        <w:t>Отпуск стали</w:t>
      </w:r>
    </w:p>
    <w:p w:rsidR="002641A2" w:rsidRPr="00BE4FB8" w:rsidRDefault="002641A2" w:rsidP="002641A2">
      <w:pPr>
        <w:ind w:firstLine="709"/>
        <w:jc w:val="both"/>
      </w:pPr>
      <w:r w:rsidRPr="00BE4FB8">
        <w:t xml:space="preserve">Чтобы уменьшить хрупкость и внутренние напряжения, вызванные закалкой, </w:t>
      </w:r>
      <w:r w:rsidRPr="00BE4FB8">
        <w:rPr>
          <w:b/>
          <w:i/>
        </w:rPr>
        <w:t>сталь после закалки обязательно подвергают отпуску.</w:t>
      </w:r>
    </w:p>
    <w:p w:rsidR="002641A2" w:rsidRPr="00BE4FB8" w:rsidRDefault="002641A2" w:rsidP="002641A2">
      <w:pPr>
        <w:ind w:firstLine="709"/>
        <w:jc w:val="both"/>
      </w:pPr>
      <w:r w:rsidRPr="00BE4FB8">
        <w:rPr>
          <w:b/>
          <w:i/>
        </w:rPr>
        <w:t>Отпуск</w:t>
      </w:r>
      <w:r w:rsidRPr="00BE4FB8">
        <w:t xml:space="preserve"> заключается в нагреве закаленной стали до определенной температуры ниже линии PSK, выдержке при заданной температуре и последующем охлаждении с определенной скоростью. </w:t>
      </w:r>
    </w:p>
    <w:p w:rsidR="002641A2" w:rsidRPr="00BE4FB8" w:rsidRDefault="002641A2" w:rsidP="002641A2">
      <w:pPr>
        <w:ind w:firstLine="709"/>
        <w:jc w:val="both"/>
      </w:pPr>
      <w:r w:rsidRPr="00BE4FB8">
        <w:lastRenderedPageBreak/>
        <w:t>Углеродистые стали, свойства которых не зависят от скорости охлаждения после нагрева до температур отпуска, обычно охлаждают на воздухе.</w:t>
      </w:r>
    </w:p>
    <w:p w:rsidR="002641A2" w:rsidRPr="00BE4FB8" w:rsidRDefault="002641A2" w:rsidP="002641A2">
      <w:pPr>
        <w:ind w:firstLine="709"/>
        <w:jc w:val="both"/>
        <w:rPr>
          <w:b/>
          <w:i/>
        </w:rPr>
      </w:pPr>
      <w:r w:rsidRPr="00BE4FB8">
        <w:rPr>
          <w:b/>
          <w:i/>
        </w:rPr>
        <w:t>Отпуск</w:t>
      </w:r>
      <w:r w:rsidRPr="00BE4FB8">
        <w:t xml:space="preserve"> – заключительная операция термообработки, придающая стальному изделию окончательные свойства. В зависимости от температуры нагрева – основного параметра, формирующего свойства отпущенной стали – различают три вида отпуска.</w:t>
      </w:r>
    </w:p>
    <w:p w:rsidR="002641A2" w:rsidRPr="00BE4FB8" w:rsidRDefault="002641A2" w:rsidP="002641A2">
      <w:pPr>
        <w:ind w:firstLine="709"/>
        <w:jc w:val="both"/>
      </w:pPr>
      <w:r w:rsidRPr="00BE4FB8">
        <w:rPr>
          <w:b/>
          <w:i/>
        </w:rPr>
        <w:t>Низкий отпуск</w:t>
      </w:r>
      <w:r w:rsidRPr="00BE4FB8">
        <w:t xml:space="preserve"> проводят при 120-250 </w:t>
      </w:r>
      <w:r w:rsidRPr="00BE4FB8">
        <w:rPr>
          <w:position w:val="8"/>
        </w:rPr>
        <w:t>0</w:t>
      </w:r>
      <w:r w:rsidRPr="00BE4FB8">
        <w:t xml:space="preserve">С (рис.9).  При низком отпуске высокая твердость, полученная сталью после закалки, не снижается, но уменьшаются внутренние </w:t>
      </w:r>
      <w:proofErr w:type="gramStart"/>
      <w:r w:rsidRPr="00BE4FB8">
        <w:t>напряжения</w:t>
      </w:r>
      <w:proofErr w:type="gramEnd"/>
      <w:r w:rsidRPr="00BE4FB8">
        <w:t xml:space="preserve"> и повышается вязкость стали. Низкому отпуску обычно подвергаются изделия из высокоуглеродистых сталей (0,6-1,3%С) – режущий и мерительный инструмент. Твердость после низкого отпуска у таких сталей 58-63 </w:t>
      </w:r>
      <w:smartTag w:uri="urn:schemas-microsoft-com:office:smarttags" w:element="stockticker">
        <w:r w:rsidRPr="00BE4FB8">
          <w:t>HRC</w:t>
        </w:r>
      </w:smartTag>
      <w:r w:rsidRPr="00BE4FB8">
        <w:t>. Структура – мартенсит отпуска.</w:t>
      </w:r>
    </w:p>
    <w:p w:rsidR="002641A2" w:rsidRPr="00B57D72" w:rsidRDefault="008C1912" w:rsidP="002641A2">
      <w:pPr>
        <w:ind w:firstLine="709"/>
        <w:jc w:val="both"/>
        <w:rPr>
          <w:highlight w:val="yellow"/>
        </w:rPr>
      </w:pPr>
      <w:r>
        <w:rPr>
          <w:noProof/>
        </w:rPr>
        <w:drawing>
          <wp:inline distT="0" distB="0" distL="0" distR="0">
            <wp:extent cx="4586514" cy="3217257"/>
            <wp:effectExtent l="0" t="0" r="5080" b="2540"/>
            <wp:docPr id="13340" name="Рисунок 1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6644" cy="3217348"/>
                    </a:xfrm>
                    <a:prstGeom prst="rect">
                      <a:avLst/>
                    </a:prstGeom>
                    <a:noFill/>
                    <a:ln>
                      <a:noFill/>
                    </a:ln>
                  </pic:spPr>
                </pic:pic>
              </a:graphicData>
            </a:graphic>
          </wp:inline>
        </w:drawing>
      </w:r>
    </w:p>
    <w:p w:rsidR="00E60792" w:rsidRDefault="00E60792" w:rsidP="002641A2">
      <w:pPr>
        <w:ind w:firstLine="709"/>
        <w:jc w:val="both"/>
        <w:rPr>
          <w:lang w:val="en-US"/>
        </w:rPr>
      </w:pPr>
    </w:p>
    <w:p w:rsidR="002641A2" w:rsidRPr="00BE4FB8" w:rsidRDefault="002641A2" w:rsidP="002641A2">
      <w:pPr>
        <w:ind w:firstLine="709"/>
        <w:jc w:val="both"/>
      </w:pPr>
      <w:r w:rsidRPr="002472C0">
        <w:t>Рис.9.  Интервалы температур для нагрева  под закалку  и отпуск</w:t>
      </w:r>
    </w:p>
    <w:p w:rsidR="002641A2" w:rsidRPr="00BE4FB8" w:rsidRDefault="002641A2" w:rsidP="002641A2">
      <w:pPr>
        <w:ind w:firstLine="709"/>
        <w:jc w:val="both"/>
        <w:rPr>
          <w:b/>
          <w:i/>
        </w:rPr>
      </w:pPr>
    </w:p>
    <w:p w:rsidR="002641A2" w:rsidRPr="00BE4FB8" w:rsidRDefault="002641A2" w:rsidP="002641A2">
      <w:pPr>
        <w:ind w:firstLine="709"/>
        <w:jc w:val="both"/>
      </w:pPr>
      <w:r w:rsidRPr="00BE4FB8">
        <w:rPr>
          <w:b/>
          <w:i/>
        </w:rPr>
        <w:t>Средний отпуск</w:t>
      </w:r>
      <w:r w:rsidRPr="00BE4FB8">
        <w:t xml:space="preserve"> выполняют при 35</w:t>
      </w:r>
      <w:r w:rsidRPr="001E19B2">
        <w:t>0</w:t>
      </w:r>
      <w:r w:rsidRPr="001E19B2">
        <w:rPr>
          <w:vertAlign w:val="superscript"/>
        </w:rPr>
        <w:t>о</w:t>
      </w:r>
      <w:r w:rsidRPr="001E19B2">
        <w:t>С</w:t>
      </w:r>
      <w:r w:rsidRPr="00BE4FB8">
        <w:t xml:space="preserve"> – 500 </w:t>
      </w:r>
      <w:r w:rsidRPr="00BE4FB8">
        <w:rPr>
          <w:position w:val="8"/>
        </w:rPr>
        <w:t>0</w:t>
      </w:r>
      <w:r w:rsidRPr="00BE4FB8">
        <w:t xml:space="preserve">С (рис.9). Этот отпуск обеспечивает высокие пределы упругости и выносливости, поэтому обычно среднему отпуску подвергают различные пружины и рессоры, которые изготавливают из сталей с содержанием 0,5-0,8 %С. Твердость стали после такого отпуска 40-50 </w:t>
      </w:r>
      <w:smartTag w:uri="urn:schemas-microsoft-com:office:smarttags" w:element="stockticker">
        <w:r w:rsidRPr="00BE4FB8">
          <w:t>HRC</w:t>
        </w:r>
      </w:smartTag>
      <w:r w:rsidRPr="00BE4FB8">
        <w:t>, структура – троостит отпуска.</w:t>
      </w:r>
    </w:p>
    <w:p w:rsidR="002641A2" w:rsidRPr="00BE4FB8" w:rsidRDefault="002641A2" w:rsidP="002641A2">
      <w:pPr>
        <w:ind w:firstLine="709"/>
        <w:jc w:val="both"/>
      </w:pPr>
      <w:r w:rsidRPr="00BE4FB8">
        <w:rPr>
          <w:b/>
          <w:i/>
        </w:rPr>
        <w:t>Высокий отпуск</w:t>
      </w:r>
      <w:r w:rsidRPr="00BE4FB8">
        <w:t xml:space="preserve"> выполняют при 550-680 </w:t>
      </w:r>
      <w:r w:rsidRPr="00BE4FB8">
        <w:rPr>
          <w:position w:val="8"/>
        </w:rPr>
        <w:t>0</w:t>
      </w:r>
      <w:r w:rsidRPr="00BE4FB8">
        <w:t xml:space="preserve">С (рис.9). Назначение высокого отпуска – получение наилучшего сочетания прочности и вязкости. Термообработку – закалку с последующим высоким отпуском – называют </w:t>
      </w:r>
      <w:r w:rsidRPr="00BE4FB8">
        <w:rPr>
          <w:b/>
          <w:i/>
        </w:rPr>
        <w:t>улучшением</w:t>
      </w:r>
      <w:r w:rsidRPr="00BE4FB8">
        <w:t xml:space="preserve">. </w:t>
      </w:r>
    </w:p>
    <w:p w:rsidR="002641A2" w:rsidRPr="00BE4FB8" w:rsidRDefault="002641A2" w:rsidP="002641A2">
      <w:pPr>
        <w:ind w:firstLine="709"/>
        <w:jc w:val="both"/>
      </w:pPr>
      <w:r w:rsidRPr="00BE4FB8">
        <w:t xml:space="preserve">Улучшению подвергаются ответственные детали из среднеуглеродистой стали (0,3-0,5 %С), работающие в условиях динамических и знакопеременных нагрузок (коленчатые валы, шатуны дизелей и т.п.) Структура стали после высокого отпуска – сорбит отпуска, а ее твердость – 20……25 </w:t>
      </w:r>
      <w:smartTag w:uri="urn:schemas-microsoft-com:office:smarttags" w:element="stockticker">
        <w:r w:rsidRPr="00BE4FB8">
          <w:t>HRC</w:t>
        </w:r>
      </w:smartTag>
      <w:r w:rsidRPr="00BE4FB8">
        <w:t>.</w:t>
      </w:r>
    </w:p>
    <w:p w:rsidR="002641A2" w:rsidRPr="00BE4FB8" w:rsidRDefault="002641A2" w:rsidP="002641A2">
      <w:pPr>
        <w:ind w:firstLine="709"/>
        <w:jc w:val="both"/>
      </w:pPr>
      <w:r w:rsidRPr="00BE4FB8">
        <w:t>Влияние температуры отпуска на механические свойства приведено на рис. 10</w:t>
      </w:r>
    </w:p>
    <w:p w:rsidR="002641A2" w:rsidRPr="00BE4FB8" w:rsidRDefault="002641A2" w:rsidP="002641A2">
      <w:pPr>
        <w:pStyle w:val="af1"/>
        <w:tabs>
          <w:tab w:val="left" w:pos="7611"/>
        </w:tabs>
        <w:rPr>
          <w:sz w:val="24"/>
          <w:szCs w:val="24"/>
        </w:rPr>
      </w:pPr>
    </w:p>
    <w:p w:rsidR="002641A2" w:rsidRPr="00BE4FB8" w:rsidRDefault="002641A2" w:rsidP="002641A2">
      <w:pPr>
        <w:ind w:firstLine="709"/>
        <w:jc w:val="both"/>
        <w:rPr>
          <w:b/>
          <w:i/>
          <w:highlight w:val="yellow"/>
        </w:rPr>
      </w:pPr>
      <w:r w:rsidRPr="00BE4FB8">
        <w:rPr>
          <w:noProof/>
        </w:rPr>
        <w:lastRenderedPageBreak/>
        <w:drawing>
          <wp:inline distT="0" distB="0" distL="0" distR="0">
            <wp:extent cx="5661025" cy="3442335"/>
            <wp:effectExtent l="1905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cstate="print"/>
                    <a:srcRect/>
                    <a:stretch>
                      <a:fillRect/>
                    </a:stretch>
                  </pic:blipFill>
                  <pic:spPr bwMode="auto">
                    <a:xfrm>
                      <a:off x="0" y="0"/>
                      <a:ext cx="5661025" cy="3442335"/>
                    </a:xfrm>
                    <a:prstGeom prst="rect">
                      <a:avLst/>
                    </a:prstGeom>
                    <a:noFill/>
                    <a:ln w="9525">
                      <a:noFill/>
                      <a:miter lim="800000"/>
                      <a:headEnd/>
                      <a:tailEnd/>
                    </a:ln>
                  </pic:spPr>
                </pic:pic>
              </a:graphicData>
            </a:graphic>
          </wp:inline>
        </w:drawing>
      </w:r>
    </w:p>
    <w:p w:rsidR="002641A2" w:rsidRPr="00BE4FB8" w:rsidRDefault="002641A2" w:rsidP="002641A2">
      <w:pPr>
        <w:pStyle w:val="af1"/>
        <w:tabs>
          <w:tab w:val="left" w:pos="7611"/>
        </w:tabs>
        <w:rPr>
          <w:sz w:val="24"/>
          <w:szCs w:val="24"/>
        </w:rPr>
      </w:pPr>
      <w:r w:rsidRPr="00BE4FB8">
        <w:rPr>
          <w:sz w:val="24"/>
          <w:szCs w:val="24"/>
        </w:rPr>
        <w:t>Рис 10.  Влияние температуры отпуска на механические свойства стали</w:t>
      </w:r>
      <w:r w:rsidRPr="00BE4FB8">
        <w:rPr>
          <w:sz w:val="24"/>
          <w:szCs w:val="24"/>
        </w:rPr>
        <w:tab/>
      </w:r>
    </w:p>
    <w:p w:rsidR="002641A2" w:rsidRPr="00BE4FB8" w:rsidRDefault="002641A2" w:rsidP="002641A2">
      <w:pPr>
        <w:ind w:firstLine="709"/>
        <w:jc w:val="both"/>
      </w:pPr>
    </w:p>
    <w:p w:rsidR="002641A2" w:rsidRPr="00BE4FB8" w:rsidRDefault="002641A2" w:rsidP="00703625">
      <w:pPr>
        <w:numPr>
          <w:ilvl w:val="0"/>
          <w:numId w:val="31"/>
        </w:numPr>
        <w:rPr>
          <w:b/>
        </w:rPr>
      </w:pPr>
      <w:r w:rsidRPr="00BE4FB8">
        <w:rPr>
          <w:b/>
        </w:rPr>
        <w:t>Порядок выполнения работы.</w:t>
      </w:r>
    </w:p>
    <w:p w:rsidR="002641A2" w:rsidRPr="00BE4FB8" w:rsidRDefault="002641A2" w:rsidP="00703625">
      <w:pPr>
        <w:numPr>
          <w:ilvl w:val="0"/>
          <w:numId w:val="29"/>
        </w:numPr>
        <w:ind w:left="0" w:firstLine="709"/>
        <w:jc w:val="both"/>
      </w:pPr>
      <w:r w:rsidRPr="00BE4FB8">
        <w:t>Изучить теоретические основы раздела 3 данных указаний.</w:t>
      </w:r>
    </w:p>
    <w:p w:rsidR="002641A2" w:rsidRPr="00BE4FB8" w:rsidRDefault="002641A2" w:rsidP="00703625">
      <w:pPr>
        <w:numPr>
          <w:ilvl w:val="0"/>
          <w:numId w:val="29"/>
        </w:numPr>
        <w:ind w:left="0" w:firstLine="709"/>
        <w:jc w:val="both"/>
      </w:pPr>
      <w:r w:rsidRPr="00BE4FB8">
        <w:t>Определить по диаграмме</w:t>
      </w:r>
      <w:r w:rsidR="008C4D36" w:rsidRPr="008C4D36">
        <w:t xml:space="preserve"> </w:t>
      </w:r>
      <w:r w:rsidR="008C4D36">
        <w:rPr>
          <w:lang w:val="en-US"/>
        </w:rPr>
        <w:t>Fe</w:t>
      </w:r>
      <w:r w:rsidR="008C4D36" w:rsidRPr="008C4D36">
        <w:t xml:space="preserve"> -</w:t>
      </w:r>
      <m:oMath>
        <m:sSub>
          <m:sSubPr>
            <m:ctrlPr>
              <w:rPr>
                <w:rFonts w:ascii="Cambria Math" w:hAnsi="Cambria Math"/>
                <w:i/>
              </w:rPr>
            </m:ctrlPr>
          </m:sSubPr>
          <m:e>
            <m:r>
              <w:rPr>
                <w:rFonts w:ascii="Cambria Math" w:hAnsi="Cambria Math"/>
              </w:rPr>
              <m:t>Fe</m:t>
            </m:r>
          </m:e>
          <m:sub>
            <m:r>
              <w:rPr>
                <w:rFonts w:ascii="Cambria Math" w:hAnsi="Cambria Math"/>
              </w:rPr>
              <m:t>3</m:t>
            </m:r>
          </m:sub>
        </m:sSub>
      </m:oMath>
      <w:r w:rsidR="008C4D36">
        <w:rPr>
          <w:lang w:val="en-US"/>
        </w:rPr>
        <w:t>C</w:t>
      </w:r>
      <w:r w:rsidRPr="00BE4FB8">
        <w:t xml:space="preserve"> температуру нагрева образцов под за</w:t>
      </w:r>
      <w:r>
        <w:t>калку и нормализацию (</w:t>
      </w:r>
      <w:proofErr w:type="gramStart"/>
      <w:r>
        <w:t>см</w:t>
      </w:r>
      <w:proofErr w:type="gramEnd"/>
      <w:r>
        <w:t>. рис. 2 и 3</w:t>
      </w:r>
      <w:r w:rsidRPr="00BE4FB8">
        <w:t>).</w:t>
      </w:r>
    </w:p>
    <w:p w:rsidR="002641A2" w:rsidRPr="00BE4FB8" w:rsidRDefault="002641A2" w:rsidP="00703625">
      <w:pPr>
        <w:numPr>
          <w:ilvl w:val="0"/>
          <w:numId w:val="29"/>
        </w:numPr>
        <w:ind w:left="0" w:firstLine="709"/>
        <w:jc w:val="both"/>
      </w:pPr>
      <w:r w:rsidRPr="00BE4FB8">
        <w:t>Рассчитать общее время, необходимое для нагрева и выдержки образцов при принятых температурах из условия 1 мин на 1 мм толщины образца.</w:t>
      </w:r>
    </w:p>
    <w:p w:rsidR="002641A2" w:rsidRPr="00BE4FB8" w:rsidRDefault="002641A2" w:rsidP="00703625">
      <w:pPr>
        <w:numPr>
          <w:ilvl w:val="0"/>
          <w:numId w:val="29"/>
        </w:numPr>
        <w:ind w:left="0" w:firstLine="709"/>
        <w:jc w:val="both"/>
      </w:pPr>
      <w:r w:rsidRPr="00BE4FB8">
        <w:t>Получить у преподавателя 7 образцов, один из которых оставить  в исходном состоянии, а остальные нагреть до температур в электропечи.</w:t>
      </w:r>
    </w:p>
    <w:p w:rsidR="002641A2" w:rsidRPr="00514F90" w:rsidRDefault="002641A2" w:rsidP="00703625">
      <w:pPr>
        <w:numPr>
          <w:ilvl w:val="0"/>
          <w:numId w:val="29"/>
        </w:numPr>
        <w:ind w:left="0" w:firstLine="709"/>
        <w:jc w:val="both"/>
      </w:pPr>
      <w:r w:rsidRPr="00BE4FB8">
        <w:t xml:space="preserve">По окончании необходимого времени пребывания в </w:t>
      </w:r>
      <w:r w:rsidRPr="00514F90">
        <w:t>печи,  рассчитанного в п. 3, один из образцов охладить на спокойном воздухе (нормализация), второй закалить в масле, остальные – в воде (Т &lt; 30</w:t>
      </w:r>
      <w:r w:rsidRPr="00514F90">
        <w:rPr>
          <w:position w:val="8"/>
        </w:rPr>
        <w:t>0</w:t>
      </w:r>
      <w:r w:rsidRPr="00514F90">
        <w:t>С).</w:t>
      </w:r>
    </w:p>
    <w:p w:rsidR="002641A2" w:rsidRPr="00514F90" w:rsidRDefault="002641A2" w:rsidP="00703625">
      <w:pPr>
        <w:numPr>
          <w:ilvl w:val="0"/>
          <w:numId w:val="29"/>
        </w:numPr>
        <w:ind w:left="0" w:firstLine="709"/>
        <w:jc w:val="both"/>
      </w:pPr>
      <w:r w:rsidRPr="00514F90">
        <w:t xml:space="preserve">Три из четырех закаленных в воде образцов подвергнуть отпуску соответственно при температурах 200, 400 и 600 </w:t>
      </w:r>
      <w:r w:rsidRPr="00514F90">
        <w:rPr>
          <w:position w:val="8"/>
        </w:rPr>
        <w:t>0</w:t>
      </w:r>
      <w:r w:rsidRPr="00514F90">
        <w:t>С.</w:t>
      </w:r>
    </w:p>
    <w:p w:rsidR="002641A2" w:rsidRPr="00514F90" w:rsidRDefault="002641A2" w:rsidP="00703625">
      <w:pPr>
        <w:numPr>
          <w:ilvl w:val="0"/>
          <w:numId w:val="29"/>
        </w:numPr>
        <w:ind w:left="0" w:firstLine="709"/>
        <w:jc w:val="both"/>
      </w:pPr>
      <w:r w:rsidRPr="00514F90">
        <w:t xml:space="preserve">Измерить твердость </w:t>
      </w:r>
      <w:proofErr w:type="gramStart"/>
      <w:r w:rsidRPr="00514F90">
        <w:t>исходного</w:t>
      </w:r>
      <w:proofErr w:type="gramEnd"/>
      <w:r w:rsidRPr="00514F90">
        <w:t xml:space="preserve"> и </w:t>
      </w:r>
      <w:proofErr w:type="spellStart"/>
      <w:r w:rsidRPr="00514F90">
        <w:t>термообработанных</w:t>
      </w:r>
      <w:proofErr w:type="spellEnd"/>
      <w:r w:rsidRPr="00514F90">
        <w:t xml:space="preserve"> образцов на приборе </w:t>
      </w:r>
      <w:proofErr w:type="spellStart"/>
      <w:r w:rsidRPr="00514F90">
        <w:t>Роквелла</w:t>
      </w:r>
      <w:proofErr w:type="spellEnd"/>
      <w:r w:rsidRPr="00514F90">
        <w:t>, а затем испытать все образцы на ударную вязкость на маятниковом копре.</w:t>
      </w:r>
    </w:p>
    <w:p w:rsidR="002641A2" w:rsidRPr="00BE4FB8" w:rsidRDefault="002641A2" w:rsidP="00703625">
      <w:pPr>
        <w:numPr>
          <w:ilvl w:val="0"/>
          <w:numId w:val="29"/>
        </w:numPr>
        <w:ind w:left="0" w:firstLine="709"/>
        <w:jc w:val="both"/>
      </w:pPr>
      <w:r w:rsidRPr="00BE4FB8">
        <w:t>Полученные результаты записать в таблицу</w:t>
      </w:r>
      <w:r>
        <w:t xml:space="preserve"> 2.</w:t>
      </w:r>
      <w:r w:rsidRPr="00BE4FB8">
        <w:t xml:space="preserve"> Перевести числа твердости по </w:t>
      </w:r>
      <w:proofErr w:type="spellStart"/>
      <w:r w:rsidRPr="00BE4FB8">
        <w:t>Роквеллу</w:t>
      </w:r>
      <w:proofErr w:type="spellEnd"/>
      <w:r w:rsidRPr="00BE4FB8">
        <w:t xml:space="preserve"> в числа твердости по </w:t>
      </w:r>
      <w:proofErr w:type="spellStart"/>
      <w:r w:rsidRPr="00BE4FB8">
        <w:t>Виккерсу</w:t>
      </w:r>
      <w:proofErr w:type="spellEnd"/>
      <w:r w:rsidRPr="00BE4FB8">
        <w:t xml:space="preserve"> (с помощью переводной таблицы).</w:t>
      </w:r>
    </w:p>
    <w:p w:rsidR="002641A2" w:rsidRDefault="002641A2" w:rsidP="002641A2">
      <w:pPr>
        <w:ind w:firstLine="709"/>
        <w:jc w:val="both"/>
      </w:pPr>
    </w:p>
    <w:p w:rsidR="002641A2" w:rsidRPr="00D80A3B" w:rsidRDefault="002641A2" w:rsidP="002641A2">
      <w:pPr>
        <w:ind w:firstLine="709"/>
        <w:jc w:val="both"/>
      </w:pPr>
      <w:r w:rsidRPr="008C4D36">
        <w:t>Таблица 2. Структура и механические свойства углеродистой стали __________ после различной термообработки.</w:t>
      </w:r>
    </w:p>
    <w:p w:rsidR="008C4D36" w:rsidRPr="00D80A3B" w:rsidRDefault="008C4D36" w:rsidP="002641A2">
      <w:pPr>
        <w:ind w:firstLine="709"/>
        <w:jc w:val="both"/>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
        <w:gridCol w:w="1711"/>
        <w:gridCol w:w="1080"/>
        <w:gridCol w:w="1440"/>
        <w:gridCol w:w="900"/>
        <w:gridCol w:w="900"/>
        <w:gridCol w:w="1080"/>
        <w:gridCol w:w="900"/>
        <w:gridCol w:w="1003"/>
      </w:tblGrid>
      <w:tr w:rsidR="008C4D36" w:rsidRPr="00BE4FB8" w:rsidTr="008C4D36">
        <w:trPr>
          <w:jc w:val="center"/>
        </w:trPr>
        <w:tc>
          <w:tcPr>
            <w:tcW w:w="793" w:type="dxa"/>
            <w:vMerge w:val="restart"/>
            <w:vAlign w:val="center"/>
          </w:tcPr>
          <w:p w:rsidR="008C4D36" w:rsidRPr="00BE4FB8" w:rsidRDefault="008C4D36" w:rsidP="008C4D36">
            <w:r w:rsidRPr="00BE4FB8">
              <w:t xml:space="preserve">№ </w:t>
            </w:r>
          </w:p>
          <w:p w:rsidR="008C4D36" w:rsidRPr="00BE4FB8" w:rsidRDefault="008C4D36" w:rsidP="008C4D36">
            <w:r w:rsidRPr="00BE4FB8">
              <w:t>образца</w:t>
            </w:r>
          </w:p>
        </w:tc>
        <w:tc>
          <w:tcPr>
            <w:tcW w:w="1711" w:type="dxa"/>
            <w:vMerge w:val="restart"/>
            <w:vAlign w:val="center"/>
          </w:tcPr>
          <w:p w:rsidR="008C4D36" w:rsidRPr="00BE4FB8" w:rsidRDefault="008C4D36" w:rsidP="00310D0C">
            <w:r w:rsidRPr="00BE4FB8">
              <w:t>Термообработка</w:t>
            </w:r>
          </w:p>
        </w:tc>
        <w:tc>
          <w:tcPr>
            <w:tcW w:w="1080" w:type="dxa"/>
            <w:vMerge w:val="restart"/>
            <w:vAlign w:val="center"/>
          </w:tcPr>
          <w:p w:rsidR="008C4D36" w:rsidRPr="00BE4FB8" w:rsidRDefault="008C4D36" w:rsidP="00310D0C">
            <w:pPr>
              <w:jc w:val="center"/>
            </w:pPr>
            <w:r w:rsidRPr="00BE4FB8">
              <w:t>Технология термообработки (кратко)</w:t>
            </w:r>
          </w:p>
        </w:tc>
        <w:tc>
          <w:tcPr>
            <w:tcW w:w="1440" w:type="dxa"/>
            <w:vMerge w:val="restart"/>
            <w:vAlign w:val="center"/>
          </w:tcPr>
          <w:p w:rsidR="008C4D36" w:rsidRPr="00BE4FB8" w:rsidRDefault="008C4D36" w:rsidP="00310D0C">
            <w:pPr>
              <w:jc w:val="center"/>
            </w:pPr>
            <w:r w:rsidRPr="00BE4FB8">
              <w:t>Структура</w:t>
            </w:r>
          </w:p>
        </w:tc>
        <w:tc>
          <w:tcPr>
            <w:tcW w:w="1800" w:type="dxa"/>
            <w:gridSpan w:val="2"/>
            <w:vAlign w:val="center"/>
          </w:tcPr>
          <w:p w:rsidR="008C4D36" w:rsidRPr="00BE4FB8" w:rsidRDefault="008C4D36" w:rsidP="008C4D36">
            <w:r w:rsidRPr="00BE4FB8">
              <w:t>Твердость</w:t>
            </w:r>
          </w:p>
          <w:p w:rsidR="008C4D36" w:rsidRPr="00BE4FB8" w:rsidRDefault="008C4D36" w:rsidP="00310D0C">
            <w:pPr>
              <w:jc w:val="center"/>
            </w:pPr>
          </w:p>
        </w:tc>
        <w:tc>
          <w:tcPr>
            <w:tcW w:w="2983" w:type="dxa"/>
            <w:gridSpan w:val="3"/>
            <w:vAlign w:val="center"/>
          </w:tcPr>
          <w:p w:rsidR="008C4D36" w:rsidRPr="00BE4FB8" w:rsidRDefault="008C4D36" w:rsidP="00310D0C">
            <w:pPr>
              <w:jc w:val="center"/>
            </w:pPr>
            <w:r w:rsidRPr="00BE4FB8">
              <w:t>Результаты испытания  ударной вязкости</w:t>
            </w:r>
          </w:p>
        </w:tc>
      </w:tr>
      <w:tr w:rsidR="008C4D36" w:rsidRPr="00BE4FB8" w:rsidTr="008C4D36">
        <w:trPr>
          <w:jc w:val="center"/>
        </w:trPr>
        <w:tc>
          <w:tcPr>
            <w:tcW w:w="793" w:type="dxa"/>
            <w:vMerge/>
            <w:vAlign w:val="center"/>
          </w:tcPr>
          <w:p w:rsidR="008C4D36" w:rsidRPr="00BE4FB8" w:rsidRDefault="008C4D36" w:rsidP="00310D0C"/>
        </w:tc>
        <w:tc>
          <w:tcPr>
            <w:tcW w:w="1711" w:type="dxa"/>
            <w:vMerge/>
            <w:vAlign w:val="center"/>
          </w:tcPr>
          <w:p w:rsidR="008C4D36" w:rsidRPr="00BE4FB8" w:rsidRDefault="008C4D36" w:rsidP="00310D0C"/>
        </w:tc>
        <w:tc>
          <w:tcPr>
            <w:tcW w:w="1080" w:type="dxa"/>
            <w:vMerge/>
            <w:vAlign w:val="center"/>
          </w:tcPr>
          <w:p w:rsidR="008C4D36" w:rsidRPr="00BE4FB8" w:rsidRDefault="008C4D36" w:rsidP="00310D0C">
            <w:pPr>
              <w:jc w:val="center"/>
            </w:pPr>
          </w:p>
        </w:tc>
        <w:tc>
          <w:tcPr>
            <w:tcW w:w="1440" w:type="dxa"/>
            <w:vMerge/>
            <w:vAlign w:val="center"/>
          </w:tcPr>
          <w:p w:rsidR="008C4D36" w:rsidRPr="00BE4FB8" w:rsidRDefault="008C4D36" w:rsidP="00310D0C">
            <w:pPr>
              <w:jc w:val="center"/>
            </w:pPr>
          </w:p>
        </w:tc>
        <w:tc>
          <w:tcPr>
            <w:tcW w:w="900" w:type="dxa"/>
            <w:vAlign w:val="center"/>
          </w:tcPr>
          <w:p w:rsidR="008C4D36" w:rsidRPr="00BE4FB8" w:rsidRDefault="008C4D36" w:rsidP="00BE56B9">
            <w:r w:rsidRPr="00BE4FB8">
              <w:t xml:space="preserve">По </w:t>
            </w:r>
            <w:proofErr w:type="spellStart"/>
            <w:r w:rsidRPr="00BE4FB8">
              <w:t>Роквеллу</w:t>
            </w:r>
            <w:proofErr w:type="spellEnd"/>
          </w:p>
        </w:tc>
        <w:tc>
          <w:tcPr>
            <w:tcW w:w="900" w:type="dxa"/>
            <w:vAlign w:val="center"/>
          </w:tcPr>
          <w:p w:rsidR="008C4D36" w:rsidRPr="00BE4FB8" w:rsidRDefault="008C4D36" w:rsidP="00BE56B9">
            <w:r w:rsidRPr="00BE4FB8">
              <w:t xml:space="preserve">По </w:t>
            </w:r>
            <w:proofErr w:type="spellStart"/>
            <w:r w:rsidRPr="00BE4FB8">
              <w:t>Виккерсу</w:t>
            </w:r>
            <w:proofErr w:type="spellEnd"/>
          </w:p>
        </w:tc>
        <w:tc>
          <w:tcPr>
            <w:tcW w:w="1080" w:type="dxa"/>
            <w:vAlign w:val="center"/>
          </w:tcPr>
          <w:p w:rsidR="008C4D36" w:rsidRPr="00BE4FB8" w:rsidRDefault="008C4D36" w:rsidP="00BE56B9">
            <w:r w:rsidRPr="00BE4FB8">
              <w:t>К</w:t>
            </w:r>
            <w:proofErr w:type="gramStart"/>
            <w:r w:rsidRPr="008C4D36">
              <w:rPr>
                <w:vertAlign w:val="subscript"/>
                <w:lang w:val="en-US"/>
              </w:rPr>
              <w:t>1</w:t>
            </w:r>
            <w:proofErr w:type="gramEnd"/>
            <w:r w:rsidRPr="00BE4FB8">
              <w:t>,</w:t>
            </w:r>
          </w:p>
          <w:p w:rsidR="008C4D36" w:rsidRPr="00BE4FB8" w:rsidRDefault="008C4D36" w:rsidP="00BE56B9">
            <w:r w:rsidRPr="00BE4FB8">
              <w:t>ДЖ</w:t>
            </w:r>
          </w:p>
        </w:tc>
        <w:tc>
          <w:tcPr>
            <w:tcW w:w="900" w:type="dxa"/>
            <w:vAlign w:val="center"/>
          </w:tcPr>
          <w:p w:rsidR="008C4D36" w:rsidRPr="00BE4FB8" w:rsidRDefault="008C4D36" w:rsidP="00BE56B9">
            <w:r w:rsidRPr="00BE4FB8">
              <w:t>К</w:t>
            </w:r>
            <w:proofErr w:type="gramStart"/>
            <w:r w:rsidRPr="008C4D36">
              <w:rPr>
                <w:vertAlign w:val="subscript"/>
                <w:lang w:val="en-US"/>
              </w:rPr>
              <w:t>0</w:t>
            </w:r>
            <w:proofErr w:type="gramEnd"/>
            <w:r w:rsidRPr="00BE4FB8">
              <w:t>,</w:t>
            </w:r>
          </w:p>
          <w:p w:rsidR="008C4D36" w:rsidRPr="00BE4FB8" w:rsidRDefault="008C4D36" w:rsidP="00BE56B9">
            <w:r w:rsidRPr="00BE4FB8">
              <w:t>ДЖ</w:t>
            </w:r>
          </w:p>
        </w:tc>
        <w:tc>
          <w:tcPr>
            <w:tcW w:w="1003" w:type="dxa"/>
            <w:vAlign w:val="center"/>
          </w:tcPr>
          <w:p w:rsidR="008C4D36" w:rsidRPr="00BE4FB8" w:rsidRDefault="008C4D36" w:rsidP="00BE56B9">
            <w:r w:rsidRPr="00BE4FB8">
              <w:t>КС</w:t>
            </w:r>
            <w:proofErr w:type="gramStart"/>
            <w:r w:rsidRPr="00BE4FB8">
              <w:t>U</w:t>
            </w:r>
            <w:proofErr w:type="gramEnd"/>
          </w:p>
          <w:p w:rsidR="008C4D36" w:rsidRPr="00BE4FB8" w:rsidRDefault="008C4D36" w:rsidP="00BE56B9">
            <w:r w:rsidRPr="00BE4FB8">
              <w:t>Дж/см</w:t>
            </w:r>
            <w:proofErr w:type="gramStart"/>
            <w:r w:rsidRPr="00BE4FB8">
              <w:rPr>
                <w:position w:val="8"/>
              </w:rPr>
              <w:t>2</w:t>
            </w:r>
            <w:proofErr w:type="gramEnd"/>
          </w:p>
        </w:tc>
      </w:tr>
      <w:tr w:rsidR="008C4D36" w:rsidRPr="00BE4FB8" w:rsidTr="008C4D36">
        <w:trPr>
          <w:jc w:val="center"/>
        </w:trPr>
        <w:tc>
          <w:tcPr>
            <w:tcW w:w="793" w:type="dxa"/>
            <w:vAlign w:val="center"/>
          </w:tcPr>
          <w:p w:rsidR="008C4D36" w:rsidRPr="00BE4FB8" w:rsidRDefault="008C4D36" w:rsidP="00310D0C">
            <w:r w:rsidRPr="00BE4FB8">
              <w:t>1</w:t>
            </w:r>
          </w:p>
        </w:tc>
        <w:tc>
          <w:tcPr>
            <w:tcW w:w="1711" w:type="dxa"/>
            <w:vAlign w:val="center"/>
          </w:tcPr>
          <w:p w:rsidR="008C4D36" w:rsidRPr="00BE4FB8" w:rsidRDefault="008C4D36" w:rsidP="00310D0C">
            <w:r w:rsidRPr="00BE4FB8">
              <w:t>Образец в исходном состоянии</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lastRenderedPageBreak/>
              <w:t>2</w:t>
            </w:r>
          </w:p>
        </w:tc>
        <w:tc>
          <w:tcPr>
            <w:tcW w:w="1711" w:type="dxa"/>
            <w:vAlign w:val="center"/>
          </w:tcPr>
          <w:p w:rsidR="004D13DA" w:rsidRDefault="004D13DA" w:rsidP="008C4D36"/>
          <w:p w:rsidR="004D13DA" w:rsidRPr="00BE4FB8" w:rsidRDefault="008C4D36" w:rsidP="004D13DA">
            <w:r w:rsidRPr="00BE4FB8">
              <w:t>Нормализация</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t>3</w:t>
            </w:r>
          </w:p>
        </w:tc>
        <w:tc>
          <w:tcPr>
            <w:tcW w:w="1711" w:type="dxa"/>
            <w:vAlign w:val="center"/>
          </w:tcPr>
          <w:p w:rsidR="008C4D36" w:rsidRPr="00BE4FB8" w:rsidRDefault="008C4D36" w:rsidP="00310D0C">
            <w:r w:rsidRPr="00BE4FB8">
              <w:t>Закалка в масло</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t>4</w:t>
            </w:r>
          </w:p>
        </w:tc>
        <w:tc>
          <w:tcPr>
            <w:tcW w:w="1711" w:type="dxa"/>
            <w:vAlign w:val="center"/>
          </w:tcPr>
          <w:p w:rsidR="008C4D36" w:rsidRPr="00BE4FB8" w:rsidRDefault="008C4D36" w:rsidP="00310D0C">
            <w:r w:rsidRPr="00BE4FB8">
              <w:t>Закалка в воду</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t>5</w:t>
            </w:r>
          </w:p>
        </w:tc>
        <w:tc>
          <w:tcPr>
            <w:tcW w:w="1711" w:type="dxa"/>
            <w:vAlign w:val="center"/>
          </w:tcPr>
          <w:p w:rsidR="008C4D36" w:rsidRPr="00BE4FB8" w:rsidRDefault="008C4D36" w:rsidP="00310D0C">
            <w:r w:rsidRPr="00BE4FB8">
              <w:t>Закалка + низкий отпуск</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t>6</w:t>
            </w:r>
          </w:p>
        </w:tc>
        <w:tc>
          <w:tcPr>
            <w:tcW w:w="1711" w:type="dxa"/>
            <w:vAlign w:val="center"/>
          </w:tcPr>
          <w:p w:rsidR="008C4D36" w:rsidRPr="00BE4FB8" w:rsidRDefault="008C4D36" w:rsidP="00310D0C">
            <w:r w:rsidRPr="00BE4FB8">
              <w:t>Закалка + средний отпуск</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r w:rsidR="008C4D36" w:rsidRPr="00BE4FB8" w:rsidTr="008C4D36">
        <w:trPr>
          <w:jc w:val="center"/>
        </w:trPr>
        <w:tc>
          <w:tcPr>
            <w:tcW w:w="793" w:type="dxa"/>
            <w:vAlign w:val="center"/>
          </w:tcPr>
          <w:p w:rsidR="008C4D36" w:rsidRPr="00BE4FB8" w:rsidRDefault="008C4D36" w:rsidP="00310D0C">
            <w:r w:rsidRPr="00BE4FB8">
              <w:t>7</w:t>
            </w:r>
          </w:p>
        </w:tc>
        <w:tc>
          <w:tcPr>
            <w:tcW w:w="1711" w:type="dxa"/>
            <w:vAlign w:val="center"/>
          </w:tcPr>
          <w:p w:rsidR="008C4D36" w:rsidRPr="00BE4FB8" w:rsidRDefault="008C4D36" w:rsidP="00310D0C">
            <w:r w:rsidRPr="00BE4FB8">
              <w:t>Закалка + высокий отпуск</w:t>
            </w:r>
          </w:p>
        </w:tc>
        <w:tc>
          <w:tcPr>
            <w:tcW w:w="1080" w:type="dxa"/>
            <w:vAlign w:val="center"/>
          </w:tcPr>
          <w:p w:rsidR="008C4D36" w:rsidRPr="00BE4FB8" w:rsidRDefault="008C4D36" w:rsidP="00310D0C">
            <w:pPr>
              <w:jc w:val="center"/>
            </w:pPr>
          </w:p>
        </w:tc>
        <w:tc>
          <w:tcPr>
            <w:tcW w:w="144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80" w:type="dxa"/>
            <w:vAlign w:val="center"/>
          </w:tcPr>
          <w:p w:rsidR="008C4D36" w:rsidRPr="00BE4FB8" w:rsidRDefault="008C4D36" w:rsidP="00310D0C">
            <w:pPr>
              <w:jc w:val="center"/>
            </w:pPr>
          </w:p>
        </w:tc>
        <w:tc>
          <w:tcPr>
            <w:tcW w:w="900" w:type="dxa"/>
            <w:vAlign w:val="center"/>
          </w:tcPr>
          <w:p w:rsidR="008C4D36" w:rsidRPr="00BE4FB8" w:rsidRDefault="008C4D36" w:rsidP="00310D0C">
            <w:pPr>
              <w:jc w:val="center"/>
            </w:pPr>
          </w:p>
        </w:tc>
        <w:tc>
          <w:tcPr>
            <w:tcW w:w="1003" w:type="dxa"/>
            <w:vAlign w:val="center"/>
          </w:tcPr>
          <w:p w:rsidR="008C4D36" w:rsidRPr="00BE4FB8" w:rsidRDefault="008C4D36" w:rsidP="00310D0C">
            <w:pPr>
              <w:jc w:val="center"/>
            </w:pPr>
          </w:p>
        </w:tc>
      </w:tr>
    </w:tbl>
    <w:p w:rsidR="002641A2" w:rsidRPr="00BE4FB8" w:rsidRDefault="002641A2" w:rsidP="00310D0C">
      <w:pPr>
        <w:jc w:val="both"/>
      </w:pPr>
    </w:p>
    <w:p w:rsidR="008C4D36" w:rsidRPr="00BE4FB8" w:rsidRDefault="002641A2" w:rsidP="00C068BB">
      <w:pPr>
        <w:ind w:firstLine="709"/>
        <w:jc w:val="both"/>
      </w:pPr>
      <w:r w:rsidRPr="00BE4FB8">
        <w:t xml:space="preserve">Примечание. Ударная вязкость </w:t>
      </w:r>
      <m:oMath>
        <m:r>
          <w:rPr>
            <w:rFonts w:ascii="Cambria Math" w:hAnsi="Cambria Math"/>
          </w:rPr>
          <m:t xml:space="preserve">KCU=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num>
          <m:den>
            <m:sSub>
              <m:sSubPr>
                <m:ctrlPr>
                  <w:rPr>
                    <w:rFonts w:ascii="Cambria Math" w:hAnsi="Cambria Math"/>
                    <w:i/>
                  </w:rPr>
                </m:ctrlPr>
              </m:sSubPr>
              <m:e>
                <m:r>
                  <w:rPr>
                    <w:rFonts w:ascii="Cambria Math" w:hAnsi="Cambria Math"/>
                  </w:rPr>
                  <m:t>S</m:t>
                </m:r>
              </m:e>
              <m:sub>
                <m:r>
                  <w:rPr>
                    <w:rFonts w:ascii="Cambria Math" w:hAnsi="Cambria Math"/>
                  </w:rPr>
                  <m:t>0</m:t>
                </m:r>
              </m:sub>
            </m:sSub>
          </m:den>
        </m:f>
      </m:oMath>
      <w:r w:rsidR="008C4D36" w:rsidRPr="008C4D36">
        <w:t xml:space="preserve">,  </w:t>
      </w:r>
      <w:r w:rsidR="008C4D36">
        <w:t xml:space="preserve">где </w:t>
      </w:r>
      <m:oMath>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 xml:space="preserve"> и </m:t>
        </m:r>
        <m:sSub>
          <m:sSubPr>
            <m:ctrlPr>
              <w:rPr>
                <w:rFonts w:ascii="Cambria Math" w:hAnsi="Cambria Math"/>
                <w:i/>
              </w:rPr>
            </m:ctrlPr>
          </m:sSubPr>
          <m:e>
            <m:r>
              <w:rPr>
                <w:rFonts w:ascii="Cambria Math" w:hAnsi="Cambria Math"/>
              </w:rPr>
              <m:t>K</m:t>
            </m:r>
          </m:e>
          <m:sub>
            <m:r>
              <w:rPr>
                <w:rFonts w:ascii="Cambria Math" w:hAnsi="Cambria Math"/>
              </w:rPr>
              <m:t>1</m:t>
            </m:r>
          </m:sub>
        </m:sSub>
      </m:oMath>
      <w:r w:rsidR="008C4D36">
        <w:t xml:space="preserve"> </w:t>
      </w:r>
      <w:r w:rsidR="008C4D36" w:rsidRPr="00BE4FB8">
        <w:t>потенциальные энергии маятника соответственно до и после разрушения образца,</w:t>
      </w:r>
      <w:r w:rsidR="008C4D36">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0</m:t>
            </m:r>
          </m:sub>
        </m:sSub>
      </m:oMath>
      <w:r w:rsidR="008C4D36" w:rsidRPr="008C4D36">
        <w:t xml:space="preserve"> </w:t>
      </w:r>
      <w:r w:rsidR="008C4D36" w:rsidRPr="00BE4FB8">
        <w:t>– площадь поперечного сечения образца в месте U – образного надреза.</w:t>
      </w:r>
    </w:p>
    <w:p w:rsidR="002641A2" w:rsidRPr="00BE4FB8" w:rsidRDefault="002641A2" w:rsidP="00C068BB">
      <w:pPr>
        <w:ind w:firstLine="709"/>
        <w:jc w:val="both"/>
      </w:pPr>
      <w:r w:rsidRPr="00BE4FB8">
        <w:t xml:space="preserve">По результатам экспериментов построить зависимости твердости по </w:t>
      </w:r>
      <w:proofErr w:type="spellStart"/>
      <w:r w:rsidRPr="00BE4FB8">
        <w:t>Виккерсу</w:t>
      </w:r>
      <w:proofErr w:type="spellEnd"/>
      <w:r w:rsidRPr="00BE4FB8">
        <w:t xml:space="preserve"> и ударной вязкости от температуры отпуска. Графики строить по четырем точкам (образцы 4, 5, 6 и 7; для образца 4 – закаленного, </w:t>
      </w:r>
      <w:proofErr w:type="spellStart"/>
      <w:r w:rsidRPr="00BE4FB8">
        <w:t>неотпущенного</w:t>
      </w:r>
      <w:proofErr w:type="spellEnd"/>
      <w:r w:rsidRPr="00BE4FB8">
        <w:t xml:space="preserve"> – условную температуру отпуска при нанесении соответствующей точки на поле рисунка принятой равной 20</w:t>
      </w:r>
      <w:r w:rsidR="008C4D36" w:rsidRPr="008C4D36">
        <w:rPr>
          <w:vertAlign w:val="superscript"/>
          <w:lang w:val="en-US"/>
        </w:rPr>
        <w:t>o</w:t>
      </w:r>
      <w:r w:rsidRPr="00BE4FB8">
        <w:t>С).</w:t>
      </w:r>
    </w:p>
    <w:p w:rsidR="002641A2" w:rsidRPr="00BE4FB8" w:rsidRDefault="002641A2" w:rsidP="00C068BB">
      <w:pPr>
        <w:numPr>
          <w:ilvl w:val="0"/>
          <w:numId w:val="29"/>
        </w:numPr>
        <w:ind w:left="0" w:firstLine="709"/>
        <w:jc w:val="both"/>
      </w:pPr>
      <w:r w:rsidRPr="00BE4FB8">
        <w:t xml:space="preserve"> Построить зависимости твердости и ударной вязкости от скорости охлаждения образцов с температуры нагрева по результатам испытаний трех образцов: 2, 3 и 4. Принять среднюю скорость охлаждения образца 2 (на спокойном воздухе) – 2 град/с, образца 3 (в масле) – 100 град/с, образца 4 (в воде) – 500 град/</w:t>
      </w:r>
      <w:proofErr w:type="gramStart"/>
      <w:r w:rsidRPr="00BE4FB8">
        <w:t>с</w:t>
      </w:r>
      <w:proofErr w:type="gramEnd"/>
      <w:r w:rsidRPr="00BE4FB8">
        <w:t>.</w:t>
      </w:r>
    </w:p>
    <w:p w:rsidR="002641A2" w:rsidRPr="00BE4FB8" w:rsidRDefault="002641A2" w:rsidP="00C068BB">
      <w:pPr>
        <w:ind w:firstLine="709"/>
        <w:jc w:val="both"/>
      </w:pPr>
    </w:p>
    <w:p w:rsidR="002641A2" w:rsidRPr="00BE4FB8" w:rsidRDefault="002641A2" w:rsidP="00C068BB">
      <w:pPr>
        <w:numPr>
          <w:ilvl w:val="0"/>
          <w:numId w:val="31"/>
        </w:numPr>
        <w:jc w:val="both"/>
        <w:rPr>
          <w:b/>
        </w:rPr>
      </w:pPr>
      <w:r w:rsidRPr="00BE4FB8">
        <w:rPr>
          <w:b/>
        </w:rPr>
        <w:t>Содержание отчета.</w:t>
      </w:r>
    </w:p>
    <w:p w:rsidR="002641A2" w:rsidRPr="00BE4FB8" w:rsidRDefault="002641A2" w:rsidP="00C068BB">
      <w:pPr>
        <w:ind w:firstLine="709"/>
        <w:jc w:val="both"/>
      </w:pPr>
      <w:r w:rsidRPr="00BE4FB8">
        <w:t>Отчет по работе должен содержать:</w:t>
      </w:r>
    </w:p>
    <w:p w:rsidR="002641A2" w:rsidRPr="00BE4FB8" w:rsidRDefault="002641A2" w:rsidP="00C068BB">
      <w:pPr>
        <w:numPr>
          <w:ilvl w:val="0"/>
          <w:numId w:val="30"/>
        </w:numPr>
        <w:ind w:left="0" w:firstLine="709"/>
        <w:jc w:val="both"/>
      </w:pPr>
      <w:r w:rsidRPr="00BE4FB8">
        <w:t>Краткое описание проделанной работы с приложением графического изображения температурных интервалов нагрева под различную термообработку (</w:t>
      </w:r>
      <w:proofErr w:type="gramStart"/>
      <w:r w:rsidRPr="00BE4FB8">
        <w:t>см</w:t>
      </w:r>
      <w:proofErr w:type="gramEnd"/>
      <w:r w:rsidRPr="00BE4FB8">
        <w:t>.</w:t>
      </w:r>
      <w:r>
        <w:t xml:space="preserve"> </w:t>
      </w:r>
      <w:r w:rsidRPr="00BE4FB8">
        <w:t xml:space="preserve">рис. </w:t>
      </w:r>
      <w:r>
        <w:t>2 и 3</w:t>
      </w:r>
      <w:r w:rsidRPr="00BE4FB8">
        <w:t>);</w:t>
      </w:r>
    </w:p>
    <w:p w:rsidR="002641A2" w:rsidRPr="00BE4FB8" w:rsidRDefault="002641A2" w:rsidP="00C068BB">
      <w:pPr>
        <w:numPr>
          <w:ilvl w:val="0"/>
          <w:numId w:val="30"/>
        </w:numPr>
        <w:ind w:left="0" w:firstLine="709"/>
        <w:jc w:val="both"/>
      </w:pPr>
      <w:r w:rsidRPr="00BE4FB8">
        <w:t>Таблицу, заполненную результатами экспериментов;</w:t>
      </w:r>
    </w:p>
    <w:p w:rsidR="002641A2" w:rsidRPr="00BE4FB8" w:rsidRDefault="002641A2" w:rsidP="00C068BB">
      <w:pPr>
        <w:numPr>
          <w:ilvl w:val="0"/>
          <w:numId w:val="30"/>
        </w:numPr>
        <w:ind w:left="0" w:firstLine="709"/>
        <w:jc w:val="both"/>
      </w:pPr>
      <w:r w:rsidRPr="00BE4FB8">
        <w:t>Графики зависимостей механических свойств углеродистой стали от параметров режима термообработки;</w:t>
      </w:r>
    </w:p>
    <w:p w:rsidR="002641A2" w:rsidRDefault="002641A2" w:rsidP="00C068BB">
      <w:pPr>
        <w:numPr>
          <w:ilvl w:val="0"/>
          <w:numId w:val="30"/>
        </w:numPr>
        <w:ind w:left="0" w:firstLine="709"/>
        <w:jc w:val="both"/>
      </w:pPr>
      <w:r w:rsidRPr="00BE4FB8">
        <w:t>Краткие выводы.</w:t>
      </w:r>
    </w:p>
    <w:p w:rsidR="002641A2" w:rsidRPr="00BE4FB8" w:rsidRDefault="002641A2" w:rsidP="00C068BB">
      <w:pPr>
        <w:ind w:left="709"/>
        <w:jc w:val="both"/>
      </w:pPr>
    </w:p>
    <w:p w:rsidR="002641A2" w:rsidRPr="00BE4FB8" w:rsidRDefault="002641A2" w:rsidP="00C068BB">
      <w:pPr>
        <w:numPr>
          <w:ilvl w:val="0"/>
          <w:numId w:val="31"/>
        </w:numPr>
        <w:jc w:val="both"/>
        <w:rPr>
          <w:b/>
        </w:rPr>
      </w:pPr>
      <w:r w:rsidRPr="00BE4FB8">
        <w:rPr>
          <w:b/>
        </w:rPr>
        <w:t>Контрольные вопросы</w:t>
      </w:r>
    </w:p>
    <w:p w:rsidR="002641A2" w:rsidRPr="00BE4FB8" w:rsidRDefault="002641A2" w:rsidP="00C068BB">
      <w:pPr>
        <w:jc w:val="both"/>
      </w:pPr>
    </w:p>
    <w:p w:rsidR="002641A2" w:rsidRPr="00BE4FB8" w:rsidRDefault="002641A2" w:rsidP="00C068BB">
      <w:pPr>
        <w:numPr>
          <w:ilvl w:val="0"/>
          <w:numId w:val="32"/>
        </w:numPr>
        <w:jc w:val="both"/>
      </w:pPr>
      <w:r w:rsidRPr="00BE4FB8">
        <w:t>Дайте определение основным видам термообработки.</w:t>
      </w:r>
    </w:p>
    <w:p w:rsidR="002641A2" w:rsidRPr="00BE4FB8" w:rsidRDefault="002641A2" w:rsidP="00C068BB">
      <w:pPr>
        <w:numPr>
          <w:ilvl w:val="0"/>
          <w:numId w:val="32"/>
        </w:numPr>
        <w:jc w:val="both"/>
      </w:pPr>
      <w:r w:rsidRPr="00BE4FB8">
        <w:t>Как производится выбор температуры нагрева при термической обработке?</w:t>
      </w:r>
    </w:p>
    <w:p w:rsidR="002641A2" w:rsidRPr="00BE4FB8" w:rsidRDefault="002641A2" w:rsidP="00C068BB">
      <w:pPr>
        <w:numPr>
          <w:ilvl w:val="0"/>
          <w:numId w:val="32"/>
        </w:numPr>
        <w:jc w:val="both"/>
      </w:pPr>
      <w:r w:rsidRPr="00BE4FB8">
        <w:t>Чем отличается отжиг от нормализации?</w:t>
      </w:r>
    </w:p>
    <w:p w:rsidR="002641A2" w:rsidRPr="00BE4FB8" w:rsidRDefault="002641A2" w:rsidP="00C068BB">
      <w:pPr>
        <w:numPr>
          <w:ilvl w:val="0"/>
          <w:numId w:val="32"/>
        </w:numPr>
        <w:jc w:val="both"/>
      </w:pPr>
      <w:r w:rsidRPr="00BE4FB8">
        <w:t>Как рассчитывается время нагрева?</w:t>
      </w:r>
    </w:p>
    <w:p w:rsidR="002641A2" w:rsidRPr="00BE4FB8" w:rsidRDefault="002641A2" w:rsidP="00C068BB">
      <w:pPr>
        <w:numPr>
          <w:ilvl w:val="0"/>
          <w:numId w:val="32"/>
        </w:numPr>
        <w:jc w:val="both"/>
      </w:pPr>
      <w:r w:rsidRPr="00BE4FB8">
        <w:t>В чем преимущество минерального масла как закалочной жидкости перед водой? Почему углеродистые стали обычно закаливают в воде?</w:t>
      </w:r>
    </w:p>
    <w:p w:rsidR="002641A2" w:rsidRPr="00BE4FB8" w:rsidRDefault="002641A2" w:rsidP="00C068BB">
      <w:pPr>
        <w:numPr>
          <w:ilvl w:val="0"/>
          <w:numId w:val="32"/>
        </w:numPr>
        <w:jc w:val="both"/>
      </w:pPr>
      <w:r w:rsidRPr="00BE4FB8">
        <w:t>Что такое отпуск стали?</w:t>
      </w:r>
    </w:p>
    <w:p w:rsidR="002641A2" w:rsidRPr="00BE4FB8" w:rsidRDefault="002641A2" w:rsidP="00C068BB">
      <w:pPr>
        <w:numPr>
          <w:ilvl w:val="0"/>
          <w:numId w:val="32"/>
        </w:numPr>
        <w:jc w:val="both"/>
      </w:pPr>
      <w:r w:rsidRPr="00BE4FB8">
        <w:t>Как влияет температура отпуска на механические свойства углеродистой стали?</w:t>
      </w:r>
    </w:p>
    <w:p w:rsidR="002641A2" w:rsidRPr="00BE4FB8" w:rsidRDefault="002641A2" w:rsidP="00C068BB">
      <w:pPr>
        <w:numPr>
          <w:ilvl w:val="0"/>
          <w:numId w:val="32"/>
        </w:numPr>
        <w:jc w:val="both"/>
      </w:pPr>
      <w:r w:rsidRPr="00BE4FB8">
        <w:t>Как влияет скорость охлаждения при термообработке на свойства стали?</w:t>
      </w:r>
    </w:p>
    <w:p w:rsidR="002641A2" w:rsidRPr="00BE4FB8" w:rsidRDefault="002641A2" w:rsidP="00C068BB">
      <w:pPr>
        <w:numPr>
          <w:ilvl w:val="0"/>
          <w:numId w:val="32"/>
        </w:numPr>
        <w:jc w:val="both"/>
      </w:pPr>
      <w:r w:rsidRPr="00BE4FB8">
        <w:t>Какая операция термической обработки называется улучшением?</w:t>
      </w:r>
    </w:p>
    <w:p w:rsidR="002641A2" w:rsidRDefault="002641A2" w:rsidP="00C068BB">
      <w:pPr>
        <w:jc w:val="both"/>
        <w:rPr>
          <w:sz w:val="28"/>
          <w:szCs w:val="28"/>
        </w:rPr>
      </w:pPr>
    </w:p>
    <w:p w:rsidR="002641A2" w:rsidRDefault="002641A2" w:rsidP="002641A2">
      <w:pPr>
        <w:spacing w:line="360" w:lineRule="auto"/>
        <w:ind w:left="709"/>
        <w:jc w:val="both"/>
        <w:rPr>
          <w:sz w:val="28"/>
          <w:szCs w:val="28"/>
        </w:rPr>
      </w:pPr>
    </w:p>
    <w:p w:rsidR="002641A2" w:rsidRPr="006F60F0" w:rsidRDefault="00BE69FD" w:rsidP="002641A2">
      <w:pPr>
        <w:ind w:firstLine="709"/>
        <w:jc w:val="center"/>
        <w:rPr>
          <w:b/>
          <w:sz w:val="32"/>
          <w:szCs w:val="32"/>
        </w:rPr>
      </w:pPr>
      <w:r>
        <w:rPr>
          <w:b/>
          <w:sz w:val="32"/>
          <w:szCs w:val="32"/>
        </w:rPr>
        <w:lastRenderedPageBreak/>
        <w:t xml:space="preserve">Лабораторная работа № 9. </w:t>
      </w:r>
      <w:proofErr w:type="spellStart"/>
      <w:r w:rsidR="008C4D36">
        <w:rPr>
          <w:b/>
          <w:sz w:val="32"/>
          <w:szCs w:val="32"/>
        </w:rPr>
        <w:t>П</w:t>
      </w:r>
      <w:r w:rsidR="002641A2" w:rsidRPr="006F60F0">
        <w:rPr>
          <w:b/>
          <w:sz w:val="32"/>
          <w:szCs w:val="32"/>
        </w:rPr>
        <w:t>рокаливаемость</w:t>
      </w:r>
      <w:proofErr w:type="spellEnd"/>
      <w:r w:rsidR="002641A2" w:rsidRPr="006F60F0">
        <w:rPr>
          <w:b/>
          <w:sz w:val="32"/>
          <w:szCs w:val="32"/>
        </w:rPr>
        <w:t xml:space="preserve"> сталей</w:t>
      </w:r>
    </w:p>
    <w:p w:rsidR="002641A2" w:rsidRPr="006F60F0" w:rsidRDefault="002641A2" w:rsidP="002641A2">
      <w:pPr>
        <w:ind w:firstLine="709"/>
        <w:jc w:val="both"/>
        <w:rPr>
          <w:sz w:val="32"/>
          <w:szCs w:val="32"/>
        </w:rPr>
      </w:pPr>
    </w:p>
    <w:p w:rsidR="002641A2" w:rsidRPr="006F60F0" w:rsidRDefault="002641A2" w:rsidP="00C068BB">
      <w:pPr>
        <w:ind w:firstLine="709"/>
        <w:jc w:val="both"/>
        <w:rPr>
          <w:b/>
        </w:rPr>
      </w:pPr>
      <w:r w:rsidRPr="006F60F0">
        <w:rPr>
          <w:b/>
        </w:rPr>
        <w:t>1. Цель и содержание работы.</w:t>
      </w:r>
    </w:p>
    <w:p w:rsidR="002641A2" w:rsidRPr="006F60F0" w:rsidRDefault="002641A2" w:rsidP="00C068BB">
      <w:pPr>
        <w:ind w:firstLine="709"/>
        <w:jc w:val="both"/>
      </w:pPr>
    </w:p>
    <w:p w:rsidR="002641A2" w:rsidRPr="006F60F0" w:rsidRDefault="002641A2" w:rsidP="00C068BB">
      <w:pPr>
        <w:ind w:firstLine="709"/>
        <w:jc w:val="both"/>
      </w:pPr>
      <w:r w:rsidRPr="006F60F0">
        <w:rPr>
          <w:b/>
          <w:i/>
        </w:rPr>
        <w:t>Цель работы:</w:t>
      </w:r>
      <w:r w:rsidRPr="006F60F0">
        <w:t xml:space="preserve"> ознакомление со способами определе</w:t>
      </w:r>
      <w:r w:rsidRPr="006F60F0">
        <w:softHyphen/>
        <w:t xml:space="preserve">ния </w:t>
      </w:r>
      <w:proofErr w:type="spellStart"/>
      <w:r w:rsidRPr="006F60F0">
        <w:t>прокаливаемости</w:t>
      </w:r>
      <w:proofErr w:type="spellEnd"/>
      <w:r w:rsidRPr="006F60F0">
        <w:t xml:space="preserve"> сталей, получение практических навыков опре</w:t>
      </w:r>
      <w:r w:rsidRPr="006F60F0">
        <w:softHyphen/>
        <w:t xml:space="preserve">деления </w:t>
      </w:r>
      <w:proofErr w:type="spellStart"/>
      <w:r w:rsidRPr="006F60F0">
        <w:t>прокаливаемости</w:t>
      </w:r>
      <w:proofErr w:type="spellEnd"/>
      <w:r w:rsidRPr="006F60F0">
        <w:t xml:space="preserve"> углеродистых сталей.</w:t>
      </w:r>
    </w:p>
    <w:p w:rsidR="002641A2" w:rsidRPr="006F60F0" w:rsidRDefault="002641A2" w:rsidP="00C068BB">
      <w:pPr>
        <w:ind w:firstLine="709"/>
        <w:jc w:val="both"/>
      </w:pPr>
      <w:r w:rsidRPr="006F60F0">
        <w:rPr>
          <w:b/>
          <w:i/>
        </w:rPr>
        <w:t>Содержание работы:</w:t>
      </w:r>
      <w:r w:rsidRPr="006F60F0">
        <w:t xml:space="preserve">  получив набор образцов, группа студентов производит их закалку и разрушение, а затем, определив твердость в различных точках излома, производит постро</w:t>
      </w:r>
      <w:r w:rsidRPr="006F60F0">
        <w:softHyphen/>
        <w:t xml:space="preserve">ение кривых </w:t>
      </w:r>
      <w:proofErr w:type="spellStart"/>
      <w:r w:rsidRPr="006F60F0">
        <w:t>прокаливаемости</w:t>
      </w:r>
      <w:proofErr w:type="spellEnd"/>
      <w:r w:rsidRPr="006F60F0">
        <w:t>.</w:t>
      </w:r>
    </w:p>
    <w:p w:rsidR="002641A2" w:rsidRPr="006F60F0" w:rsidRDefault="002641A2" w:rsidP="00C068BB">
      <w:pPr>
        <w:ind w:firstLine="709"/>
        <w:jc w:val="both"/>
      </w:pPr>
    </w:p>
    <w:p w:rsidR="002641A2" w:rsidRPr="006F60F0" w:rsidRDefault="002641A2" w:rsidP="00C068BB">
      <w:pPr>
        <w:ind w:firstLine="709"/>
        <w:jc w:val="both"/>
        <w:rPr>
          <w:b/>
        </w:rPr>
      </w:pPr>
      <w:r w:rsidRPr="006F60F0">
        <w:rPr>
          <w:b/>
        </w:rPr>
        <w:t>2. Основные понятия.</w:t>
      </w:r>
    </w:p>
    <w:p w:rsidR="002641A2" w:rsidRPr="006F60F0" w:rsidRDefault="002641A2" w:rsidP="00C068BB">
      <w:pPr>
        <w:shd w:val="clear" w:color="auto" w:fill="FFFFFF"/>
        <w:ind w:firstLine="709"/>
        <w:jc w:val="both"/>
        <w:rPr>
          <w:u w:val="single"/>
        </w:rPr>
      </w:pPr>
      <w:r w:rsidRPr="006F60F0">
        <w:rPr>
          <w:u w:val="single"/>
        </w:rPr>
        <w:t xml:space="preserve">2.1. </w:t>
      </w:r>
      <w:proofErr w:type="spellStart"/>
      <w:r w:rsidRPr="006F60F0">
        <w:rPr>
          <w:u w:val="single"/>
        </w:rPr>
        <w:t>Прокаливаемость</w:t>
      </w:r>
      <w:proofErr w:type="spellEnd"/>
      <w:r w:rsidRPr="006F60F0">
        <w:rPr>
          <w:u w:val="single"/>
        </w:rPr>
        <w:t xml:space="preserve">   и закаливаемость стали</w:t>
      </w:r>
    </w:p>
    <w:p w:rsidR="002641A2" w:rsidRPr="006F60F0" w:rsidRDefault="002641A2" w:rsidP="00C068BB">
      <w:pPr>
        <w:shd w:val="clear" w:color="auto" w:fill="FFFFFF"/>
        <w:ind w:firstLine="709"/>
        <w:jc w:val="both"/>
        <w:rPr>
          <w:color w:val="000000"/>
        </w:rPr>
      </w:pPr>
      <w:r w:rsidRPr="006F60F0">
        <w:rPr>
          <w:b/>
          <w:color w:val="000000"/>
        </w:rPr>
        <w:t xml:space="preserve">Под </w:t>
      </w:r>
      <w:proofErr w:type="spellStart"/>
      <w:r w:rsidRPr="006F60F0">
        <w:rPr>
          <w:b/>
          <w:color w:val="000000"/>
        </w:rPr>
        <w:t>прокаливаемостью</w:t>
      </w:r>
      <w:proofErr w:type="spellEnd"/>
      <w:r w:rsidRPr="006F60F0">
        <w:rPr>
          <w:b/>
          <w:color w:val="000000"/>
        </w:rPr>
        <w:t xml:space="preserve"> </w:t>
      </w:r>
      <w:r w:rsidRPr="006F60F0">
        <w:rPr>
          <w:color w:val="000000"/>
        </w:rPr>
        <w:t>понимают глубину проникновения закаленной зоны, то есть  свойство стали закаливаться на определенную глубину от поверхности.</w:t>
      </w:r>
    </w:p>
    <w:p w:rsidR="002641A2" w:rsidRPr="006F60F0" w:rsidRDefault="002641A2" w:rsidP="00C068BB">
      <w:pPr>
        <w:ind w:firstLine="709"/>
        <w:jc w:val="both"/>
      </w:pPr>
      <w:r w:rsidRPr="006F60F0">
        <w:t xml:space="preserve">Эксплуатационные свойства многих деталей в значительной мере определяются </w:t>
      </w:r>
      <w:proofErr w:type="spellStart"/>
      <w:r w:rsidRPr="006F60F0">
        <w:t>прокаливаемостью</w:t>
      </w:r>
      <w:proofErr w:type="spellEnd"/>
      <w:r w:rsidRPr="006F60F0">
        <w:t xml:space="preserve"> стали. Так, например, для деталей, работающих в условиях повышенных напряжений и значительных дина</w:t>
      </w:r>
      <w:r w:rsidRPr="006F60F0">
        <w:softHyphen/>
        <w:t xml:space="preserve">мических нагрузок,  необходимо выбирать стали </w:t>
      </w:r>
      <w:proofErr w:type="gramStart"/>
      <w:r w:rsidRPr="006F60F0">
        <w:t>с</w:t>
      </w:r>
      <w:proofErr w:type="gramEnd"/>
      <w:r w:rsidRPr="006F60F0">
        <w:t xml:space="preserve"> повышенной </w:t>
      </w:r>
      <w:proofErr w:type="spellStart"/>
      <w:r w:rsidRPr="006F60F0">
        <w:t>прока</w:t>
      </w:r>
      <w:r w:rsidRPr="006F60F0">
        <w:softHyphen/>
        <w:t>ливаемостью</w:t>
      </w:r>
      <w:proofErr w:type="spellEnd"/>
      <w:r w:rsidRPr="006F60F0">
        <w:t xml:space="preserve">. </w:t>
      </w:r>
    </w:p>
    <w:p w:rsidR="002641A2" w:rsidRPr="006F60F0" w:rsidRDefault="002641A2" w:rsidP="00C068BB">
      <w:pPr>
        <w:ind w:firstLine="709"/>
        <w:jc w:val="both"/>
      </w:pPr>
      <w:r w:rsidRPr="006F60F0">
        <w:t>Это обеспечит получение в закаленном состоянии мартенситной структуры (или 80% мартенсита и 10% троостита)  на всю глубину детали, а после высокого отпуска  получение  сорбитной структуры, без участков феррита. Менее нагруженные детали допускают струк</w:t>
      </w:r>
      <w:r w:rsidRPr="006F60F0">
        <w:softHyphen/>
        <w:t>туру с 50% мартенсита и 50% троостита.</w:t>
      </w:r>
    </w:p>
    <w:p w:rsidR="002641A2" w:rsidRPr="006F60F0" w:rsidRDefault="002641A2" w:rsidP="00C068BB">
      <w:pPr>
        <w:shd w:val="clear" w:color="auto" w:fill="FFFFFF"/>
        <w:ind w:firstLine="709"/>
        <w:jc w:val="both"/>
        <w:rPr>
          <w:color w:val="000000"/>
        </w:rPr>
      </w:pPr>
      <w:r w:rsidRPr="006F60F0">
        <w:rPr>
          <w:color w:val="000000"/>
        </w:rPr>
        <w:t>При закалке стали  будет получаться различная  структура  от края изделия к его сердцевине, так как  поверхность всегда охлаждается быстрее, чем сердцевина.</w:t>
      </w:r>
    </w:p>
    <w:p w:rsidR="002641A2" w:rsidRPr="006F60F0" w:rsidRDefault="002641A2" w:rsidP="00C068BB">
      <w:pPr>
        <w:shd w:val="clear" w:color="auto" w:fill="FFFFFF"/>
        <w:ind w:firstLine="709"/>
        <w:jc w:val="both"/>
        <w:rPr>
          <w:color w:val="000000"/>
        </w:rPr>
      </w:pPr>
      <w:r w:rsidRPr="006F60F0">
        <w:rPr>
          <w:color w:val="000000"/>
        </w:rPr>
        <w:t xml:space="preserve">Неравномерность охлаждения вызывается различными условиями </w:t>
      </w:r>
      <w:proofErr w:type="spellStart"/>
      <w:r w:rsidRPr="006F60F0">
        <w:rPr>
          <w:color w:val="000000"/>
        </w:rPr>
        <w:t>теплоотвода</w:t>
      </w:r>
      <w:proofErr w:type="spellEnd"/>
      <w:r w:rsidRPr="006F60F0">
        <w:rPr>
          <w:color w:val="000000"/>
        </w:rPr>
        <w:t xml:space="preserve"> у поверхности и в сердцевине. При погружении раскаленной детали в закалочную среду поверхность, соприкасаясь с холодной жидкостью, охлаждается с большой скоростью, в то время как отвод теплоты от сердцевины затруднен толщей горячего металла, и потому она охлаждается медленно. В результате скорость охлаждения поверхности оказывается выше критической, и поверхность закаливается, а скорость охлаждения сердцевины получается ниже критической, и последняя не закаливается. В соответствии с изменением  скорости  охлаждения   и структуры  от края к сердцевине будет изменяться  и твердость.  </w:t>
      </w:r>
    </w:p>
    <w:p w:rsidR="008C1912" w:rsidRDefault="002641A2" w:rsidP="00C068BB">
      <w:pPr>
        <w:pStyle w:val="text"/>
        <w:spacing w:before="0" w:beforeAutospacing="0" w:after="0" w:afterAutospacing="0"/>
        <w:ind w:firstLine="709"/>
        <w:jc w:val="both"/>
        <w:rPr>
          <w:color w:val="000000"/>
        </w:rPr>
      </w:pPr>
      <w:r w:rsidRPr="006F60F0">
        <w:rPr>
          <w:rStyle w:val="apple-converted-space"/>
          <w:color w:val="000000"/>
        </w:rPr>
        <w:t xml:space="preserve">  На рис. 1 и 2  </w:t>
      </w:r>
      <w:r w:rsidRPr="006F60F0">
        <w:rPr>
          <w:color w:val="000000"/>
        </w:rPr>
        <w:t xml:space="preserve">приведены схемы, показывающие изменение скорости охлаждения по сечению изделия. </w:t>
      </w:r>
      <w:r w:rsidRPr="006F60F0">
        <w:rPr>
          <w:color w:val="000000"/>
        </w:rPr>
        <w:br/>
      </w:r>
      <w:r w:rsidR="008C1912">
        <w:rPr>
          <w:noProof/>
          <w:color w:val="000000"/>
        </w:rPr>
        <w:drawing>
          <wp:inline distT="0" distB="0" distL="0" distR="0">
            <wp:extent cx="4796790" cy="2736215"/>
            <wp:effectExtent l="0" t="0" r="3810" b="6985"/>
            <wp:docPr id="13336" name="Рисунок 1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6790" cy="2736215"/>
                    </a:xfrm>
                    <a:prstGeom prst="rect">
                      <a:avLst/>
                    </a:prstGeom>
                    <a:noFill/>
                    <a:ln>
                      <a:noFill/>
                    </a:ln>
                  </pic:spPr>
                </pic:pic>
              </a:graphicData>
            </a:graphic>
          </wp:inline>
        </w:drawing>
      </w:r>
    </w:p>
    <w:p w:rsidR="002641A2" w:rsidRPr="006F60F0" w:rsidRDefault="002641A2" w:rsidP="002641A2">
      <w:pPr>
        <w:pStyle w:val="text"/>
        <w:jc w:val="center"/>
        <w:rPr>
          <w:color w:val="000000"/>
        </w:rPr>
      </w:pPr>
      <w:r w:rsidRPr="00471B96">
        <w:rPr>
          <w:color w:val="000000"/>
        </w:rPr>
        <w:t>Рис. 1.  Изменение  скорости охлаждения по  сечению изделия.</w:t>
      </w:r>
    </w:p>
    <w:p w:rsidR="00C53EC6" w:rsidRPr="00C53EC6" w:rsidRDefault="00C53EC6" w:rsidP="002641A2">
      <w:pPr>
        <w:ind w:firstLine="709"/>
        <w:jc w:val="both"/>
      </w:pPr>
      <w:r>
        <w:rPr>
          <w:noProof/>
        </w:rPr>
        <w:lastRenderedPageBreak/>
        <w:drawing>
          <wp:inline distT="0" distB="0" distL="0" distR="0">
            <wp:extent cx="4180114" cy="33931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0291" cy="3393329"/>
                    </a:xfrm>
                    <a:prstGeom prst="rect">
                      <a:avLst/>
                    </a:prstGeom>
                    <a:noFill/>
                    <a:ln>
                      <a:noFill/>
                    </a:ln>
                  </pic:spPr>
                </pic:pic>
              </a:graphicData>
            </a:graphic>
          </wp:inline>
        </w:drawing>
      </w:r>
    </w:p>
    <w:p w:rsidR="002641A2" w:rsidRPr="006F60F0" w:rsidRDefault="002641A2" w:rsidP="002641A2">
      <w:pPr>
        <w:ind w:firstLine="709"/>
        <w:jc w:val="both"/>
      </w:pPr>
      <w:r w:rsidRPr="005F6C01">
        <w:t xml:space="preserve">Рис. 2. </w:t>
      </w:r>
      <w:proofErr w:type="spellStart"/>
      <w:r w:rsidRPr="005F6C01">
        <w:t>Прокаливаемость</w:t>
      </w:r>
      <w:proofErr w:type="spellEnd"/>
      <w:r w:rsidRPr="005F6C01">
        <w:t xml:space="preserve"> стали – глубина проникновения закаленной зоны</w:t>
      </w:r>
    </w:p>
    <w:p w:rsidR="002641A2" w:rsidRPr="006F60F0" w:rsidRDefault="002641A2" w:rsidP="002641A2">
      <w:pPr>
        <w:shd w:val="clear" w:color="auto" w:fill="FFFFFF"/>
        <w:ind w:firstLine="709"/>
        <w:rPr>
          <w:color w:val="000000"/>
        </w:rPr>
      </w:pPr>
    </w:p>
    <w:p w:rsidR="002641A2" w:rsidRPr="006F60F0" w:rsidRDefault="002641A2" w:rsidP="00C068BB">
      <w:pPr>
        <w:shd w:val="clear" w:color="auto" w:fill="FFFFFF"/>
        <w:ind w:firstLine="709"/>
        <w:jc w:val="both"/>
        <w:rPr>
          <w:color w:val="000000"/>
        </w:rPr>
      </w:pPr>
      <w:proofErr w:type="spellStart"/>
      <w:r w:rsidRPr="006F60F0">
        <w:rPr>
          <w:color w:val="000000"/>
        </w:rPr>
        <w:t>Прокаливаемость</w:t>
      </w:r>
      <w:proofErr w:type="spellEnd"/>
      <w:r w:rsidRPr="006F60F0">
        <w:rPr>
          <w:color w:val="000000"/>
        </w:rPr>
        <w:t xml:space="preserve">  зависит от состава стали, условий нагрева и охлаждения и других  факторов, но в первую очередь определяется кинетикой превращений  аустенита.  Чем больше устойчивость аустенита при температурах перлитного и </w:t>
      </w:r>
      <w:proofErr w:type="spellStart"/>
      <w:r w:rsidRPr="006F60F0">
        <w:rPr>
          <w:color w:val="000000"/>
        </w:rPr>
        <w:t>бейнитного</w:t>
      </w:r>
      <w:proofErr w:type="spellEnd"/>
      <w:r w:rsidRPr="006F60F0">
        <w:rPr>
          <w:color w:val="000000"/>
        </w:rPr>
        <w:t xml:space="preserve"> </w:t>
      </w:r>
      <w:proofErr w:type="gramStart"/>
      <w:r w:rsidRPr="006F60F0">
        <w:rPr>
          <w:color w:val="000000"/>
        </w:rPr>
        <w:t>превращений</w:t>
      </w:r>
      <w:proofErr w:type="gramEnd"/>
      <w:r w:rsidRPr="006F60F0">
        <w:rPr>
          <w:color w:val="000000"/>
        </w:rPr>
        <w:t xml:space="preserve"> тем выше  </w:t>
      </w:r>
      <w:proofErr w:type="spellStart"/>
      <w:r w:rsidRPr="006F60F0">
        <w:rPr>
          <w:color w:val="000000"/>
        </w:rPr>
        <w:t>прокаливаемость</w:t>
      </w:r>
      <w:proofErr w:type="spellEnd"/>
      <w:r w:rsidRPr="006F60F0">
        <w:rPr>
          <w:color w:val="000000"/>
        </w:rPr>
        <w:t xml:space="preserve">. </w:t>
      </w:r>
    </w:p>
    <w:p w:rsidR="002641A2" w:rsidRPr="006F60F0" w:rsidRDefault="002641A2" w:rsidP="00C068BB">
      <w:pPr>
        <w:pStyle w:val="text"/>
        <w:spacing w:before="0" w:beforeAutospacing="0" w:after="0" w:afterAutospacing="0"/>
        <w:ind w:firstLine="709"/>
        <w:jc w:val="both"/>
        <w:rPr>
          <w:color w:val="000000"/>
        </w:rPr>
      </w:pPr>
      <w:r w:rsidRPr="006F60F0">
        <w:rPr>
          <w:color w:val="000000"/>
        </w:rPr>
        <w:t xml:space="preserve">Укрупнение зерен аустенита при нагреве под закалку также способствует увеличению </w:t>
      </w:r>
      <w:proofErr w:type="spellStart"/>
      <w:r w:rsidRPr="006F60F0">
        <w:rPr>
          <w:color w:val="000000"/>
        </w:rPr>
        <w:t>прокаливаемости</w:t>
      </w:r>
      <w:proofErr w:type="spellEnd"/>
      <w:r w:rsidRPr="006F60F0">
        <w:rPr>
          <w:color w:val="000000"/>
        </w:rPr>
        <w:t xml:space="preserve">. Факторы, которые уменьшают устойчивость переохлажденного аустенита (нерастворимые частицы, неоднородность аустенита и др.), уменьшают </w:t>
      </w:r>
      <w:proofErr w:type="spellStart"/>
      <w:r w:rsidRPr="006F60F0">
        <w:rPr>
          <w:color w:val="000000"/>
        </w:rPr>
        <w:t>прокаливаемость</w:t>
      </w:r>
      <w:proofErr w:type="spellEnd"/>
      <w:r w:rsidRPr="006F60F0">
        <w:rPr>
          <w:color w:val="000000"/>
        </w:rPr>
        <w:t>.</w:t>
      </w:r>
    </w:p>
    <w:p w:rsidR="002641A2" w:rsidRPr="006F60F0" w:rsidRDefault="002641A2" w:rsidP="00C068BB">
      <w:pPr>
        <w:shd w:val="clear" w:color="auto" w:fill="FFFFFF"/>
        <w:ind w:firstLine="709"/>
        <w:jc w:val="both"/>
      </w:pPr>
      <w:proofErr w:type="spellStart"/>
      <w:r w:rsidRPr="006F60F0">
        <w:t>Прокаливаемость</w:t>
      </w:r>
      <w:proofErr w:type="spellEnd"/>
      <w:r w:rsidRPr="006F60F0">
        <w:t xml:space="preserve"> не надо отожествлять с закаливаемостью, которая характеризуется максимальным значением твердости, приобретенной сталью в результате закалки.</w:t>
      </w:r>
    </w:p>
    <w:p w:rsidR="002641A2" w:rsidRPr="00AA6767" w:rsidRDefault="002641A2" w:rsidP="00C068BB">
      <w:pPr>
        <w:shd w:val="clear" w:color="auto" w:fill="FFFFFF"/>
        <w:ind w:firstLine="709"/>
        <w:jc w:val="both"/>
        <w:rPr>
          <w:color w:val="000000"/>
        </w:rPr>
      </w:pPr>
      <w:r w:rsidRPr="006F60F0">
        <w:rPr>
          <w:color w:val="000000"/>
        </w:rPr>
        <w:t xml:space="preserve">Под </w:t>
      </w:r>
      <w:r w:rsidRPr="006F60F0">
        <w:rPr>
          <w:b/>
          <w:color w:val="000000"/>
        </w:rPr>
        <w:t xml:space="preserve">закаливаемостью </w:t>
      </w:r>
      <w:r w:rsidRPr="006F60F0">
        <w:rPr>
          <w:color w:val="000000"/>
        </w:rPr>
        <w:t xml:space="preserve">понимают способность стали приобретать высокую твердость после закалки. Такая способность зависит главным образом от содержания углерода в стали: чем больше углерода, тем выше твердость. </w:t>
      </w:r>
    </w:p>
    <w:p w:rsidR="002641A2" w:rsidRPr="006F60F0" w:rsidRDefault="002641A2" w:rsidP="00C068BB">
      <w:pPr>
        <w:shd w:val="clear" w:color="auto" w:fill="FFFFFF"/>
        <w:ind w:firstLine="709"/>
        <w:jc w:val="both"/>
        <w:rPr>
          <w:color w:val="000000"/>
        </w:rPr>
      </w:pPr>
      <w:r w:rsidRPr="006F60F0">
        <w:rPr>
          <w:color w:val="000000"/>
        </w:rPr>
        <w:t xml:space="preserve">Объясняется это тем, что с повышением содержания углерода  увеличивается степень </w:t>
      </w:r>
      <w:proofErr w:type="spellStart"/>
      <w:r w:rsidRPr="006F60F0">
        <w:rPr>
          <w:color w:val="000000"/>
        </w:rPr>
        <w:t>пересыщения</w:t>
      </w:r>
      <w:proofErr w:type="spellEnd"/>
      <w:r w:rsidRPr="006F60F0">
        <w:rPr>
          <w:color w:val="000000"/>
        </w:rPr>
        <w:t xml:space="preserve"> твердого раствора углерода в железе. В результате возрастают внутренние напряжения,  увеличивается число несовершен</w:t>
      </w:r>
      <w:proofErr w:type="gramStart"/>
      <w:r w:rsidRPr="006F60F0">
        <w:rPr>
          <w:color w:val="000000"/>
        </w:rPr>
        <w:t>ств  кр</w:t>
      </w:r>
      <w:proofErr w:type="gramEnd"/>
      <w:r w:rsidRPr="006F60F0">
        <w:rPr>
          <w:color w:val="000000"/>
        </w:rPr>
        <w:t>исталлической структуры, что  повышает твердость.</w:t>
      </w:r>
    </w:p>
    <w:p w:rsidR="002641A2" w:rsidRPr="006F60F0" w:rsidRDefault="002641A2" w:rsidP="00C068BB">
      <w:pPr>
        <w:shd w:val="clear" w:color="auto" w:fill="FFFFFF"/>
        <w:ind w:firstLine="709"/>
        <w:jc w:val="both"/>
        <w:rPr>
          <w:color w:val="000000"/>
        </w:rPr>
      </w:pPr>
      <w:r w:rsidRPr="006F60F0">
        <w:rPr>
          <w:color w:val="000000"/>
        </w:rPr>
        <w:t>Некоторые стали обладают плохой закаливаемостью, т. е. имеют недостаточную твердость после за</w:t>
      </w:r>
      <w:r w:rsidRPr="006F60F0">
        <w:rPr>
          <w:color w:val="000000"/>
        </w:rPr>
        <w:softHyphen/>
        <w:t xml:space="preserve">калки. О таких сталях говорят, что они «не принимают» закалку.   Например, если в углеродистой стали содержание углерода будет меньше 0,3% (сталь 20, Ст3), то такая сталь не закалится. </w:t>
      </w:r>
    </w:p>
    <w:p w:rsidR="002641A2" w:rsidRPr="006F60F0" w:rsidRDefault="002641A2" w:rsidP="00C068BB">
      <w:pPr>
        <w:shd w:val="clear" w:color="auto" w:fill="FFFFFF"/>
        <w:ind w:firstLine="709"/>
        <w:jc w:val="both"/>
        <w:rPr>
          <w:color w:val="000000"/>
        </w:rPr>
      </w:pPr>
    </w:p>
    <w:p w:rsidR="002641A2" w:rsidRPr="006F60F0" w:rsidRDefault="002641A2" w:rsidP="00C068BB">
      <w:pPr>
        <w:pStyle w:val="text"/>
        <w:numPr>
          <w:ilvl w:val="1"/>
          <w:numId w:val="26"/>
        </w:numPr>
        <w:spacing w:before="0" w:beforeAutospacing="0" w:after="0" w:afterAutospacing="0"/>
        <w:jc w:val="both"/>
        <w:rPr>
          <w:color w:val="000000"/>
          <w:u w:val="single"/>
        </w:rPr>
      </w:pPr>
      <w:r w:rsidRPr="006F60F0">
        <w:rPr>
          <w:color w:val="000000"/>
          <w:u w:val="single"/>
        </w:rPr>
        <w:t xml:space="preserve">Характеристики </w:t>
      </w:r>
      <w:proofErr w:type="spellStart"/>
      <w:r w:rsidRPr="006F60F0">
        <w:rPr>
          <w:color w:val="000000"/>
          <w:u w:val="single"/>
        </w:rPr>
        <w:t>прокаливаемости</w:t>
      </w:r>
      <w:proofErr w:type="spellEnd"/>
    </w:p>
    <w:p w:rsidR="002641A2" w:rsidRPr="006F60F0" w:rsidRDefault="002641A2" w:rsidP="00C068BB">
      <w:pPr>
        <w:shd w:val="clear" w:color="auto" w:fill="FFFFFF"/>
        <w:ind w:firstLine="709"/>
        <w:jc w:val="both"/>
        <w:rPr>
          <w:color w:val="000000"/>
        </w:rPr>
      </w:pPr>
      <w:r w:rsidRPr="006F60F0">
        <w:rPr>
          <w:color w:val="000000"/>
        </w:rPr>
        <w:t xml:space="preserve">  За глубину  </w:t>
      </w:r>
      <w:proofErr w:type="spellStart"/>
      <w:r w:rsidRPr="006F60F0">
        <w:rPr>
          <w:color w:val="000000"/>
        </w:rPr>
        <w:t>прокаливаемости</w:t>
      </w:r>
      <w:proofErr w:type="spellEnd"/>
      <w:r w:rsidRPr="006F60F0">
        <w:rPr>
          <w:color w:val="000000"/>
        </w:rPr>
        <w:t xml:space="preserve">  принято считать  </w:t>
      </w:r>
      <w:r w:rsidRPr="006F60F0">
        <w:rPr>
          <w:b/>
          <w:color w:val="000000"/>
        </w:rPr>
        <w:t xml:space="preserve">расстояние  от поверхности  до слоя с </w:t>
      </w:r>
      <w:proofErr w:type="spellStart"/>
      <w:r w:rsidRPr="006F60F0">
        <w:rPr>
          <w:b/>
          <w:color w:val="000000"/>
        </w:rPr>
        <w:t>полумартенситной</w:t>
      </w:r>
      <w:proofErr w:type="spellEnd"/>
      <w:r w:rsidRPr="006F60F0">
        <w:rPr>
          <w:b/>
          <w:color w:val="000000"/>
        </w:rPr>
        <w:t xml:space="preserve"> структурой</w:t>
      </w:r>
      <w:r w:rsidRPr="006F60F0">
        <w:rPr>
          <w:color w:val="000000"/>
        </w:rPr>
        <w:t xml:space="preserve">  (50% мартенсита и  50%  троостита).  Твердость  </w:t>
      </w:r>
      <w:proofErr w:type="spellStart"/>
      <w:r w:rsidRPr="006F60F0">
        <w:rPr>
          <w:color w:val="000000"/>
        </w:rPr>
        <w:t>полумартенситной</w:t>
      </w:r>
      <w:proofErr w:type="spellEnd"/>
      <w:r w:rsidRPr="006F60F0">
        <w:rPr>
          <w:color w:val="000000"/>
        </w:rPr>
        <w:t xml:space="preserve">  структуры зависит от  содержания углерода  и повышается с повышением   содержания углерода.</w:t>
      </w:r>
    </w:p>
    <w:p w:rsidR="002641A2" w:rsidRPr="006F60F0" w:rsidRDefault="002641A2" w:rsidP="002641A2">
      <w:pPr>
        <w:pStyle w:val="text"/>
        <w:spacing w:before="0" w:beforeAutospacing="0" w:after="0" w:afterAutospacing="0"/>
        <w:ind w:firstLine="709"/>
        <w:rPr>
          <w:bCs/>
          <w:iCs/>
          <w:color w:val="000000"/>
        </w:rPr>
      </w:pPr>
      <w:r w:rsidRPr="006F60F0">
        <w:rPr>
          <w:bCs/>
          <w:iCs/>
          <w:color w:val="000000"/>
        </w:rPr>
        <w:lastRenderedPageBreak/>
        <w:t xml:space="preserve">Характеристикой </w:t>
      </w:r>
      <w:proofErr w:type="spellStart"/>
      <w:r w:rsidRPr="006F60F0">
        <w:rPr>
          <w:bCs/>
          <w:iCs/>
          <w:color w:val="000000"/>
        </w:rPr>
        <w:t>прокаливаемости</w:t>
      </w:r>
      <w:proofErr w:type="spellEnd"/>
      <w:r w:rsidRPr="006F60F0">
        <w:rPr>
          <w:bCs/>
          <w:iCs/>
          <w:color w:val="000000"/>
        </w:rPr>
        <w:t xml:space="preserve"> является</w:t>
      </w:r>
      <w:r w:rsidRPr="006F60F0">
        <w:rPr>
          <w:b/>
          <w:bCs/>
          <w:iCs/>
          <w:color w:val="000000"/>
        </w:rPr>
        <w:t xml:space="preserve"> критический диаметр</w:t>
      </w:r>
      <w:r w:rsidRPr="006F60F0">
        <w:rPr>
          <w:bCs/>
          <w:iCs/>
          <w:color w:val="000000"/>
        </w:rPr>
        <w:t>, то есть д</w:t>
      </w:r>
      <w:r w:rsidRPr="006F60F0">
        <w:rPr>
          <w:color w:val="000000"/>
        </w:rPr>
        <w:t xml:space="preserve">иаметр заготовки, в центре которой после закалки в данной охлаждающей среде образуется </w:t>
      </w:r>
      <w:proofErr w:type="spellStart"/>
      <w:r w:rsidRPr="006F60F0">
        <w:rPr>
          <w:color w:val="000000"/>
        </w:rPr>
        <w:t>полумартенситная</w:t>
      </w:r>
      <w:proofErr w:type="spellEnd"/>
      <w:r w:rsidRPr="006F60F0">
        <w:rPr>
          <w:color w:val="000000"/>
        </w:rPr>
        <w:t xml:space="preserve"> структура  (рис. 3)</w:t>
      </w:r>
      <w:r w:rsidRPr="006F60F0">
        <w:rPr>
          <w:b/>
          <w:color w:val="000000"/>
        </w:rPr>
        <w:t>.</w:t>
      </w:r>
    </w:p>
    <w:p w:rsidR="002641A2" w:rsidRPr="006F60F0" w:rsidRDefault="002641A2" w:rsidP="002641A2">
      <w:pPr>
        <w:pStyle w:val="text"/>
        <w:jc w:val="center"/>
        <w:rPr>
          <w:color w:val="000000"/>
        </w:rPr>
      </w:pPr>
      <w:r w:rsidRPr="006F60F0">
        <w:rPr>
          <w:noProof/>
          <w:color w:val="000000"/>
        </w:rPr>
        <w:drawing>
          <wp:inline distT="0" distB="0" distL="0" distR="0">
            <wp:extent cx="2702560" cy="1519555"/>
            <wp:effectExtent l="19050" t="0" r="2540" b="0"/>
            <wp:docPr id="130" name="Рисунок 130" descr="pic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_2"/>
                    <pic:cNvPicPr>
                      <a:picLocks noChangeAspect="1" noChangeArrowheads="1"/>
                    </pic:cNvPicPr>
                  </pic:nvPicPr>
                  <pic:blipFill>
                    <a:blip r:embed="rId134" cstate="print"/>
                    <a:srcRect/>
                    <a:stretch>
                      <a:fillRect/>
                    </a:stretch>
                  </pic:blipFill>
                  <pic:spPr bwMode="auto">
                    <a:xfrm>
                      <a:off x="0" y="0"/>
                      <a:ext cx="2702560" cy="1519555"/>
                    </a:xfrm>
                    <a:prstGeom prst="rect">
                      <a:avLst/>
                    </a:prstGeom>
                    <a:noFill/>
                    <a:ln w="9525">
                      <a:noFill/>
                      <a:miter lim="800000"/>
                      <a:headEnd/>
                      <a:tailEnd/>
                    </a:ln>
                  </pic:spPr>
                </pic:pic>
              </a:graphicData>
            </a:graphic>
          </wp:inline>
        </w:drawing>
      </w:r>
      <w:r w:rsidRPr="006F60F0">
        <w:rPr>
          <w:color w:val="000000"/>
        </w:rPr>
        <w:br/>
      </w:r>
    </w:p>
    <w:p w:rsidR="002641A2" w:rsidRPr="006F60F0" w:rsidRDefault="002641A2" w:rsidP="002641A2">
      <w:pPr>
        <w:pStyle w:val="text"/>
        <w:jc w:val="center"/>
        <w:rPr>
          <w:color w:val="000000"/>
        </w:rPr>
      </w:pPr>
      <w:r w:rsidRPr="006F60F0">
        <w:rPr>
          <w:color w:val="000000"/>
        </w:rPr>
        <w:t xml:space="preserve">Рис. </w:t>
      </w:r>
      <w:r w:rsidRPr="00AA6767">
        <w:rPr>
          <w:color w:val="000000"/>
        </w:rPr>
        <w:t>3</w:t>
      </w:r>
      <w:r w:rsidRPr="006F60F0">
        <w:rPr>
          <w:color w:val="000000"/>
        </w:rPr>
        <w:t>.  Критический диаметр</w:t>
      </w:r>
    </w:p>
    <w:p w:rsidR="002641A2" w:rsidRPr="006F60F0" w:rsidRDefault="002641A2" w:rsidP="002641A2">
      <w:pPr>
        <w:pStyle w:val="text"/>
        <w:spacing w:before="0" w:beforeAutospacing="0" w:after="0" w:afterAutospacing="0"/>
        <w:ind w:firstLine="709"/>
        <w:rPr>
          <w:color w:val="000000"/>
        </w:rPr>
      </w:pPr>
    </w:p>
    <w:p w:rsidR="002641A2" w:rsidRPr="006F60F0" w:rsidRDefault="002641A2" w:rsidP="002641A2">
      <w:pPr>
        <w:pStyle w:val="text"/>
        <w:spacing w:before="0" w:beforeAutospacing="0" w:after="0" w:afterAutospacing="0"/>
        <w:ind w:firstLine="709"/>
        <w:rPr>
          <w:color w:val="000000"/>
        </w:rPr>
      </w:pPr>
      <w:r w:rsidRPr="006F60F0">
        <w:rPr>
          <w:color w:val="000000"/>
        </w:rPr>
        <w:t xml:space="preserve">Изделия, имеющие размеры больше  критического диаметра  не прокаливаются насквозь.   В сердцевине будут присутствовать структуры </w:t>
      </w:r>
      <w:proofErr w:type="spellStart"/>
      <w:r w:rsidRPr="006F60F0">
        <w:rPr>
          <w:color w:val="000000"/>
        </w:rPr>
        <w:t>немартенситного</w:t>
      </w:r>
      <w:proofErr w:type="spellEnd"/>
      <w:r w:rsidRPr="006F60F0">
        <w:rPr>
          <w:color w:val="000000"/>
        </w:rPr>
        <w:t xml:space="preserve"> превращения (сорбит, перлит и </w:t>
      </w:r>
      <w:proofErr w:type="spellStart"/>
      <w:proofErr w:type="gramStart"/>
      <w:r w:rsidRPr="006F60F0">
        <w:rPr>
          <w:color w:val="000000"/>
        </w:rPr>
        <w:t>др</w:t>
      </w:r>
      <w:proofErr w:type="spellEnd"/>
      <w:proofErr w:type="gramEnd"/>
      <w:r w:rsidRPr="006F60F0">
        <w:rPr>
          <w:color w:val="000000"/>
        </w:rPr>
        <w:t>).  Изделия, имеющие размеры меньше критического диаметра, прокаливаются в данном охладителе насквозь. В этом случае и на поверхности изделия, и в его центре скорость охлаждения больше критической. Зная критический диаметр, можно правильно выбрать сталь для деталей определенных размеров и назначения.</w:t>
      </w:r>
    </w:p>
    <w:p w:rsidR="002641A2" w:rsidRPr="006F60F0" w:rsidRDefault="002641A2" w:rsidP="002641A2">
      <w:pPr>
        <w:shd w:val="clear" w:color="auto" w:fill="FFFFFF"/>
        <w:ind w:firstLine="709"/>
        <w:rPr>
          <w:color w:val="000000"/>
        </w:rPr>
      </w:pPr>
      <w:r w:rsidRPr="006F60F0">
        <w:rPr>
          <w:color w:val="000000"/>
        </w:rPr>
        <w:t xml:space="preserve">В качестве  характеристик </w:t>
      </w:r>
      <w:proofErr w:type="spellStart"/>
      <w:r w:rsidRPr="006F60F0">
        <w:rPr>
          <w:color w:val="000000"/>
        </w:rPr>
        <w:t>прокаливаемости</w:t>
      </w:r>
      <w:proofErr w:type="spellEnd"/>
      <w:r w:rsidRPr="006F60F0">
        <w:rPr>
          <w:color w:val="000000"/>
        </w:rPr>
        <w:t xml:space="preserve">   при ее определении методом торцевой закалки используются: </w:t>
      </w:r>
    </w:p>
    <w:p w:rsidR="002641A2" w:rsidRPr="006F60F0" w:rsidRDefault="002641A2" w:rsidP="00703625">
      <w:pPr>
        <w:numPr>
          <w:ilvl w:val="0"/>
          <w:numId w:val="35"/>
        </w:numPr>
        <w:shd w:val="clear" w:color="auto" w:fill="FFFFFF"/>
        <w:rPr>
          <w:color w:val="000000"/>
        </w:rPr>
      </w:pPr>
      <w:r w:rsidRPr="006F60F0">
        <w:rPr>
          <w:color w:val="000000"/>
        </w:rPr>
        <w:t xml:space="preserve">кривые </w:t>
      </w:r>
      <w:proofErr w:type="spellStart"/>
      <w:r w:rsidRPr="006F60F0">
        <w:rPr>
          <w:color w:val="000000"/>
        </w:rPr>
        <w:t>прокаливаемости</w:t>
      </w:r>
      <w:proofErr w:type="spellEnd"/>
      <w:r w:rsidRPr="006F60F0">
        <w:rPr>
          <w:color w:val="000000"/>
        </w:rPr>
        <w:t xml:space="preserve">, </w:t>
      </w:r>
      <w:r>
        <w:rPr>
          <w:color w:val="000000"/>
        </w:rPr>
        <w:t xml:space="preserve">  </w:t>
      </w:r>
    </w:p>
    <w:p w:rsidR="002641A2" w:rsidRPr="006F60F0" w:rsidRDefault="002641A2" w:rsidP="00703625">
      <w:pPr>
        <w:numPr>
          <w:ilvl w:val="0"/>
          <w:numId w:val="35"/>
        </w:numPr>
        <w:shd w:val="clear" w:color="auto" w:fill="FFFFFF"/>
        <w:rPr>
          <w:color w:val="000000"/>
        </w:rPr>
      </w:pPr>
      <w:r w:rsidRPr="006F60F0">
        <w:rPr>
          <w:color w:val="000000"/>
        </w:rPr>
        <w:t xml:space="preserve">число </w:t>
      </w:r>
      <w:proofErr w:type="spellStart"/>
      <w:r w:rsidRPr="006F60F0">
        <w:rPr>
          <w:color w:val="000000"/>
        </w:rPr>
        <w:t>прокаливаемости</w:t>
      </w:r>
      <w:proofErr w:type="spellEnd"/>
      <w:r w:rsidRPr="006F60F0">
        <w:rPr>
          <w:color w:val="000000"/>
        </w:rPr>
        <w:t xml:space="preserve">, </w:t>
      </w:r>
      <w:r>
        <w:rPr>
          <w:color w:val="000000"/>
        </w:rPr>
        <w:t xml:space="preserve"> </w:t>
      </w:r>
    </w:p>
    <w:p w:rsidR="002641A2" w:rsidRPr="006F60F0" w:rsidRDefault="002641A2" w:rsidP="00703625">
      <w:pPr>
        <w:numPr>
          <w:ilvl w:val="0"/>
          <w:numId w:val="35"/>
        </w:numPr>
        <w:shd w:val="clear" w:color="auto" w:fill="FFFFFF"/>
        <w:rPr>
          <w:color w:val="000000"/>
        </w:rPr>
      </w:pPr>
      <w:r w:rsidRPr="006F60F0">
        <w:rPr>
          <w:color w:val="000000"/>
        </w:rPr>
        <w:t xml:space="preserve">значение твердости на определенном расстоянии от охлаждаемого торца.   </w:t>
      </w:r>
    </w:p>
    <w:p w:rsidR="002641A2" w:rsidRPr="006F60F0" w:rsidRDefault="002641A2" w:rsidP="002641A2">
      <w:pPr>
        <w:ind w:firstLine="709"/>
        <w:jc w:val="both"/>
      </w:pPr>
      <w:r w:rsidRPr="006F60F0">
        <w:t xml:space="preserve">Существует несколько способов </w:t>
      </w:r>
      <w:proofErr w:type="spellStart"/>
      <w:r w:rsidRPr="006F60F0">
        <w:t>прокаливаемости</w:t>
      </w:r>
      <w:proofErr w:type="spellEnd"/>
      <w:r w:rsidRPr="006F60F0">
        <w:t xml:space="preserve">  стали. Они выбираются в зависимости от предполагаемой </w:t>
      </w:r>
      <w:proofErr w:type="spellStart"/>
      <w:r w:rsidRPr="006F60F0">
        <w:t>прокаливаемости</w:t>
      </w:r>
      <w:proofErr w:type="spellEnd"/>
      <w:r w:rsidRPr="006F60F0">
        <w:t xml:space="preserve"> стали, наличия лабораторного оборудования и  от  сечения образца (детали).</w:t>
      </w:r>
    </w:p>
    <w:p w:rsidR="002641A2" w:rsidRPr="006F60F0" w:rsidRDefault="002641A2" w:rsidP="002641A2">
      <w:pPr>
        <w:shd w:val="clear" w:color="auto" w:fill="FFFFFF"/>
        <w:ind w:firstLine="709"/>
        <w:rPr>
          <w:color w:val="000000"/>
        </w:rPr>
      </w:pPr>
    </w:p>
    <w:p w:rsidR="002641A2" w:rsidRPr="006F60F0" w:rsidRDefault="002641A2" w:rsidP="00703625">
      <w:pPr>
        <w:numPr>
          <w:ilvl w:val="0"/>
          <w:numId w:val="26"/>
        </w:numPr>
        <w:shd w:val="clear" w:color="auto" w:fill="FFFFFF"/>
        <w:rPr>
          <w:b/>
          <w:color w:val="000000"/>
        </w:rPr>
      </w:pPr>
      <w:r w:rsidRPr="006F60F0">
        <w:rPr>
          <w:b/>
          <w:color w:val="000000"/>
        </w:rPr>
        <w:t xml:space="preserve">Методы определения </w:t>
      </w:r>
      <w:proofErr w:type="spellStart"/>
      <w:r w:rsidRPr="006F60F0">
        <w:rPr>
          <w:b/>
          <w:color w:val="000000"/>
        </w:rPr>
        <w:t>прокаливаемости</w:t>
      </w:r>
      <w:proofErr w:type="spellEnd"/>
      <w:r w:rsidRPr="006F60F0">
        <w:rPr>
          <w:b/>
          <w:color w:val="000000"/>
        </w:rPr>
        <w:t xml:space="preserve"> </w:t>
      </w:r>
    </w:p>
    <w:p w:rsidR="002641A2" w:rsidRPr="006F60F0" w:rsidRDefault="002641A2" w:rsidP="002641A2">
      <w:pPr>
        <w:shd w:val="clear" w:color="auto" w:fill="FFFFFF"/>
        <w:ind w:firstLine="709"/>
        <w:rPr>
          <w:color w:val="000000"/>
        </w:rPr>
      </w:pPr>
      <w:proofErr w:type="spellStart"/>
      <w:r w:rsidRPr="006F60F0">
        <w:rPr>
          <w:color w:val="000000"/>
        </w:rPr>
        <w:t>Прокаливаемость</w:t>
      </w:r>
      <w:proofErr w:type="spellEnd"/>
      <w:r w:rsidRPr="006F60F0">
        <w:rPr>
          <w:color w:val="000000"/>
        </w:rPr>
        <w:t xml:space="preserve"> можно определять  различными методами,  </w:t>
      </w:r>
      <w:proofErr w:type="gramStart"/>
      <w:r w:rsidRPr="006F60F0">
        <w:rPr>
          <w:color w:val="000000"/>
        </w:rPr>
        <w:t>основные</w:t>
      </w:r>
      <w:proofErr w:type="gramEnd"/>
      <w:r w:rsidRPr="006F60F0">
        <w:rPr>
          <w:color w:val="000000"/>
        </w:rPr>
        <w:t xml:space="preserve"> из которых  следующие:  </w:t>
      </w:r>
    </w:p>
    <w:p w:rsidR="002641A2" w:rsidRPr="006F60F0" w:rsidRDefault="002641A2" w:rsidP="00703625">
      <w:pPr>
        <w:numPr>
          <w:ilvl w:val="0"/>
          <w:numId w:val="33"/>
        </w:numPr>
        <w:jc w:val="both"/>
      </w:pPr>
      <w:r w:rsidRPr="006F60F0">
        <w:t xml:space="preserve">Определение  </w:t>
      </w:r>
      <w:proofErr w:type="spellStart"/>
      <w:r w:rsidRPr="006F60F0">
        <w:t>прокаливаемости</w:t>
      </w:r>
      <w:proofErr w:type="spellEnd"/>
      <w:r w:rsidRPr="006F60F0">
        <w:t xml:space="preserve"> по излому.</w:t>
      </w:r>
    </w:p>
    <w:p w:rsidR="002641A2" w:rsidRPr="006F60F0" w:rsidRDefault="002641A2" w:rsidP="00703625">
      <w:pPr>
        <w:numPr>
          <w:ilvl w:val="0"/>
          <w:numId w:val="33"/>
        </w:numPr>
        <w:jc w:val="both"/>
      </w:pPr>
      <w:r w:rsidRPr="006F60F0">
        <w:t>Определение  критического диаметра  путем  закалки множества  цилиндрических  образцов  различных диаметров в разные закалочные среды.</w:t>
      </w:r>
    </w:p>
    <w:p w:rsidR="002641A2" w:rsidRPr="006F60F0" w:rsidRDefault="002641A2" w:rsidP="00703625">
      <w:pPr>
        <w:numPr>
          <w:ilvl w:val="0"/>
          <w:numId w:val="33"/>
        </w:numPr>
        <w:jc w:val="both"/>
      </w:pPr>
      <w:r w:rsidRPr="006F60F0">
        <w:t xml:space="preserve">Определение  твердости по длине одного  цилиндрического образца  после торцевой закалки  (метод торцевой закалки  </w:t>
      </w:r>
      <w:proofErr w:type="spellStart"/>
      <w:r w:rsidRPr="006F60F0">
        <w:t>Джомини</w:t>
      </w:r>
      <w:proofErr w:type="spellEnd"/>
      <w:r w:rsidRPr="006F60F0">
        <w:t>).</w:t>
      </w:r>
    </w:p>
    <w:p w:rsidR="002641A2" w:rsidRPr="006F60F0" w:rsidRDefault="002641A2" w:rsidP="00703625">
      <w:pPr>
        <w:numPr>
          <w:ilvl w:val="0"/>
          <w:numId w:val="33"/>
        </w:numPr>
        <w:jc w:val="both"/>
      </w:pPr>
      <w:r w:rsidRPr="006F60F0">
        <w:t>Определение критического диаметра или твердости по длине  цилиндрического образца   расчетным  методом.</w:t>
      </w:r>
    </w:p>
    <w:p w:rsidR="002641A2" w:rsidRPr="006F60F0" w:rsidRDefault="002641A2" w:rsidP="002641A2">
      <w:pPr>
        <w:ind w:left="1069"/>
        <w:jc w:val="both"/>
      </w:pPr>
    </w:p>
    <w:p w:rsidR="002641A2" w:rsidRPr="006F60F0" w:rsidRDefault="002641A2" w:rsidP="002641A2">
      <w:pPr>
        <w:ind w:firstLine="709"/>
        <w:jc w:val="both"/>
        <w:rPr>
          <w:u w:val="single"/>
        </w:rPr>
      </w:pPr>
      <w:r w:rsidRPr="006F60F0">
        <w:rPr>
          <w:u w:val="single"/>
        </w:rPr>
        <w:t xml:space="preserve">3.1. Определение </w:t>
      </w:r>
      <w:proofErr w:type="spellStart"/>
      <w:r w:rsidRPr="006F60F0">
        <w:rPr>
          <w:u w:val="single"/>
        </w:rPr>
        <w:t>прокаливаемости</w:t>
      </w:r>
      <w:proofErr w:type="spellEnd"/>
      <w:r w:rsidRPr="006F60F0">
        <w:rPr>
          <w:u w:val="single"/>
        </w:rPr>
        <w:t xml:space="preserve"> по излому.</w:t>
      </w:r>
    </w:p>
    <w:p w:rsidR="002641A2" w:rsidRPr="006F60F0" w:rsidRDefault="002641A2" w:rsidP="002641A2">
      <w:pPr>
        <w:ind w:firstLine="709"/>
        <w:jc w:val="both"/>
      </w:pPr>
      <w:r w:rsidRPr="006F60F0">
        <w:t xml:space="preserve">Определение  </w:t>
      </w:r>
      <w:proofErr w:type="spellStart"/>
      <w:r w:rsidRPr="006F60F0">
        <w:t>прокаливаемости</w:t>
      </w:r>
      <w:proofErr w:type="spellEnd"/>
      <w:r w:rsidRPr="006F60F0">
        <w:t xml:space="preserve">  производится на образцах сечением 20х20 мм длиной 100 мм с  надрезом для излома. Образцы  нагревают в печи до температуры закалки, после выдержки охлаждают  (с соответствующей скоростью), ломают и по излому определяют  глубину </w:t>
      </w:r>
      <w:proofErr w:type="spellStart"/>
      <w:r w:rsidRPr="006F60F0">
        <w:t>прокаливаемости</w:t>
      </w:r>
      <w:proofErr w:type="spellEnd"/>
      <w:r w:rsidRPr="006F60F0">
        <w:t xml:space="preserve">,  точнее  глубину закаленного слоя.  Этот метод применяется для определения  </w:t>
      </w:r>
      <w:proofErr w:type="spellStart"/>
      <w:r w:rsidRPr="006F60F0">
        <w:t>прокаливаемости</w:t>
      </w:r>
      <w:proofErr w:type="spellEnd"/>
      <w:r w:rsidRPr="006F60F0">
        <w:t>, главным образом, инструментальный сталей.</w:t>
      </w:r>
    </w:p>
    <w:p w:rsidR="002641A2" w:rsidRPr="006F60F0" w:rsidRDefault="002641A2" w:rsidP="002641A2">
      <w:pPr>
        <w:ind w:firstLine="709"/>
        <w:jc w:val="both"/>
      </w:pPr>
    </w:p>
    <w:p w:rsidR="002641A2" w:rsidRPr="006F60F0" w:rsidRDefault="002641A2" w:rsidP="00703625">
      <w:pPr>
        <w:numPr>
          <w:ilvl w:val="1"/>
          <w:numId w:val="34"/>
        </w:numPr>
        <w:jc w:val="both"/>
        <w:rPr>
          <w:u w:val="single"/>
        </w:rPr>
      </w:pPr>
      <w:r w:rsidRPr="006F60F0">
        <w:rPr>
          <w:u w:val="single"/>
        </w:rPr>
        <w:lastRenderedPageBreak/>
        <w:t xml:space="preserve">Определение  критического диаметра. </w:t>
      </w:r>
    </w:p>
    <w:p w:rsidR="002641A2" w:rsidRPr="006F60F0" w:rsidRDefault="002641A2" w:rsidP="002641A2">
      <w:pPr>
        <w:ind w:firstLine="709"/>
        <w:jc w:val="both"/>
      </w:pPr>
      <w:r w:rsidRPr="006F60F0">
        <w:t xml:space="preserve">Для определения критического диаметра используют  образцы различных диаметров и охлаждают их в разных  закалочных средах, преимущественно в воде или в масле  (рис. 4). Затем, измеряя твердость по сечению образца,  находят образец, в  центре сечения  которого твердость равна твердости </w:t>
      </w:r>
      <w:proofErr w:type="spellStart"/>
      <w:r w:rsidRPr="006F60F0">
        <w:t>полумартенситной</w:t>
      </w:r>
      <w:proofErr w:type="spellEnd"/>
      <w:r w:rsidRPr="006F60F0">
        <w:t xml:space="preserve"> зоны.  Диаметр этого образца и  будет  критическим диаметром для данной стали и  охлаждающей среды. </w:t>
      </w:r>
    </w:p>
    <w:p w:rsidR="002641A2" w:rsidRDefault="002641A2" w:rsidP="002641A2">
      <w:pPr>
        <w:ind w:firstLine="709"/>
        <w:jc w:val="both"/>
      </w:pPr>
      <w:r w:rsidRPr="006F60F0">
        <w:t xml:space="preserve"> </w:t>
      </w:r>
      <w:r>
        <w:rPr>
          <w:noProof/>
        </w:rPr>
        <w:drawing>
          <wp:inline distT="0" distB="0" distL="0" distR="0">
            <wp:extent cx="5862905" cy="2664000"/>
            <wp:effectExtent l="0" t="0" r="5080" b="3175"/>
            <wp:docPr id="131" name="Рисунок 131" descr="C:\Users\Bogdanova\Documents\Богданова\Лабораторный практикум\рис\годные\чертеж-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годные\чертеж-7.jpg"/>
                    <pic:cNvPicPr>
                      <a:picLocks noChangeAspect="1" noChangeArrowheads="1"/>
                    </pic:cNvPicPr>
                  </pic:nvPicPr>
                  <pic:blipFill rotWithShape="1">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074" b="14912"/>
                    <a:stretch/>
                  </pic:blipFill>
                  <pic:spPr bwMode="auto">
                    <a:xfrm>
                      <a:off x="0" y="0"/>
                      <a:ext cx="5940425" cy="26992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6F60F0" w:rsidRDefault="002641A2" w:rsidP="002641A2">
      <w:pPr>
        <w:ind w:firstLine="709"/>
        <w:jc w:val="both"/>
      </w:pPr>
      <w:r w:rsidRPr="006F60F0">
        <w:t>Рис. 4 Определение  критического диаметра.</w:t>
      </w:r>
    </w:p>
    <w:p w:rsidR="002641A2" w:rsidRPr="006F60F0" w:rsidRDefault="002641A2" w:rsidP="002641A2">
      <w:pPr>
        <w:ind w:firstLine="709"/>
        <w:jc w:val="both"/>
      </w:pPr>
    </w:p>
    <w:p w:rsidR="002641A2" w:rsidRPr="006F60F0" w:rsidRDefault="002641A2" w:rsidP="002641A2">
      <w:pPr>
        <w:ind w:firstLine="709"/>
        <w:jc w:val="both"/>
      </w:pPr>
      <w:r w:rsidRPr="006F60F0">
        <w:t xml:space="preserve">Твердость мартенсита и троостита зависит главным образом от содержания углерода и в меньшей степени - от присутствия легирующих элементов. Поэтому твердость </w:t>
      </w:r>
      <w:proofErr w:type="spellStart"/>
      <w:r w:rsidRPr="006F60F0">
        <w:t>полумартенситного</w:t>
      </w:r>
      <w:proofErr w:type="spellEnd"/>
      <w:r w:rsidRPr="006F60F0">
        <w:t xml:space="preserve"> слоя может быть заранее известна,  если известно содержание углерода в изуча</w:t>
      </w:r>
      <w:r w:rsidRPr="006F60F0">
        <w:softHyphen/>
        <w:t>емой стали (табл.1).</w:t>
      </w:r>
    </w:p>
    <w:p w:rsidR="002641A2" w:rsidRPr="006F60F0" w:rsidRDefault="002641A2" w:rsidP="002641A2">
      <w:pPr>
        <w:ind w:firstLine="709"/>
        <w:jc w:val="right"/>
      </w:pPr>
      <w:r w:rsidRPr="006F60F0">
        <w:t>Таблица 1.</w:t>
      </w:r>
    </w:p>
    <w:p w:rsidR="002641A2" w:rsidRPr="006F60F0" w:rsidRDefault="002641A2" w:rsidP="002641A2">
      <w:pPr>
        <w:ind w:firstLine="709"/>
        <w:jc w:val="center"/>
      </w:pPr>
      <w:r w:rsidRPr="006F60F0">
        <w:t>Твердость слоя со структурой 50% мартенсита и 50% троостита.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7"/>
        <w:gridCol w:w="1612"/>
        <w:gridCol w:w="1635"/>
        <w:gridCol w:w="1847"/>
        <w:gridCol w:w="1612"/>
        <w:gridCol w:w="1635"/>
      </w:tblGrid>
      <w:tr w:rsidR="002641A2" w:rsidRPr="006F60F0" w:rsidTr="00F828BE">
        <w:trPr>
          <w:cantSplit/>
          <w:trHeight w:val="284"/>
        </w:trPr>
        <w:tc>
          <w:tcPr>
            <w:tcW w:w="1847" w:type="dxa"/>
            <w:vMerge w:val="restart"/>
            <w:vAlign w:val="center"/>
          </w:tcPr>
          <w:p w:rsidR="002641A2" w:rsidRPr="006F60F0" w:rsidRDefault="002641A2" w:rsidP="00F828BE">
            <w:pPr>
              <w:jc w:val="center"/>
            </w:pPr>
            <w:r w:rsidRPr="006F60F0">
              <w:t>Содержание углерода, %</w:t>
            </w:r>
          </w:p>
        </w:tc>
        <w:tc>
          <w:tcPr>
            <w:tcW w:w="3247" w:type="dxa"/>
            <w:gridSpan w:val="2"/>
            <w:vAlign w:val="center"/>
          </w:tcPr>
          <w:p w:rsidR="002641A2" w:rsidRPr="006F60F0" w:rsidRDefault="002641A2" w:rsidP="00F828BE">
            <w:pPr>
              <w:jc w:val="center"/>
            </w:pPr>
            <w:r w:rsidRPr="006F60F0">
              <w:t>Твердость сталей (</w:t>
            </w:r>
            <w:smartTag w:uri="urn:schemas-microsoft-com:office:smarttags" w:element="stockticker">
              <w:r w:rsidRPr="006F60F0">
                <w:rPr>
                  <w:lang w:val="en-US"/>
                </w:rPr>
                <w:t>HRC</w:t>
              </w:r>
            </w:smartTag>
            <w:r w:rsidRPr="006F60F0">
              <w:t>)</w:t>
            </w:r>
          </w:p>
        </w:tc>
        <w:tc>
          <w:tcPr>
            <w:tcW w:w="1847" w:type="dxa"/>
            <w:vMerge w:val="restart"/>
            <w:vAlign w:val="center"/>
          </w:tcPr>
          <w:p w:rsidR="002641A2" w:rsidRPr="006F60F0" w:rsidRDefault="002641A2" w:rsidP="00F828BE">
            <w:pPr>
              <w:jc w:val="center"/>
            </w:pPr>
            <w:r w:rsidRPr="006F60F0">
              <w:t>Содержание углерода, %</w:t>
            </w:r>
          </w:p>
        </w:tc>
        <w:tc>
          <w:tcPr>
            <w:tcW w:w="3247" w:type="dxa"/>
            <w:gridSpan w:val="2"/>
            <w:vAlign w:val="center"/>
          </w:tcPr>
          <w:p w:rsidR="002641A2" w:rsidRPr="006F60F0" w:rsidRDefault="002641A2" w:rsidP="00F828BE">
            <w:pPr>
              <w:jc w:val="center"/>
            </w:pPr>
            <w:r w:rsidRPr="006F60F0">
              <w:t>Твердость сталей (</w:t>
            </w:r>
            <w:smartTag w:uri="urn:schemas-microsoft-com:office:smarttags" w:element="stockticker">
              <w:r w:rsidRPr="006F60F0">
                <w:t>HRC</w:t>
              </w:r>
            </w:smartTag>
            <w:r w:rsidRPr="006F60F0">
              <w:t>)</w:t>
            </w:r>
          </w:p>
        </w:tc>
      </w:tr>
      <w:tr w:rsidR="002641A2" w:rsidRPr="006F60F0" w:rsidTr="00F828BE">
        <w:trPr>
          <w:cantSplit/>
          <w:trHeight w:val="352"/>
        </w:trPr>
        <w:tc>
          <w:tcPr>
            <w:tcW w:w="1847" w:type="dxa"/>
            <w:vMerge/>
            <w:vAlign w:val="center"/>
          </w:tcPr>
          <w:p w:rsidR="002641A2" w:rsidRPr="006F60F0" w:rsidRDefault="002641A2" w:rsidP="00F828BE">
            <w:pPr>
              <w:jc w:val="center"/>
            </w:pPr>
          </w:p>
        </w:tc>
        <w:tc>
          <w:tcPr>
            <w:tcW w:w="1612" w:type="dxa"/>
            <w:vAlign w:val="center"/>
          </w:tcPr>
          <w:p w:rsidR="002641A2" w:rsidRPr="006F60F0" w:rsidRDefault="002641A2" w:rsidP="00F828BE">
            <w:pPr>
              <w:jc w:val="center"/>
            </w:pPr>
            <w:r w:rsidRPr="006F60F0">
              <w:t>углеродистой</w:t>
            </w:r>
          </w:p>
        </w:tc>
        <w:tc>
          <w:tcPr>
            <w:tcW w:w="1635" w:type="dxa"/>
            <w:vAlign w:val="center"/>
          </w:tcPr>
          <w:p w:rsidR="002641A2" w:rsidRPr="006F60F0" w:rsidRDefault="002641A2" w:rsidP="00F828BE">
            <w:pPr>
              <w:jc w:val="center"/>
            </w:pPr>
            <w:r w:rsidRPr="006F60F0">
              <w:t>легированной</w:t>
            </w:r>
          </w:p>
        </w:tc>
        <w:tc>
          <w:tcPr>
            <w:tcW w:w="1847" w:type="dxa"/>
            <w:vMerge/>
            <w:vAlign w:val="center"/>
          </w:tcPr>
          <w:p w:rsidR="002641A2" w:rsidRPr="006F60F0" w:rsidRDefault="002641A2" w:rsidP="00F828BE">
            <w:pPr>
              <w:jc w:val="center"/>
            </w:pPr>
          </w:p>
        </w:tc>
        <w:tc>
          <w:tcPr>
            <w:tcW w:w="1612" w:type="dxa"/>
            <w:vAlign w:val="center"/>
          </w:tcPr>
          <w:p w:rsidR="002641A2" w:rsidRPr="006F60F0" w:rsidRDefault="002641A2" w:rsidP="00F828BE">
            <w:pPr>
              <w:jc w:val="center"/>
            </w:pPr>
            <w:r w:rsidRPr="006F60F0">
              <w:t>углеродистой</w:t>
            </w:r>
          </w:p>
        </w:tc>
        <w:tc>
          <w:tcPr>
            <w:tcW w:w="1635" w:type="dxa"/>
            <w:vAlign w:val="center"/>
          </w:tcPr>
          <w:p w:rsidR="002641A2" w:rsidRPr="006F60F0" w:rsidRDefault="002641A2" w:rsidP="00F828BE">
            <w:pPr>
              <w:jc w:val="center"/>
            </w:pPr>
            <w:r w:rsidRPr="006F60F0">
              <w:t>легированной</w:t>
            </w:r>
          </w:p>
        </w:tc>
      </w:tr>
      <w:tr w:rsidR="002641A2" w:rsidRPr="006F60F0" w:rsidTr="00F828BE">
        <w:tc>
          <w:tcPr>
            <w:tcW w:w="1847" w:type="dxa"/>
            <w:vAlign w:val="center"/>
          </w:tcPr>
          <w:p w:rsidR="002641A2" w:rsidRPr="006F60F0" w:rsidRDefault="002641A2" w:rsidP="00F828BE">
            <w:pPr>
              <w:jc w:val="center"/>
            </w:pPr>
            <w:r w:rsidRPr="006F60F0">
              <w:t>0,08-0,17</w:t>
            </w:r>
          </w:p>
          <w:p w:rsidR="002641A2" w:rsidRPr="006F60F0" w:rsidRDefault="002641A2" w:rsidP="00F828BE">
            <w:pPr>
              <w:jc w:val="center"/>
            </w:pPr>
            <w:r w:rsidRPr="006F60F0">
              <w:t>0,18-0,22</w:t>
            </w:r>
          </w:p>
          <w:p w:rsidR="002641A2" w:rsidRPr="006F60F0" w:rsidRDefault="002641A2" w:rsidP="00F828BE">
            <w:pPr>
              <w:jc w:val="center"/>
            </w:pPr>
            <w:r w:rsidRPr="006F60F0">
              <w:t>0,23-0,27</w:t>
            </w:r>
          </w:p>
          <w:p w:rsidR="002641A2" w:rsidRPr="006F60F0" w:rsidRDefault="002641A2" w:rsidP="00F828BE">
            <w:pPr>
              <w:jc w:val="center"/>
            </w:pPr>
            <w:r w:rsidRPr="006F60F0">
              <w:t>0,28-0,32</w:t>
            </w:r>
          </w:p>
        </w:tc>
        <w:tc>
          <w:tcPr>
            <w:tcW w:w="1612" w:type="dxa"/>
            <w:vAlign w:val="center"/>
          </w:tcPr>
          <w:p w:rsidR="002641A2" w:rsidRPr="006F60F0" w:rsidRDefault="002641A2" w:rsidP="00F828BE">
            <w:pPr>
              <w:jc w:val="center"/>
              <w:rPr>
                <w:lang w:val="en-US"/>
              </w:rPr>
            </w:pPr>
            <w:r w:rsidRPr="006F60F0">
              <w:rPr>
                <w:lang w:val="en-US"/>
              </w:rPr>
              <w:t>-</w:t>
            </w:r>
          </w:p>
          <w:p w:rsidR="002641A2" w:rsidRPr="006F60F0" w:rsidRDefault="002641A2" w:rsidP="00F828BE">
            <w:pPr>
              <w:jc w:val="center"/>
              <w:rPr>
                <w:lang w:val="en-US"/>
              </w:rPr>
            </w:pPr>
            <w:r w:rsidRPr="006F60F0">
              <w:rPr>
                <w:lang w:val="en-US"/>
              </w:rPr>
              <w:t>25</w:t>
            </w:r>
          </w:p>
          <w:p w:rsidR="002641A2" w:rsidRPr="006F60F0" w:rsidRDefault="002641A2" w:rsidP="00F828BE">
            <w:pPr>
              <w:jc w:val="center"/>
              <w:rPr>
                <w:lang w:val="en-US"/>
              </w:rPr>
            </w:pPr>
            <w:r w:rsidRPr="006F60F0">
              <w:rPr>
                <w:lang w:val="en-US"/>
              </w:rPr>
              <w:t>30</w:t>
            </w:r>
          </w:p>
          <w:p w:rsidR="002641A2" w:rsidRPr="006F60F0" w:rsidRDefault="002641A2" w:rsidP="00F828BE">
            <w:pPr>
              <w:jc w:val="center"/>
              <w:rPr>
                <w:lang w:val="en-US"/>
              </w:rPr>
            </w:pPr>
            <w:r w:rsidRPr="006F60F0">
              <w:rPr>
                <w:lang w:val="en-US"/>
              </w:rPr>
              <w:t>35</w:t>
            </w:r>
          </w:p>
        </w:tc>
        <w:tc>
          <w:tcPr>
            <w:tcW w:w="1635" w:type="dxa"/>
            <w:vAlign w:val="center"/>
          </w:tcPr>
          <w:p w:rsidR="002641A2" w:rsidRPr="006F60F0" w:rsidRDefault="002641A2" w:rsidP="00F828BE">
            <w:pPr>
              <w:jc w:val="center"/>
              <w:rPr>
                <w:lang w:val="en-US"/>
              </w:rPr>
            </w:pPr>
            <w:r w:rsidRPr="006F60F0">
              <w:rPr>
                <w:lang w:val="en-US"/>
              </w:rPr>
              <w:t>25</w:t>
            </w:r>
          </w:p>
          <w:p w:rsidR="002641A2" w:rsidRPr="006F60F0" w:rsidRDefault="002641A2" w:rsidP="00F828BE">
            <w:pPr>
              <w:jc w:val="center"/>
              <w:rPr>
                <w:lang w:val="en-US"/>
              </w:rPr>
            </w:pPr>
            <w:r w:rsidRPr="006F60F0">
              <w:rPr>
                <w:lang w:val="en-US"/>
              </w:rPr>
              <w:t>30</w:t>
            </w:r>
          </w:p>
          <w:p w:rsidR="002641A2" w:rsidRPr="006F60F0" w:rsidRDefault="002641A2" w:rsidP="00F828BE">
            <w:pPr>
              <w:jc w:val="center"/>
              <w:rPr>
                <w:lang w:val="en-US"/>
              </w:rPr>
            </w:pPr>
            <w:r w:rsidRPr="006F60F0">
              <w:rPr>
                <w:lang w:val="en-US"/>
              </w:rPr>
              <w:t>35</w:t>
            </w:r>
          </w:p>
          <w:p w:rsidR="002641A2" w:rsidRPr="006F60F0" w:rsidRDefault="002641A2" w:rsidP="00F828BE">
            <w:pPr>
              <w:jc w:val="center"/>
              <w:rPr>
                <w:lang w:val="en-US"/>
              </w:rPr>
            </w:pPr>
            <w:r w:rsidRPr="006F60F0">
              <w:rPr>
                <w:lang w:val="en-US"/>
              </w:rPr>
              <w:t>40</w:t>
            </w:r>
          </w:p>
        </w:tc>
        <w:tc>
          <w:tcPr>
            <w:tcW w:w="1847" w:type="dxa"/>
            <w:vAlign w:val="center"/>
          </w:tcPr>
          <w:p w:rsidR="002641A2" w:rsidRPr="006F60F0" w:rsidRDefault="002641A2" w:rsidP="00F828BE">
            <w:pPr>
              <w:jc w:val="center"/>
            </w:pPr>
            <w:r w:rsidRPr="006F60F0">
              <w:t>0,33-0,42</w:t>
            </w:r>
          </w:p>
          <w:p w:rsidR="002641A2" w:rsidRPr="006F60F0" w:rsidRDefault="002641A2" w:rsidP="00F828BE">
            <w:pPr>
              <w:jc w:val="center"/>
            </w:pPr>
            <w:r w:rsidRPr="006F60F0">
              <w:t>0,43-0,52</w:t>
            </w:r>
          </w:p>
          <w:p w:rsidR="002641A2" w:rsidRPr="006F60F0" w:rsidRDefault="002641A2" w:rsidP="00F828BE">
            <w:pPr>
              <w:jc w:val="center"/>
              <w:rPr>
                <w:lang w:val="en-US"/>
              </w:rPr>
            </w:pPr>
            <w:r w:rsidRPr="006F60F0">
              <w:rPr>
                <w:lang w:val="en-US"/>
              </w:rPr>
              <w:t>0,53-0,62</w:t>
            </w:r>
          </w:p>
        </w:tc>
        <w:tc>
          <w:tcPr>
            <w:tcW w:w="1612" w:type="dxa"/>
            <w:vAlign w:val="center"/>
          </w:tcPr>
          <w:p w:rsidR="002641A2" w:rsidRPr="006F60F0" w:rsidRDefault="002641A2" w:rsidP="00F828BE">
            <w:pPr>
              <w:jc w:val="center"/>
              <w:rPr>
                <w:lang w:val="en-US"/>
              </w:rPr>
            </w:pPr>
            <w:r w:rsidRPr="006F60F0">
              <w:rPr>
                <w:lang w:val="en-US"/>
              </w:rPr>
              <w:t>40</w:t>
            </w:r>
          </w:p>
          <w:p w:rsidR="002641A2" w:rsidRPr="006F60F0" w:rsidRDefault="002641A2" w:rsidP="00F828BE">
            <w:pPr>
              <w:jc w:val="center"/>
              <w:rPr>
                <w:lang w:val="en-US"/>
              </w:rPr>
            </w:pPr>
            <w:r w:rsidRPr="006F60F0">
              <w:rPr>
                <w:lang w:val="en-US"/>
              </w:rPr>
              <w:t>45</w:t>
            </w:r>
          </w:p>
          <w:p w:rsidR="002641A2" w:rsidRPr="006F60F0" w:rsidRDefault="002641A2" w:rsidP="00F828BE">
            <w:pPr>
              <w:jc w:val="center"/>
              <w:rPr>
                <w:lang w:val="en-US"/>
              </w:rPr>
            </w:pPr>
            <w:r w:rsidRPr="006F60F0">
              <w:rPr>
                <w:lang w:val="en-US"/>
              </w:rPr>
              <w:t>50</w:t>
            </w:r>
          </w:p>
        </w:tc>
        <w:tc>
          <w:tcPr>
            <w:tcW w:w="1635" w:type="dxa"/>
            <w:vAlign w:val="center"/>
          </w:tcPr>
          <w:p w:rsidR="002641A2" w:rsidRPr="006F60F0" w:rsidRDefault="002641A2" w:rsidP="00F828BE">
            <w:pPr>
              <w:jc w:val="center"/>
            </w:pPr>
            <w:r w:rsidRPr="006F60F0">
              <w:t>45</w:t>
            </w:r>
          </w:p>
          <w:p w:rsidR="002641A2" w:rsidRPr="006F60F0" w:rsidRDefault="002641A2" w:rsidP="00F828BE">
            <w:pPr>
              <w:jc w:val="center"/>
            </w:pPr>
            <w:r w:rsidRPr="006F60F0">
              <w:t>50</w:t>
            </w:r>
          </w:p>
          <w:p w:rsidR="002641A2" w:rsidRPr="006F60F0" w:rsidRDefault="002641A2" w:rsidP="00F828BE">
            <w:pPr>
              <w:jc w:val="center"/>
            </w:pPr>
            <w:r w:rsidRPr="006F60F0">
              <w:t>55</w:t>
            </w:r>
          </w:p>
        </w:tc>
      </w:tr>
    </w:tbl>
    <w:p w:rsidR="002641A2" w:rsidRPr="006F60F0" w:rsidRDefault="002641A2" w:rsidP="002641A2">
      <w:pPr>
        <w:shd w:val="clear" w:color="auto" w:fill="FFFFFF"/>
        <w:ind w:firstLine="709"/>
        <w:rPr>
          <w:i/>
          <w:color w:val="000000"/>
        </w:rPr>
      </w:pPr>
    </w:p>
    <w:p w:rsidR="002641A2" w:rsidRPr="006F60F0" w:rsidRDefault="002641A2" w:rsidP="002641A2">
      <w:pPr>
        <w:shd w:val="clear" w:color="auto" w:fill="FFFFFF"/>
        <w:ind w:firstLine="709"/>
        <w:rPr>
          <w:i/>
          <w:color w:val="000000"/>
        </w:rPr>
      </w:pPr>
    </w:p>
    <w:p w:rsidR="002641A2" w:rsidRPr="006F60F0" w:rsidRDefault="002641A2" w:rsidP="00703625">
      <w:pPr>
        <w:numPr>
          <w:ilvl w:val="1"/>
          <w:numId w:val="34"/>
        </w:numPr>
        <w:shd w:val="clear" w:color="auto" w:fill="FFFFFF"/>
        <w:rPr>
          <w:color w:val="000000"/>
          <w:u w:val="single"/>
        </w:rPr>
      </w:pPr>
      <w:r w:rsidRPr="006F60F0">
        <w:rPr>
          <w:color w:val="000000"/>
          <w:u w:val="single"/>
        </w:rPr>
        <w:t xml:space="preserve">Определение </w:t>
      </w:r>
      <w:proofErr w:type="spellStart"/>
      <w:r w:rsidRPr="006F60F0">
        <w:rPr>
          <w:color w:val="000000"/>
          <w:u w:val="single"/>
        </w:rPr>
        <w:t>прокаливаемости</w:t>
      </w:r>
      <w:proofErr w:type="spellEnd"/>
      <w:r w:rsidRPr="006F60F0">
        <w:rPr>
          <w:color w:val="000000"/>
          <w:u w:val="single"/>
        </w:rPr>
        <w:t xml:space="preserve"> методом торцевой закалки по ГОСТ 5657-69  (метод </w:t>
      </w:r>
      <w:proofErr w:type="spellStart"/>
      <w:r w:rsidRPr="006F60F0">
        <w:rPr>
          <w:color w:val="000000"/>
          <w:u w:val="single"/>
        </w:rPr>
        <w:t>Джомини</w:t>
      </w:r>
      <w:proofErr w:type="spellEnd"/>
      <w:r w:rsidRPr="006F60F0">
        <w:rPr>
          <w:color w:val="000000"/>
          <w:u w:val="single"/>
        </w:rPr>
        <w:t>).</w:t>
      </w:r>
    </w:p>
    <w:p w:rsidR="002641A2" w:rsidRDefault="002641A2" w:rsidP="002641A2">
      <w:pPr>
        <w:ind w:firstLine="709"/>
        <w:jc w:val="both"/>
      </w:pPr>
      <w:r w:rsidRPr="006F60F0">
        <w:t xml:space="preserve">В машиностроительной промышленности для  входного контроля качества поступающего на  предприятие металлопроката  конструкционных марок сталей чаще всего используют метод  торцовой закалки  по ГОСТ 5657-69 (метод </w:t>
      </w:r>
      <w:proofErr w:type="spellStart"/>
      <w:r w:rsidRPr="006F60F0">
        <w:t>Джомини</w:t>
      </w:r>
      <w:proofErr w:type="spellEnd"/>
      <w:r w:rsidRPr="006F60F0">
        <w:t xml:space="preserve">). </w:t>
      </w:r>
    </w:p>
    <w:p w:rsidR="002641A2" w:rsidRPr="006F60F0" w:rsidRDefault="002641A2" w:rsidP="002641A2">
      <w:pPr>
        <w:ind w:firstLine="709"/>
        <w:jc w:val="both"/>
        <w:rPr>
          <w:color w:val="000000"/>
          <w:highlight w:val="yellow"/>
        </w:rPr>
      </w:pPr>
      <w:r w:rsidRPr="006F60F0">
        <w:t>Согласно  ГОСТ ц</w:t>
      </w:r>
      <w:r w:rsidRPr="006F60F0">
        <w:rPr>
          <w:color w:val="000000"/>
        </w:rPr>
        <w:t xml:space="preserve">илиндрический образец определенной формы и размеров (рис.5), нагретый до заданной температуры, охлаждают водой с торца на специальной установке (рис. 6). </w:t>
      </w:r>
      <w:r w:rsidRPr="006F60F0">
        <w:rPr>
          <w:color w:val="000000"/>
          <w:highlight w:val="yellow"/>
        </w:rPr>
        <w:t xml:space="preserve"> </w:t>
      </w:r>
    </w:p>
    <w:p w:rsidR="002641A2" w:rsidRPr="006F60F0" w:rsidRDefault="002641A2" w:rsidP="002641A2">
      <w:pPr>
        <w:ind w:firstLine="709"/>
        <w:jc w:val="both"/>
      </w:pPr>
      <w:r w:rsidRPr="006F60F0">
        <w:rPr>
          <w:noProof/>
        </w:rPr>
        <w:lastRenderedPageBreak/>
        <w:drawing>
          <wp:inline distT="0" distB="0" distL="0" distR="0">
            <wp:extent cx="1828800" cy="307911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srcRect/>
                    <a:stretch>
                      <a:fillRect/>
                    </a:stretch>
                  </pic:blipFill>
                  <pic:spPr bwMode="auto">
                    <a:xfrm>
                      <a:off x="0" y="0"/>
                      <a:ext cx="1828800" cy="3079115"/>
                    </a:xfrm>
                    <a:prstGeom prst="rect">
                      <a:avLst/>
                    </a:prstGeom>
                    <a:noFill/>
                    <a:ln w="9525">
                      <a:noFill/>
                      <a:miter lim="800000"/>
                      <a:headEnd/>
                      <a:tailEnd/>
                    </a:ln>
                  </pic:spPr>
                </pic:pic>
              </a:graphicData>
            </a:graphic>
          </wp:inline>
        </w:drawing>
      </w:r>
    </w:p>
    <w:p w:rsidR="002641A2" w:rsidRPr="006F60F0" w:rsidRDefault="002641A2" w:rsidP="002641A2">
      <w:pPr>
        <w:ind w:firstLine="709"/>
        <w:jc w:val="both"/>
      </w:pPr>
      <w:r w:rsidRPr="006F60F0">
        <w:t xml:space="preserve">Рис. 5. Образец для определения  </w:t>
      </w:r>
      <w:proofErr w:type="spellStart"/>
      <w:r w:rsidRPr="006F60F0">
        <w:t>прокаливаемости</w:t>
      </w:r>
      <w:proofErr w:type="spellEnd"/>
      <w:r w:rsidRPr="006F60F0">
        <w:t xml:space="preserve"> методом торцевой закалки.</w:t>
      </w:r>
    </w:p>
    <w:p w:rsidR="002641A2" w:rsidRPr="006F60F0" w:rsidRDefault="002641A2" w:rsidP="002641A2">
      <w:pPr>
        <w:shd w:val="clear" w:color="auto" w:fill="FFFFFF"/>
        <w:ind w:firstLine="709"/>
        <w:rPr>
          <w:color w:val="000000"/>
        </w:rPr>
      </w:pPr>
    </w:p>
    <w:p w:rsidR="002641A2" w:rsidRDefault="002641A2" w:rsidP="002641A2">
      <w:pPr>
        <w:ind w:firstLine="709"/>
        <w:jc w:val="both"/>
        <w:rPr>
          <w:highlight w:val="yellow"/>
          <w:lang w:val="en-US"/>
        </w:rPr>
      </w:pPr>
      <w:r>
        <w:rPr>
          <w:noProof/>
        </w:rPr>
        <w:drawing>
          <wp:inline distT="0" distB="0" distL="0" distR="0">
            <wp:extent cx="4379554" cy="3116766"/>
            <wp:effectExtent l="19050" t="0" r="1946" b="0"/>
            <wp:docPr id="1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cstate="print"/>
                    <a:srcRect/>
                    <a:stretch>
                      <a:fillRect/>
                    </a:stretch>
                  </pic:blipFill>
                  <pic:spPr bwMode="auto">
                    <a:xfrm>
                      <a:off x="0" y="0"/>
                      <a:ext cx="4380810" cy="3117660"/>
                    </a:xfrm>
                    <a:prstGeom prst="rect">
                      <a:avLst/>
                    </a:prstGeom>
                    <a:noFill/>
                    <a:ln w="9525">
                      <a:noFill/>
                      <a:miter lim="800000"/>
                      <a:headEnd/>
                      <a:tailEnd/>
                    </a:ln>
                  </pic:spPr>
                </pic:pic>
              </a:graphicData>
            </a:graphic>
          </wp:inline>
        </w:drawing>
      </w:r>
    </w:p>
    <w:p w:rsidR="002641A2" w:rsidRPr="006F60F0" w:rsidRDefault="002641A2" w:rsidP="00C068BB">
      <w:pPr>
        <w:ind w:firstLine="709"/>
        <w:jc w:val="both"/>
      </w:pPr>
      <w:r w:rsidRPr="00FB3118">
        <w:t xml:space="preserve">Рис. 6.  Установка для определения </w:t>
      </w:r>
      <w:proofErr w:type="spellStart"/>
      <w:r w:rsidRPr="00FB3118">
        <w:t>прокаливаемости</w:t>
      </w:r>
      <w:proofErr w:type="spellEnd"/>
      <w:r w:rsidRPr="00FB3118">
        <w:t xml:space="preserve"> методом торцевой закалки: 1-уравнительная трубка для создания постоянства напора; 2-напорный бачок; 8-штатив; 4-образец; 5-сопло; 6-сливная коробка</w:t>
      </w:r>
    </w:p>
    <w:p w:rsidR="002641A2" w:rsidRPr="006F60F0" w:rsidRDefault="002641A2" w:rsidP="00C068BB">
      <w:pPr>
        <w:shd w:val="clear" w:color="auto" w:fill="FFFFFF"/>
        <w:ind w:firstLine="709"/>
        <w:jc w:val="both"/>
        <w:rPr>
          <w:color w:val="000000"/>
        </w:rPr>
      </w:pPr>
    </w:p>
    <w:p w:rsidR="002641A2" w:rsidRPr="006F60F0" w:rsidRDefault="002641A2" w:rsidP="00C068BB">
      <w:pPr>
        <w:shd w:val="clear" w:color="auto" w:fill="FFFFFF"/>
        <w:ind w:firstLine="709"/>
        <w:jc w:val="both"/>
        <w:rPr>
          <w:rStyle w:val="apple-converted-space"/>
          <w:color w:val="000000"/>
        </w:rPr>
      </w:pPr>
      <w:r w:rsidRPr="006F60F0">
        <w:rPr>
          <w:color w:val="000000"/>
        </w:rPr>
        <w:t>После охлаждения измеряют твердость по длине образца. Так как скорость охлаждения убывает по мере увеличения расстояния от торца, будет уменьшаться и твердость.</w:t>
      </w:r>
      <w:r w:rsidRPr="006F60F0">
        <w:rPr>
          <w:rStyle w:val="apple-converted-space"/>
          <w:color w:val="000000"/>
        </w:rPr>
        <w:t> </w:t>
      </w:r>
    </w:p>
    <w:p w:rsidR="002641A2" w:rsidRPr="006F60F0" w:rsidRDefault="002641A2" w:rsidP="00C068BB">
      <w:pPr>
        <w:ind w:firstLine="709"/>
        <w:jc w:val="both"/>
      </w:pPr>
      <w:r w:rsidRPr="006F60F0">
        <w:t xml:space="preserve">Результаты испытаний выражают графически,  или числом </w:t>
      </w:r>
      <w:proofErr w:type="spellStart"/>
      <w:r w:rsidRPr="006F60F0">
        <w:t>прокаливаемости</w:t>
      </w:r>
      <w:proofErr w:type="spellEnd"/>
      <w:r w:rsidRPr="006F60F0">
        <w:t xml:space="preserve">,  или значением твердости на определенном расстоянии от торца. </w:t>
      </w:r>
    </w:p>
    <w:p w:rsidR="002641A2" w:rsidRPr="006F60F0" w:rsidRDefault="002641A2" w:rsidP="00C068BB">
      <w:pPr>
        <w:ind w:firstLine="709"/>
        <w:jc w:val="both"/>
      </w:pPr>
      <w:r w:rsidRPr="006F60F0">
        <w:t xml:space="preserve">Графическое изображение выполняют в координатах твердость - расстояние от охлаждаемого торца, оно дает кривую </w:t>
      </w:r>
      <w:proofErr w:type="spellStart"/>
      <w:r w:rsidRPr="006F60F0">
        <w:t>прокаливаемости</w:t>
      </w:r>
      <w:proofErr w:type="spellEnd"/>
      <w:r w:rsidRPr="006F60F0">
        <w:t xml:space="preserve"> (рис.7). </w:t>
      </w:r>
    </w:p>
    <w:p w:rsidR="002641A2" w:rsidRPr="006F60F0" w:rsidRDefault="002641A2" w:rsidP="002641A2">
      <w:pPr>
        <w:ind w:firstLine="709"/>
        <w:jc w:val="both"/>
      </w:pPr>
    </w:p>
    <w:p w:rsidR="008C1912" w:rsidRDefault="008C1912" w:rsidP="002641A2">
      <w:pPr>
        <w:ind w:firstLine="709"/>
        <w:jc w:val="both"/>
      </w:pPr>
      <w:r>
        <w:rPr>
          <w:noProof/>
        </w:rPr>
        <w:lastRenderedPageBreak/>
        <w:drawing>
          <wp:inline distT="0" distB="0" distL="0" distR="0">
            <wp:extent cx="3062514" cy="3511313"/>
            <wp:effectExtent l="0" t="0" r="5080" b="0"/>
            <wp:docPr id="13337" name="Рисунок 1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2514" cy="3511313"/>
                    </a:xfrm>
                    <a:prstGeom prst="rect">
                      <a:avLst/>
                    </a:prstGeom>
                    <a:noFill/>
                    <a:ln>
                      <a:noFill/>
                    </a:ln>
                  </pic:spPr>
                </pic:pic>
              </a:graphicData>
            </a:graphic>
          </wp:inline>
        </w:drawing>
      </w:r>
    </w:p>
    <w:p w:rsidR="002641A2" w:rsidRPr="006F60F0" w:rsidRDefault="002641A2" w:rsidP="002641A2">
      <w:pPr>
        <w:ind w:firstLine="709"/>
        <w:jc w:val="both"/>
        <w:rPr>
          <w:iCs/>
        </w:rPr>
      </w:pPr>
      <w:r w:rsidRPr="00B820EC">
        <w:t xml:space="preserve">Рис. 7 Кривые </w:t>
      </w:r>
      <w:proofErr w:type="spellStart"/>
      <w:r w:rsidRPr="00B820EC">
        <w:t>прокаливаемости</w:t>
      </w:r>
      <w:proofErr w:type="spellEnd"/>
      <w:r w:rsidRPr="00B820EC">
        <w:t xml:space="preserve">: </w:t>
      </w:r>
      <w:r w:rsidRPr="00B820EC">
        <w:rPr>
          <w:iCs/>
        </w:rPr>
        <w:t xml:space="preserve">1– для стали с низкой </w:t>
      </w:r>
      <w:proofErr w:type="spellStart"/>
      <w:r w:rsidRPr="00B820EC">
        <w:rPr>
          <w:iCs/>
        </w:rPr>
        <w:t>прокаливаемостью</w:t>
      </w:r>
      <w:proofErr w:type="spellEnd"/>
      <w:r w:rsidRPr="00B820EC">
        <w:rPr>
          <w:iCs/>
        </w:rPr>
        <w:t xml:space="preserve">; 2 –  для стали </w:t>
      </w:r>
      <w:proofErr w:type="gramStart"/>
      <w:r w:rsidRPr="00B820EC">
        <w:rPr>
          <w:iCs/>
        </w:rPr>
        <w:t>с</w:t>
      </w:r>
      <w:proofErr w:type="gramEnd"/>
      <w:r w:rsidRPr="00B820EC">
        <w:rPr>
          <w:iCs/>
        </w:rPr>
        <w:t xml:space="preserve"> высокой </w:t>
      </w:r>
      <w:proofErr w:type="spellStart"/>
      <w:r w:rsidRPr="00B820EC">
        <w:rPr>
          <w:iCs/>
        </w:rPr>
        <w:t>прокаливаемостью</w:t>
      </w:r>
      <w:proofErr w:type="spellEnd"/>
      <w:r w:rsidRPr="00B820EC">
        <w:rPr>
          <w:iCs/>
        </w:rPr>
        <w:t xml:space="preserve">. </w:t>
      </w:r>
      <w:r w:rsidRPr="00B820EC">
        <w:t xml:space="preserve"> (</w:t>
      </w:r>
      <w:r w:rsidRPr="00B820EC">
        <w:rPr>
          <w:iCs/>
        </w:rPr>
        <w:t xml:space="preserve">I – твердость </w:t>
      </w:r>
      <w:proofErr w:type="spellStart"/>
      <w:r w:rsidRPr="00B820EC">
        <w:rPr>
          <w:iCs/>
        </w:rPr>
        <w:t>полумартенситной</w:t>
      </w:r>
      <w:proofErr w:type="spellEnd"/>
      <w:r w:rsidRPr="00B820EC">
        <w:rPr>
          <w:iCs/>
        </w:rPr>
        <w:t xml:space="preserve"> зоны);</w:t>
      </w:r>
      <w:r w:rsidRPr="006F60F0">
        <w:rPr>
          <w:iCs/>
        </w:rPr>
        <w:t xml:space="preserve"> </w:t>
      </w:r>
    </w:p>
    <w:p w:rsidR="002641A2" w:rsidRPr="006F60F0" w:rsidRDefault="002641A2" w:rsidP="002641A2">
      <w:pPr>
        <w:ind w:firstLine="709"/>
        <w:jc w:val="both"/>
      </w:pPr>
    </w:p>
    <w:p w:rsidR="002641A2" w:rsidRPr="006F60F0" w:rsidRDefault="002641A2" w:rsidP="002641A2">
      <w:pPr>
        <w:ind w:firstLine="709"/>
        <w:jc w:val="both"/>
      </w:pPr>
      <w:r w:rsidRPr="006F60F0">
        <w:t xml:space="preserve">Для характеристики </w:t>
      </w:r>
      <w:proofErr w:type="spellStart"/>
      <w:r w:rsidRPr="006F60F0">
        <w:t>прокаливаемости</w:t>
      </w:r>
      <w:proofErr w:type="spellEnd"/>
      <w:r w:rsidRPr="006F60F0">
        <w:t xml:space="preserve"> стали одной марки ее опре</w:t>
      </w:r>
      <w:r w:rsidRPr="006F60F0">
        <w:softHyphen/>
        <w:t xml:space="preserve">деляют для нескольких плавок и в этом случае строят полосу </w:t>
      </w:r>
      <w:proofErr w:type="spellStart"/>
      <w:r w:rsidRPr="006F60F0">
        <w:t>прока</w:t>
      </w:r>
      <w:r w:rsidRPr="006F60F0">
        <w:softHyphen/>
        <w:t>ливаемости</w:t>
      </w:r>
      <w:proofErr w:type="spellEnd"/>
      <w:r w:rsidRPr="006F60F0">
        <w:t xml:space="preserve"> (рис.8).</w:t>
      </w:r>
    </w:p>
    <w:p w:rsidR="002641A2" w:rsidRPr="006F60F0" w:rsidRDefault="002641A2" w:rsidP="002641A2">
      <w:pPr>
        <w:ind w:firstLine="709"/>
        <w:jc w:val="both"/>
      </w:pPr>
    </w:p>
    <w:p w:rsidR="002641A2" w:rsidRDefault="002641A2" w:rsidP="002641A2">
      <w:pPr>
        <w:ind w:firstLine="709"/>
        <w:jc w:val="both"/>
      </w:pPr>
      <w:r>
        <w:rPr>
          <w:noProof/>
        </w:rPr>
        <w:drawing>
          <wp:inline distT="0" distB="0" distL="0" distR="0">
            <wp:extent cx="3640010" cy="2639316"/>
            <wp:effectExtent l="0" t="0" r="0" b="0"/>
            <wp:docPr id="135" name="Рисунок 135" descr="C:\Users\Bogdanova\Documents\Богданова\Лабораторный практикум\рис\годные\чертеж-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чертеж-3.jpg"/>
                    <pic:cNvPicPr>
                      <a:picLocks noChangeAspect="1" noChangeArrowheads="1"/>
                    </pic:cNvPicPr>
                  </pic:nvPicPr>
                  <pic:blipFill rotWithShape="1">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325" b="1411"/>
                    <a:stretch/>
                  </pic:blipFill>
                  <pic:spPr bwMode="auto">
                    <a:xfrm>
                      <a:off x="0" y="0"/>
                      <a:ext cx="3671138" cy="26618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41A2" w:rsidRPr="006F60F0" w:rsidRDefault="002641A2" w:rsidP="002641A2">
      <w:pPr>
        <w:ind w:firstLine="709"/>
        <w:jc w:val="both"/>
      </w:pPr>
      <w:r w:rsidRPr="006F60F0">
        <w:t xml:space="preserve">Рис. 8.  Полоса </w:t>
      </w:r>
      <w:proofErr w:type="spellStart"/>
      <w:r w:rsidRPr="006F60F0">
        <w:t>прокаливаемости</w:t>
      </w:r>
      <w:proofErr w:type="spellEnd"/>
      <w:r w:rsidRPr="006F60F0">
        <w:t xml:space="preserve"> для стали 40</w:t>
      </w:r>
    </w:p>
    <w:p w:rsidR="002641A2" w:rsidRPr="006F60F0" w:rsidRDefault="002641A2" w:rsidP="002641A2">
      <w:pPr>
        <w:ind w:firstLine="709"/>
        <w:jc w:val="both"/>
        <w:rPr>
          <w:iCs/>
        </w:rPr>
      </w:pPr>
    </w:p>
    <w:p w:rsidR="002641A2" w:rsidRPr="006F60F0" w:rsidRDefault="002641A2" w:rsidP="00F828BE">
      <w:pPr>
        <w:ind w:firstLine="709"/>
        <w:jc w:val="both"/>
      </w:pPr>
      <w:r w:rsidRPr="006F60F0">
        <w:rPr>
          <w:b/>
        </w:rPr>
        <w:t xml:space="preserve">Число </w:t>
      </w:r>
      <w:proofErr w:type="spellStart"/>
      <w:r w:rsidRPr="006F60F0">
        <w:rPr>
          <w:b/>
        </w:rPr>
        <w:t>прокаливаемости</w:t>
      </w:r>
      <w:proofErr w:type="spellEnd"/>
      <w:r w:rsidRPr="006F60F0">
        <w:t xml:space="preserve"> по ГОСТ </w:t>
      </w:r>
      <w:r w:rsidRPr="006F60F0">
        <w:rPr>
          <w:color w:val="000000"/>
        </w:rPr>
        <w:t xml:space="preserve">5657-69  </w:t>
      </w:r>
      <w:r w:rsidRPr="006F60F0">
        <w:t xml:space="preserve"> определяется величиной </w:t>
      </w:r>
      <w:r w:rsidRPr="006F60F0">
        <w:rPr>
          <w:position w:val="-12"/>
        </w:rPr>
        <w:object w:dxaOrig="279" w:dyaOrig="360">
          <v:shape id="_x0000_i1048" type="#_x0000_t75" style="width:20.55pt;height:27.45pt" o:ole="">
            <v:imagedata r:id="rId140" o:title=""/>
          </v:shape>
          <o:OLEObject Type="Embed" ProgID="Equation.3" ShapeID="_x0000_i1048" DrawAspect="Content" ObjectID="_1644740336" r:id="rId141"/>
        </w:object>
      </w:r>
      <w:r w:rsidRPr="006F60F0">
        <w:t xml:space="preserve">, где  </w:t>
      </w:r>
      <w:r w:rsidRPr="006F60F0">
        <w:rPr>
          <w:position w:val="-6"/>
        </w:rPr>
        <w:object w:dxaOrig="180" w:dyaOrig="279">
          <v:shape id="_x0000_i1049" type="#_x0000_t75" style="width:13.15pt;height:20.55pt" o:ole="">
            <v:imagedata r:id="rId79" o:title=""/>
          </v:shape>
          <o:OLEObject Type="Embed" ProgID="Equation.3" ShapeID="_x0000_i1049" DrawAspect="Content" ObjectID="_1644740337" r:id="rId142"/>
        </w:object>
      </w:r>
      <w:r w:rsidRPr="006F60F0">
        <w:t xml:space="preserve">- расстояние от охлаждаемого торца до точки, имеющей твердость слоя с </w:t>
      </w:r>
      <w:proofErr w:type="spellStart"/>
      <w:r w:rsidRPr="006F60F0">
        <w:t>полумартенситной</w:t>
      </w:r>
      <w:proofErr w:type="spellEnd"/>
      <w:r w:rsidRPr="006F60F0">
        <w:t xml:space="preserve"> структурой;  </w:t>
      </w:r>
      <w:r w:rsidRPr="006F60F0">
        <w:rPr>
          <w:position w:val="-12"/>
        </w:rPr>
        <w:object w:dxaOrig="139" w:dyaOrig="360">
          <v:shape id="_x0000_i1050" type="#_x0000_t75" style="width:10.3pt;height:27.45pt" o:ole="">
            <v:imagedata r:id="rId143" o:title=""/>
          </v:shape>
          <o:OLEObject Type="Embed" ProgID="Equation.3" ShapeID="_x0000_i1050" DrawAspect="Content" ObjectID="_1644740338" r:id="rId144"/>
        </w:object>
      </w:r>
      <w:r w:rsidRPr="006F60F0">
        <w:t xml:space="preserve"> - значение этой твердости </w:t>
      </w:r>
      <w:smartTag w:uri="urn:schemas-microsoft-com:office:smarttags" w:element="stockticker">
        <w:r w:rsidRPr="006F60F0">
          <w:rPr>
            <w:lang w:val="en-US"/>
          </w:rPr>
          <w:t>HRC</w:t>
        </w:r>
      </w:smartTag>
      <w:r w:rsidRPr="006F60F0">
        <w:t xml:space="preserve"> .</w:t>
      </w:r>
    </w:p>
    <w:p w:rsidR="002641A2" w:rsidRPr="006F60F0" w:rsidRDefault="002641A2" w:rsidP="002641A2">
      <w:pPr>
        <w:ind w:firstLine="709"/>
        <w:jc w:val="both"/>
      </w:pPr>
      <w:r w:rsidRPr="006F60F0">
        <w:t xml:space="preserve">В практике </w:t>
      </w:r>
      <w:proofErr w:type="spellStart"/>
      <w:r w:rsidRPr="006F60F0">
        <w:t>машинострения</w:t>
      </w:r>
      <w:proofErr w:type="spellEnd"/>
      <w:r w:rsidRPr="006F60F0">
        <w:t xml:space="preserve"> (автомобилестроения) определение  </w:t>
      </w:r>
      <w:proofErr w:type="spellStart"/>
      <w:r w:rsidRPr="006F60F0">
        <w:t>прокаливаемости</w:t>
      </w:r>
      <w:proofErr w:type="spellEnd"/>
      <w:r w:rsidRPr="006F60F0">
        <w:t xml:space="preserve"> поступающего металлопроката  из конструкционных марок сталей проводят, во-первых, методом торцевой закалки, </w:t>
      </w:r>
      <w:proofErr w:type="gramStart"/>
      <w:r w:rsidRPr="006F60F0">
        <w:t>во-вторых</w:t>
      </w:r>
      <w:proofErr w:type="gramEnd"/>
      <w:r w:rsidRPr="006F60F0">
        <w:t xml:space="preserve">  по  </w:t>
      </w:r>
      <w:r w:rsidRPr="006F60F0">
        <w:rPr>
          <w:b/>
        </w:rPr>
        <w:t xml:space="preserve">величине твердости   на расстоянии  6 мм от </w:t>
      </w:r>
      <w:r w:rsidRPr="006F60F0">
        <w:rPr>
          <w:b/>
        </w:rPr>
        <w:lastRenderedPageBreak/>
        <w:t>охлаждаемого торца</w:t>
      </w:r>
      <w:r w:rsidRPr="006F60F0">
        <w:t xml:space="preserve"> (в Европе – на расстоянии 5 мм).  Это расстояние  приблизительно соответствует  </w:t>
      </w:r>
      <w:proofErr w:type="spellStart"/>
      <w:r w:rsidRPr="006F60F0">
        <w:t>растоянию</w:t>
      </w:r>
      <w:proofErr w:type="spellEnd"/>
      <w:r w:rsidRPr="006F60F0">
        <w:t xml:space="preserve"> от поверхности зуба шестерни до его сердцевины.   </w:t>
      </w:r>
    </w:p>
    <w:p w:rsidR="002641A2" w:rsidRPr="006F60F0" w:rsidRDefault="002641A2" w:rsidP="002641A2">
      <w:pPr>
        <w:ind w:firstLine="709"/>
        <w:jc w:val="both"/>
      </w:pPr>
      <w:proofErr w:type="spellStart"/>
      <w:r w:rsidRPr="006F60F0">
        <w:t>Прокаливаемость</w:t>
      </w:r>
      <w:proofErr w:type="spellEnd"/>
      <w:r w:rsidRPr="00AA6767">
        <w:t xml:space="preserve"> </w:t>
      </w:r>
      <w:r w:rsidRPr="006F60F0">
        <w:t xml:space="preserve"> </w:t>
      </w:r>
      <w:r w:rsidRPr="00AA6767">
        <w:t>(</w:t>
      </w:r>
      <w:r w:rsidRPr="006F60F0">
        <w:t>твердость на расстоянии 6 мм от торца)</w:t>
      </w:r>
      <w:r w:rsidRPr="00AA6767">
        <w:t xml:space="preserve"> </w:t>
      </w:r>
      <w:r w:rsidRPr="006F60F0">
        <w:t xml:space="preserve"> обозначается как </w:t>
      </w:r>
      <w:proofErr w:type="gramStart"/>
      <w:r w:rsidRPr="006F60F0">
        <w:t>П</w:t>
      </w:r>
      <w:proofErr w:type="gramEnd"/>
      <w:r w:rsidRPr="006F60F0">
        <w:t xml:space="preserve">HRC/6  и указывается в технических условиях на поставку металла  в виде минимального и максимального значений.   </w:t>
      </w:r>
    </w:p>
    <w:p w:rsidR="002641A2" w:rsidRPr="006F60F0" w:rsidRDefault="002641A2" w:rsidP="002641A2">
      <w:pPr>
        <w:ind w:firstLine="709"/>
        <w:jc w:val="both"/>
      </w:pPr>
      <w:r w:rsidRPr="006F60F0">
        <w:t xml:space="preserve">Например, для стали 20ХГНМ, используемой при изготовлении шестерен  коробки перемены передач  (КПП)  автомобилей ВАЗ, </w:t>
      </w:r>
      <w:proofErr w:type="spellStart"/>
      <w:r w:rsidRPr="006F60F0">
        <w:t>прокаливаемость</w:t>
      </w:r>
      <w:proofErr w:type="spellEnd"/>
      <w:r w:rsidRPr="006F60F0">
        <w:t xml:space="preserve">  в нормативных документах  указывается следующим образом:  </w:t>
      </w:r>
      <w:proofErr w:type="gramStart"/>
      <w:r w:rsidRPr="006F60F0">
        <w:t>П</w:t>
      </w:r>
      <w:proofErr w:type="gramEnd"/>
      <w:r w:rsidRPr="006F60F0">
        <w:t xml:space="preserve"> HRC(32-45)/6. </w:t>
      </w:r>
    </w:p>
    <w:p w:rsidR="002641A2" w:rsidRPr="006F60F0" w:rsidRDefault="002641A2" w:rsidP="002641A2">
      <w:pPr>
        <w:ind w:firstLine="709"/>
        <w:jc w:val="both"/>
      </w:pPr>
      <w:r w:rsidRPr="006F60F0">
        <w:t xml:space="preserve"> Металлопрокат с </w:t>
      </w:r>
      <w:proofErr w:type="spellStart"/>
      <w:r w:rsidRPr="006F60F0">
        <w:t>прокаливаемостью</w:t>
      </w:r>
      <w:proofErr w:type="spellEnd"/>
      <w:r w:rsidRPr="006F60F0">
        <w:t xml:space="preserve"> </w:t>
      </w:r>
      <w:proofErr w:type="gramStart"/>
      <w:r w:rsidRPr="006F60F0">
        <w:t>менее заданной</w:t>
      </w:r>
      <w:proofErr w:type="gramEnd"/>
      <w:r w:rsidRPr="006F60F0">
        <w:t xml:space="preserve"> не обеспечит требуемой  чертежом  прочности зуба на изгиб. </w:t>
      </w:r>
      <w:proofErr w:type="spellStart"/>
      <w:r w:rsidRPr="006F60F0">
        <w:t>Прокаливаемость</w:t>
      </w:r>
      <w:proofErr w:type="spellEnd"/>
      <w:r w:rsidRPr="006F60F0">
        <w:t xml:space="preserve"> выше заданной приведет к  увеличению твердости сердцевины зуба, и, как следствие к короблению деталей  при термообработке, плохой собираемости и повышенной «шумности»  КПП в эксплуатации. </w:t>
      </w:r>
    </w:p>
    <w:p w:rsidR="002641A2" w:rsidRPr="006F60F0" w:rsidRDefault="002641A2" w:rsidP="002641A2">
      <w:pPr>
        <w:ind w:firstLine="709"/>
        <w:jc w:val="both"/>
      </w:pPr>
      <w:r w:rsidRPr="006F60F0">
        <w:t xml:space="preserve">Определение </w:t>
      </w:r>
      <w:proofErr w:type="spellStart"/>
      <w:r w:rsidRPr="006F60F0">
        <w:t>прокаливаемости</w:t>
      </w:r>
      <w:proofErr w:type="spellEnd"/>
      <w:r w:rsidRPr="006F60F0">
        <w:t xml:space="preserve"> способом торцевой закалки не при</w:t>
      </w:r>
      <w:r w:rsidRPr="006F60F0">
        <w:softHyphen/>
        <w:t>менимо для стали, закаливающейся на воздухе (главным образом высо</w:t>
      </w:r>
      <w:r w:rsidRPr="006F60F0">
        <w:softHyphen/>
        <w:t>колегированной), т.к. она получает мартенситную структуру и высо</w:t>
      </w:r>
      <w:r w:rsidRPr="006F60F0">
        <w:softHyphen/>
        <w:t xml:space="preserve">кую твердость по всей длине образца. </w:t>
      </w:r>
    </w:p>
    <w:p w:rsidR="002641A2" w:rsidRPr="006F60F0" w:rsidRDefault="002641A2" w:rsidP="002641A2">
      <w:pPr>
        <w:ind w:firstLine="709"/>
        <w:jc w:val="both"/>
      </w:pPr>
    </w:p>
    <w:p w:rsidR="002641A2" w:rsidRPr="006F60F0" w:rsidRDefault="002641A2" w:rsidP="00703625">
      <w:pPr>
        <w:numPr>
          <w:ilvl w:val="1"/>
          <w:numId w:val="34"/>
        </w:numPr>
        <w:jc w:val="both"/>
        <w:rPr>
          <w:u w:val="single"/>
        </w:rPr>
      </w:pPr>
      <w:r w:rsidRPr="006F60F0">
        <w:rPr>
          <w:u w:val="single"/>
        </w:rPr>
        <w:t xml:space="preserve"> Расчетный метод определения </w:t>
      </w:r>
      <w:proofErr w:type="spellStart"/>
      <w:r w:rsidRPr="006F60F0">
        <w:rPr>
          <w:u w:val="single"/>
        </w:rPr>
        <w:t>прокаливаемости</w:t>
      </w:r>
      <w:proofErr w:type="spellEnd"/>
    </w:p>
    <w:p w:rsidR="002641A2" w:rsidRPr="006F60F0" w:rsidRDefault="002641A2" w:rsidP="002641A2">
      <w:pPr>
        <w:ind w:firstLine="709"/>
        <w:jc w:val="both"/>
      </w:pPr>
    </w:p>
    <w:p w:rsidR="002641A2" w:rsidRPr="006F60F0" w:rsidRDefault="002641A2" w:rsidP="002641A2">
      <w:pPr>
        <w:ind w:firstLine="709"/>
        <w:jc w:val="both"/>
      </w:pPr>
      <w:r w:rsidRPr="006F60F0">
        <w:t xml:space="preserve">Расчетный метод  определения </w:t>
      </w:r>
      <w:proofErr w:type="spellStart"/>
      <w:r w:rsidRPr="006F60F0">
        <w:t>прокаливаемости</w:t>
      </w:r>
      <w:proofErr w:type="spellEnd"/>
      <w:r w:rsidRPr="006F60F0">
        <w:t xml:space="preserve"> в последнее время  приобретает все большую  популярность благодаря простоте, оперативности   и  большей  (чем </w:t>
      </w:r>
      <w:r>
        <w:t>при</w:t>
      </w:r>
      <w:r w:rsidRPr="006F60F0">
        <w:t xml:space="preserve"> экспериментальном методе) точности. </w:t>
      </w:r>
    </w:p>
    <w:p w:rsidR="002641A2" w:rsidRPr="006F60F0" w:rsidRDefault="002641A2" w:rsidP="002641A2">
      <w:pPr>
        <w:ind w:firstLine="709"/>
        <w:jc w:val="both"/>
      </w:pPr>
      <w:r w:rsidRPr="006F60F0">
        <w:t xml:space="preserve">Расчет  </w:t>
      </w:r>
      <w:proofErr w:type="spellStart"/>
      <w:r w:rsidRPr="006F60F0">
        <w:t>прокаливаемости</w:t>
      </w:r>
      <w:proofErr w:type="spellEnd"/>
      <w:r w:rsidRPr="006F60F0">
        <w:t xml:space="preserve">  основан на  определении эмпирической математической модели, учитывающей основные факторы,  влияющие на </w:t>
      </w:r>
      <w:proofErr w:type="spellStart"/>
      <w:r w:rsidRPr="006F60F0">
        <w:t>прокаливаемость</w:t>
      </w:r>
      <w:proofErr w:type="spellEnd"/>
      <w:r w:rsidRPr="006F60F0">
        <w:t>,  а именно:   содержание углерода, содержание легирующих элементов и размер зерна (рис. 9)</w:t>
      </w:r>
    </w:p>
    <w:p w:rsidR="002641A2" w:rsidRPr="006F60F0" w:rsidRDefault="002641A2" w:rsidP="002641A2">
      <w:pPr>
        <w:pStyle w:val="my"/>
        <w:spacing w:before="0" w:beforeAutospacing="0" w:after="0" w:afterAutospacing="0"/>
        <w:ind w:firstLine="709"/>
        <w:jc w:val="both"/>
      </w:pPr>
      <w:r w:rsidRPr="006F60F0">
        <w:rPr>
          <w:noProof/>
        </w:rPr>
        <w:drawing>
          <wp:inline distT="0" distB="0" distL="0" distR="0">
            <wp:extent cx="2924503" cy="1974414"/>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cstate="print"/>
                    <a:srcRect/>
                    <a:stretch>
                      <a:fillRect/>
                    </a:stretch>
                  </pic:blipFill>
                  <pic:spPr bwMode="auto">
                    <a:xfrm>
                      <a:off x="0" y="0"/>
                      <a:ext cx="2928595" cy="1977176"/>
                    </a:xfrm>
                    <a:prstGeom prst="rect">
                      <a:avLst/>
                    </a:prstGeom>
                    <a:noFill/>
                    <a:ln w="9525">
                      <a:noFill/>
                      <a:miter lim="800000"/>
                      <a:headEnd/>
                      <a:tailEnd/>
                    </a:ln>
                  </pic:spPr>
                </pic:pic>
              </a:graphicData>
            </a:graphic>
          </wp:inline>
        </w:drawing>
      </w:r>
    </w:p>
    <w:p w:rsidR="002641A2" w:rsidRPr="006F60F0" w:rsidRDefault="002641A2" w:rsidP="002641A2">
      <w:pPr>
        <w:pStyle w:val="my"/>
        <w:spacing w:before="0" w:beforeAutospacing="0" w:after="0" w:afterAutospacing="0"/>
        <w:ind w:firstLine="709"/>
        <w:jc w:val="both"/>
      </w:pPr>
      <w:r w:rsidRPr="006F60F0">
        <w:t xml:space="preserve">Рис. 9.  Алгоритм   определения </w:t>
      </w:r>
      <w:proofErr w:type="gramStart"/>
      <w:r w:rsidRPr="006F60F0">
        <w:t>расчетной</w:t>
      </w:r>
      <w:proofErr w:type="gramEnd"/>
      <w:r w:rsidRPr="006F60F0">
        <w:t xml:space="preserve"> </w:t>
      </w:r>
      <w:proofErr w:type="spellStart"/>
      <w:r w:rsidRPr="006F60F0">
        <w:t>прокаливаемости</w:t>
      </w:r>
      <w:proofErr w:type="spellEnd"/>
    </w:p>
    <w:p w:rsidR="002641A2" w:rsidRPr="006F60F0" w:rsidRDefault="002641A2" w:rsidP="002641A2">
      <w:pPr>
        <w:pStyle w:val="my"/>
        <w:spacing w:before="0" w:beforeAutospacing="0" w:after="0" w:afterAutospacing="0"/>
        <w:ind w:firstLine="709"/>
        <w:jc w:val="both"/>
        <w:rPr>
          <w:color w:val="000000"/>
        </w:rPr>
      </w:pPr>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В качестве примера  ниже приведена формула определения </w:t>
      </w:r>
      <w:proofErr w:type="spellStart"/>
      <w:r w:rsidRPr="006F60F0">
        <w:rPr>
          <w:color w:val="000000"/>
        </w:rPr>
        <w:t>прокаливаемости</w:t>
      </w:r>
      <w:proofErr w:type="spellEnd"/>
      <w:r w:rsidRPr="006F60F0">
        <w:rPr>
          <w:color w:val="000000"/>
        </w:rPr>
        <w:t xml:space="preserve">, предложенная американскими  исследователями. </w:t>
      </w:r>
    </w:p>
    <w:p w:rsidR="002641A2" w:rsidRPr="00AA6767" w:rsidRDefault="002641A2" w:rsidP="002641A2">
      <w:pPr>
        <w:pStyle w:val="my"/>
        <w:spacing w:before="0" w:beforeAutospacing="0" w:after="0" w:afterAutospacing="0"/>
        <w:ind w:firstLine="709"/>
        <w:jc w:val="both"/>
        <w:rPr>
          <w:color w:val="000000"/>
          <w:lang w:val="en-US"/>
        </w:rPr>
      </w:pPr>
      <w:r w:rsidRPr="006F60F0">
        <w:rPr>
          <w:color w:val="000000"/>
          <w:lang w:val="en-US"/>
        </w:rPr>
        <w:t>П</w:t>
      </w:r>
      <w:r w:rsidRPr="00AA6767">
        <w:rPr>
          <w:color w:val="000000"/>
          <w:lang w:val="en-US"/>
        </w:rPr>
        <w:t xml:space="preserve"> </w:t>
      </w:r>
      <w:r w:rsidRPr="006F60F0">
        <w:rPr>
          <w:color w:val="000000"/>
          <w:lang w:val="en-US"/>
        </w:rPr>
        <w:t xml:space="preserve">HRC/5= </w:t>
      </w:r>
      <w:r w:rsidRPr="00AA6767">
        <w:rPr>
          <w:color w:val="000000"/>
          <w:lang w:val="en-US"/>
        </w:rPr>
        <w:t>-30,7</w:t>
      </w:r>
      <w:r w:rsidRPr="006F60F0">
        <w:rPr>
          <w:color w:val="000000"/>
          <w:lang w:val="en-US"/>
        </w:rPr>
        <w:t xml:space="preserve"> </w:t>
      </w:r>
      <w:r w:rsidRPr="00AA6767">
        <w:rPr>
          <w:color w:val="000000"/>
          <w:lang w:val="en-US"/>
        </w:rPr>
        <w:t>+</w:t>
      </w:r>
      <w:r w:rsidRPr="006F60F0">
        <w:rPr>
          <w:color w:val="000000"/>
          <w:lang w:val="en-US"/>
        </w:rPr>
        <w:t xml:space="preserve"> </w:t>
      </w:r>
      <w:r w:rsidRPr="00AA6767">
        <w:rPr>
          <w:color w:val="000000"/>
          <w:lang w:val="en-US"/>
        </w:rPr>
        <w:t>130,7*%</w:t>
      </w:r>
      <w:r w:rsidRPr="006F60F0">
        <w:rPr>
          <w:color w:val="000000"/>
        </w:rPr>
        <w:t>С</w:t>
      </w:r>
      <w:r w:rsidRPr="006F60F0">
        <w:rPr>
          <w:color w:val="000000"/>
          <w:lang w:val="en-US"/>
        </w:rPr>
        <w:t xml:space="preserve"> </w:t>
      </w:r>
      <w:r w:rsidRPr="00AA6767">
        <w:rPr>
          <w:color w:val="000000"/>
          <w:lang w:val="en-US"/>
        </w:rPr>
        <w:t>+</w:t>
      </w:r>
      <w:r w:rsidRPr="006F60F0">
        <w:rPr>
          <w:color w:val="000000"/>
          <w:lang w:val="en-US"/>
        </w:rPr>
        <w:t xml:space="preserve"> </w:t>
      </w:r>
      <w:r w:rsidRPr="00AA6767">
        <w:rPr>
          <w:color w:val="000000"/>
          <w:lang w:val="en-US"/>
        </w:rPr>
        <w:t>17,8*%Si</w:t>
      </w:r>
      <w:r w:rsidRPr="006F60F0">
        <w:rPr>
          <w:color w:val="000000"/>
          <w:lang w:val="en-US"/>
        </w:rPr>
        <w:t xml:space="preserve"> </w:t>
      </w:r>
      <w:r w:rsidRPr="00AA6767">
        <w:rPr>
          <w:color w:val="000000"/>
          <w:lang w:val="en-US"/>
        </w:rPr>
        <w:t>+</w:t>
      </w:r>
      <w:r w:rsidRPr="006F60F0">
        <w:rPr>
          <w:color w:val="000000"/>
          <w:lang w:val="en-US"/>
        </w:rPr>
        <w:t xml:space="preserve"> </w:t>
      </w:r>
      <w:r w:rsidRPr="00AA6767">
        <w:rPr>
          <w:color w:val="000000"/>
          <w:lang w:val="en-US"/>
        </w:rPr>
        <w:t>12,5*</w:t>
      </w:r>
      <w:r w:rsidRPr="006F60F0">
        <w:rPr>
          <w:color w:val="000000"/>
          <w:lang w:val="en-US"/>
        </w:rPr>
        <w:t>%</w:t>
      </w:r>
      <w:proofErr w:type="spellStart"/>
      <w:r w:rsidRPr="006F60F0">
        <w:rPr>
          <w:color w:val="000000"/>
          <w:lang w:val="en-US"/>
        </w:rPr>
        <w:t>Mn</w:t>
      </w:r>
      <w:proofErr w:type="spellEnd"/>
      <w:r w:rsidRPr="006F60F0">
        <w:rPr>
          <w:color w:val="000000"/>
          <w:lang w:val="en-US"/>
        </w:rPr>
        <w:t xml:space="preserve"> </w:t>
      </w:r>
      <w:r w:rsidRPr="00AA6767">
        <w:rPr>
          <w:color w:val="000000"/>
          <w:lang w:val="en-US"/>
        </w:rPr>
        <w:t>+</w:t>
      </w:r>
      <w:r w:rsidRPr="006F60F0">
        <w:rPr>
          <w:color w:val="000000"/>
          <w:lang w:val="en-US"/>
        </w:rPr>
        <w:t xml:space="preserve"> </w:t>
      </w:r>
      <w:r w:rsidRPr="00AA6767">
        <w:rPr>
          <w:color w:val="000000"/>
          <w:lang w:val="en-US"/>
        </w:rPr>
        <w:t>26,2*</w:t>
      </w:r>
      <w:r w:rsidRPr="006F60F0">
        <w:rPr>
          <w:color w:val="000000"/>
          <w:lang w:val="en-US"/>
        </w:rPr>
        <w:t xml:space="preserve">%Cr </w:t>
      </w:r>
      <w:r w:rsidRPr="00AA6767">
        <w:rPr>
          <w:color w:val="000000"/>
          <w:lang w:val="en-US"/>
        </w:rPr>
        <w:t>+</w:t>
      </w:r>
      <w:r w:rsidRPr="006F60F0">
        <w:rPr>
          <w:color w:val="000000"/>
          <w:lang w:val="en-US"/>
        </w:rPr>
        <w:t xml:space="preserve"> </w:t>
      </w:r>
      <w:r w:rsidRPr="00AA6767">
        <w:rPr>
          <w:color w:val="000000"/>
          <w:lang w:val="en-US"/>
        </w:rPr>
        <w:t>7,6*</w:t>
      </w:r>
      <w:r w:rsidRPr="006F60F0">
        <w:rPr>
          <w:color w:val="000000"/>
          <w:lang w:val="en-US"/>
        </w:rPr>
        <w:t xml:space="preserve">%Ni </w:t>
      </w:r>
      <w:r w:rsidRPr="00AA6767">
        <w:rPr>
          <w:color w:val="000000"/>
          <w:lang w:val="en-US"/>
        </w:rPr>
        <w:t>+</w:t>
      </w:r>
      <w:r w:rsidRPr="006F60F0">
        <w:rPr>
          <w:color w:val="000000"/>
          <w:lang w:val="en-US"/>
        </w:rPr>
        <w:t xml:space="preserve"> </w:t>
      </w:r>
      <w:r w:rsidRPr="00AA6767">
        <w:rPr>
          <w:color w:val="000000"/>
          <w:lang w:val="en-US"/>
        </w:rPr>
        <w:t>0,84*</w:t>
      </w:r>
      <w:r w:rsidRPr="006F60F0">
        <w:rPr>
          <w:color w:val="000000"/>
          <w:lang w:val="en-US"/>
        </w:rPr>
        <w:t xml:space="preserve">%Cu </w:t>
      </w:r>
      <w:r w:rsidRPr="00AA6767">
        <w:rPr>
          <w:color w:val="000000"/>
          <w:lang w:val="en-US"/>
        </w:rPr>
        <w:t>-</w:t>
      </w:r>
      <w:r w:rsidRPr="006F60F0">
        <w:rPr>
          <w:color w:val="000000"/>
          <w:lang w:val="en-US"/>
        </w:rPr>
        <w:t xml:space="preserve"> </w:t>
      </w:r>
      <w:r w:rsidRPr="00AA6767">
        <w:rPr>
          <w:color w:val="000000"/>
          <w:lang w:val="en-US"/>
        </w:rPr>
        <w:t>19,4*</w:t>
      </w:r>
      <w:r w:rsidRPr="006F60F0">
        <w:rPr>
          <w:color w:val="000000"/>
          <w:lang w:val="en-US"/>
        </w:rPr>
        <w:t xml:space="preserve">%Al </w:t>
      </w:r>
      <w:r w:rsidRPr="00AA6767">
        <w:rPr>
          <w:color w:val="000000"/>
          <w:lang w:val="en-US"/>
        </w:rPr>
        <w:t>+</w:t>
      </w:r>
      <w:r w:rsidRPr="006F60F0">
        <w:rPr>
          <w:color w:val="000000"/>
          <w:lang w:val="en-US"/>
        </w:rPr>
        <w:t xml:space="preserve"> </w:t>
      </w:r>
      <w:r w:rsidRPr="00AA6767">
        <w:rPr>
          <w:color w:val="000000"/>
          <w:lang w:val="en-US"/>
        </w:rPr>
        <w:t>38,6*</w:t>
      </w:r>
      <w:r w:rsidRPr="006F60F0">
        <w:rPr>
          <w:color w:val="000000"/>
          <w:lang w:val="en-US"/>
        </w:rPr>
        <w:t xml:space="preserve">%Mo </w:t>
      </w:r>
      <w:r w:rsidRPr="00AA6767">
        <w:rPr>
          <w:color w:val="000000"/>
          <w:lang w:val="en-US"/>
        </w:rPr>
        <w:t>-</w:t>
      </w:r>
      <w:r w:rsidRPr="006F60F0">
        <w:rPr>
          <w:color w:val="000000"/>
          <w:lang w:val="en-US"/>
        </w:rPr>
        <w:t xml:space="preserve"> </w:t>
      </w:r>
      <w:r w:rsidRPr="00AA6767">
        <w:rPr>
          <w:color w:val="000000"/>
          <w:lang w:val="en-US"/>
        </w:rPr>
        <w:t>2,8*</w:t>
      </w:r>
      <w:r w:rsidRPr="006F60F0">
        <w:rPr>
          <w:color w:val="000000"/>
          <w:lang w:val="en-US"/>
        </w:rPr>
        <w:t>%V</w:t>
      </w:r>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Как видно, все легирующие элементы, кроме алюминия и ванадия, увеличивают </w:t>
      </w:r>
      <w:proofErr w:type="spellStart"/>
      <w:r w:rsidRPr="006F60F0">
        <w:rPr>
          <w:color w:val="000000"/>
        </w:rPr>
        <w:t>прокаливаемость</w:t>
      </w:r>
      <w:proofErr w:type="spellEnd"/>
      <w:r w:rsidRPr="006F60F0">
        <w:rPr>
          <w:color w:val="000000"/>
        </w:rPr>
        <w:t xml:space="preserve">. </w:t>
      </w:r>
    </w:p>
    <w:p w:rsidR="002641A2" w:rsidRPr="006F60F0" w:rsidRDefault="002641A2" w:rsidP="002641A2">
      <w:pPr>
        <w:pStyle w:val="my"/>
        <w:spacing w:before="0" w:beforeAutospacing="0" w:after="0" w:afterAutospacing="0"/>
        <w:ind w:firstLine="709"/>
        <w:jc w:val="both"/>
        <w:rPr>
          <w:color w:val="000000"/>
        </w:rPr>
      </w:pPr>
    </w:p>
    <w:p w:rsidR="002641A2" w:rsidRPr="006F60F0" w:rsidRDefault="002641A2" w:rsidP="00703625">
      <w:pPr>
        <w:pStyle w:val="my"/>
        <w:numPr>
          <w:ilvl w:val="1"/>
          <w:numId w:val="34"/>
        </w:numPr>
        <w:spacing w:before="0" w:beforeAutospacing="0" w:after="0" w:afterAutospacing="0"/>
        <w:jc w:val="both"/>
        <w:rPr>
          <w:color w:val="000000"/>
          <w:u w:val="single"/>
        </w:rPr>
      </w:pPr>
      <w:r w:rsidRPr="006F60F0">
        <w:rPr>
          <w:color w:val="000000"/>
          <w:u w:val="single"/>
        </w:rPr>
        <w:t xml:space="preserve"> Способы повышения </w:t>
      </w:r>
      <w:proofErr w:type="spellStart"/>
      <w:r w:rsidRPr="006F60F0">
        <w:rPr>
          <w:color w:val="000000"/>
          <w:u w:val="single"/>
        </w:rPr>
        <w:t>прокаливаемости</w:t>
      </w:r>
      <w:proofErr w:type="spellEnd"/>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Для улучшения </w:t>
      </w:r>
      <w:proofErr w:type="spellStart"/>
      <w:r w:rsidRPr="006F60F0">
        <w:rPr>
          <w:color w:val="000000"/>
        </w:rPr>
        <w:t>прокаливаемости</w:t>
      </w:r>
      <w:proofErr w:type="spellEnd"/>
      <w:r w:rsidRPr="006F60F0">
        <w:rPr>
          <w:color w:val="000000"/>
        </w:rPr>
        <w:t xml:space="preserve">  в сталь вводят  марганец, хром,  никель, молибден и другие элементы. Особенно эффективно действует  комплексное легирование, при котором  полезное влияние отдельных  элементов  на </w:t>
      </w:r>
      <w:proofErr w:type="spellStart"/>
      <w:r w:rsidRPr="006F60F0">
        <w:rPr>
          <w:color w:val="000000"/>
        </w:rPr>
        <w:t>прокаливаемость</w:t>
      </w:r>
      <w:proofErr w:type="spellEnd"/>
      <w:r w:rsidRPr="006F60F0">
        <w:rPr>
          <w:color w:val="000000"/>
        </w:rPr>
        <w:t xml:space="preserve">  взаимно усиливается. Например, для стали с 0,4</w:t>
      </w:r>
      <w:proofErr w:type="gramStart"/>
      <w:r w:rsidRPr="006F60F0">
        <w:rPr>
          <w:color w:val="000000"/>
        </w:rPr>
        <w:t>%С</w:t>
      </w:r>
      <w:proofErr w:type="gramEnd"/>
      <w:r w:rsidRPr="006F60F0">
        <w:rPr>
          <w:color w:val="000000"/>
        </w:rPr>
        <w:t xml:space="preserve">  и 3,5% </w:t>
      </w:r>
      <w:r w:rsidRPr="006F60F0">
        <w:rPr>
          <w:color w:val="000000"/>
          <w:lang w:val="en-US"/>
        </w:rPr>
        <w:t>Ni</w:t>
      </w:r>
      <w:r w:rsidRPr="006F60F0">
        <w:rPr>
          <w:color w:val="000000"/>
        </w:rPr>
        <w:t xml:space="preserve">  критическая скорость закалки  равна 150</w:t>
      </w:r>
      <w:r w:rsidRPr="006F60F0">
        <w:rPr>
          <w:color w:val="000000"/>
          <w:vertAlign w:val="superscript"/>
        </w:rPr>
        <w:t>о</w:t>
      </w:r>
      <w:r w:rsidRPr="006F60F0">
        <w:rPr>
          <w:color w:val="000000"/>
        </w:rPr>
        <w:t>С/с,  а добавка  0,75%   Мо снижает эту скорость  до 4</w:t>
      </w:r>
      <w:r w:rsidRPr="006F60F0">
        <w:rPr>
          <w:color w:val="000000"/>
          <w:vertAlign w:val="superscript"/>
        </w:rPr>
        <w:t>о</w:t>
      </w:r>
      <w:r w:rsidRPr="006F60F0">
        <w:rPr>
          <w:color w:val="000000"/>
        </w:rPr>
        <w:t xml:space="preserve">С/с   </w:t>
      </w:r>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Карбидообразующие  легирующие элементы (вольфрам, ванадий, титан и </w:t>
      </w:r>
      <w:proofErr w:type="spellStart"/>
      <w:proofErr w:type="gramStart"/>
      <w:r w:rsidRPr="006F60F0">
        <w:rPr>
          <w:color w:val="000000"/>
        </w:rPr>
        <w:t>др</w:t>
      </w:r>
      <w:proofErr w:type="spellEnd"/>
      <w:proofErr w:type="gramEnd"/>
      <w:r w:rsidRPr="006F60F0">
        <w:rPr>
          <w:color w:val="000000"/>
        </w:rPr>
        <w:t xml:space="preserve">) повышают  </w:t>
      </w:r>
      <w:proofErr w:type="spellStart"/>
      <w:r w:rsidRPr="006F60F0">
        <w:rPr>
          <w:color w:val="000000"/>
        </w:rPr>
        <w:t>прокаливаемость</w:t>
      </w:r>
      <w:proofErr w:type="spellEnd"/>
      <w:r w:rsidRPr="006F60F0">
        <w:rPr>
          <w:color w:val="000000"/>
        </w:rPr>
        <w:t xml:space="preserve">  только в том случае, если они  при температуре закалки </w:t>
      </w:r>
      <w:r w:rsidRPr="006F60F0">
        <w:rPr>
          <w:color w:val="000000"/>
        </w:rPr>
        <w:lastRenderedPageBreak/>
        <w:t xml:space="preserve">оказываются   растворенными в аустените. Если же они будут оставаться в составе карбидов, то </w:t>
      </w:r>
      <w:proofErr w:type="spellStart"/>
      <w:r w:rsidRPr="006F60F0">
        <w:rPr>
          <w:color w:val="000000"/>
        </w:rPr>
        <w:t>прокаливаемость</w:t>
      </w:r>
      <w:proofErr w:type="spellEnd"/>
      <w:r w:rsidRPr="006F60F0">
        <w:rPr>
          <w:color w:val="000000"/>
        </w:rPr>
        <w:t xml:space="preserve"> снижается.  В связи с этим с целью  наиболее полного растворения карбидов и повышения </w:t>
      </w:r>
      <w:proofErr w:type="spellStart"/>
      <w:r w:rsidRPr="006F60F0">
        <w:rPr>
          <w:color w:val="000000"/>
        </w:rPr>
        <w:t>прокаливаемости</w:t>
      </w:r>
      <w:proofErr w:type="spellEnd"/>
      <w:r w:rsidRPr="006F60F0">
        <w:rPr>
          <w:color w:val="000000"/>
        </w:rPr>
        <w:t xml:space="preserve"> иногда увеличивают температуру  нагрева   при закалке.</w:t>
      </w:r>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Таким образом,  при использовании  легированных  сталей  можно получить </w:t>
      </w:r>
      <w:proofErr w:type="gramStart"/>
      <w:r w:rsidRPr="006F60F0">
        <w:rPr>
          <w:color w:val="000000"/>
        </w:rPr>
        <w:t>сквозную</w:t>
      </w:r>
      <w:proofErr w:type="gramEnd"/>
      <w:r w:rsidRPr="006F60F0">
        <w:rPr>
          <w:color w:val="000000"/>
        </w:rPr>
        <w:t xml:space="preserve"> </w:t>
      </w:r>
      <w:proofErr w:type="spellStart"/>
      <w:r w:rsidRPr="006F60F0">
        <w:rPr>
          <w:color w:val="000000"/>
        </w:rPr>
        <w:t>прокаливаемость</w:t>
      </w:r>
      <w:proofErr w:type="spellEnd"/>
      <w:r w:rsidRPr="006F60F0">
        <w:rPr>
          <w:color w:val="000000"/>
        </w:rPr>
        <w:t xml:space="preserve">  в деталях большего сечения, которые невозможно закалить насквозь  при изготовлении их из  углеродистых сталей</w:t>
      </w:r>
    </w:p>
    <w:p w:rsidR="002641A2" w:rsidRPr="006F60F0" w:rsidRDefault="002641A2" w:rsidP="002641A2">
      <w:pPr>
        <w:pStyle w:val="my"/>
        <w:spacing w:before="0" w:beforeAutospacing="0" w:after="0" w:afterAutospacing="0"/>
        <w:ind w:firstLine="709"/>
        <w:jc w:val="both"/>
        <w:rPr>
          <w:color w:val="000000"/>
        </w:rPr>
      </w:pPr>
      <w:proofErr w:type="gramStart"/>
      <w:r w:rsidRPr="006F60F0">
        <w:rPr>
          <w:color w:val="000000"/>
        </w:rPr>
        <w:t>Также  применение легированной стали  вместо углеродистой  позволяет снизить  скорость  охлаждения, необходимую для закалки, и использовать более мягкие охлаждающие среды, например масло вместо воды.</w:t>
      </w:r>
      <w:proofErr w:type="gramEnd"/>
      <w:r w:rsidRPr="006F60F0">
        <w:rPr>
          <w:color w:val="000000"/>
        </w:rPr>
        <w:t xml:space="preserve">   В результате  снижаются  закалочные  напряжения,  уменьшается коробление и опасность образования  трещин. </w:t>
      </w:r>
    </w:p>
    <w:p w:rsidR="002641A2" w:rsidRPr="006F60F0" w:rsidRDefault="002641A2" w:rsidP="002641A2">
      <w:pPr>
        <w:pStyle w:val="my"/>
        <w:spacing w:before="0" w:beforeAutospacing="0" w:after="0" w:afterAutospacing="0"/>
        <w:ind w:firstLine="709"/>
        <w:jc w:val="both"/>
        <w:rPr>
          <w:color w:val="000000"/>
        </w:rPr>
      </w:pPr>
      <w:r w:rsidRPr="006F60F0">
        <w:rPr>
          <w:color w:val="000000"/>
        </w:rPr>
        <w:t xml:space="preserve">Наряду с химическим составом на </w:t>
      </w:r>
      <w:proofErr w:type="spellStart"/>
      <w:r w:rsidRPr="006F60F0">
        <w:rPr>
          <w:color w:val="000000"/>
        </w:rPr>
        <w:t>прокаливаемость</w:t>
      </w:r>
      <w:proofErr w:type="spellEnd"/>
      <w:r w:rsidRPr="006F60F0">
        <w:rPr>
          <w:color w:val="000000"/>
        </w:rPr>
        <w:t xml:space="preserve">  оказывает влияние  и некоторые другие факторы, такие как: однородность аустенита, отсутствие  в нем  карбидов и других примесей и включений, величина зерна и т.д.  Чем однородней аустенит и больше размер его  зерен, тем выше </w:t>
      </w:r>
      <w:proofErr w:type="spellStart"/>
      <w:r w:rsidRPr="006F60F0">
        <w:rPr>
          <w:color w:val="000000"/>
        </w:rPr>
        <w:t>прокаливаемость</w:t>
      </w:r>
      <w:proofErr w:type="spellEnd"/>
      <w:r w:rsidRPr="006F60F0">
        <w:rPr>
          <w:color w:val="000000"/>
        </w:rPr>
        <w:t>.</w:t>
      </w:r>
    </w:p>
    <w:p w:rsidR="002641A2" w:rsidRPr="006F60F0" w:rsidRDefault="002641A2" w:rsidP="002641A2">
      <w:pPr>
        <w:ind w:firstLine="709"/>
        <w:jc w:val="both"/>
      </w:pPr>
      <w:r w:rsidRPr="006F60F0">
        <w:t xml:space="preserve">Также </w:t>
      </w:r>
      <w:proofErr w:type="spellStart"/>
      <w:r w:rsidRPr="006F60F0">
        <w:t>прокаливаемость</w:t>
      </w:r>
      <w:proofErr w:type="spellEnd"/>
      <w:r w:rsidRPr="006F60F0">
        <w:t xml:space="preserve"> зависит  от  сечения закаливаемой детали и условий выпол</w:t>
      </w:r>
      <w:r w:rsidRPr="006F60F0">
        <w:softHyphen/>
        <w:t xml:space="preserve">нения закалки. Повышение температуры и скорости охлаждения при закалке повышает </w:t>
      </w:r>
      <w:proofErr w:type="spellStart"/>
      <w:r w:rsidRPr="006F60F0">
        <w:t>прокаливаемость</w:t>
      </w:r>
      <w:proofErr w:type="spellEnd"/>
      <w:r w:rsidRPr="006F60F0">
        <w:t>.</w:t>
      </w:r>
    </w:p>
    <w:p w:rsidR="002641A2" w:rsidRPr="006F60F0" w:rsidRDefault="002641A2" w:rsidP="002641A2">
      <w:pPr>
        <w:ind w:firstLine="709"/>
        <w:jc w:val="both"/>
      </w:pPr>
    </w:p>
    <w:p w:rsidR="002641A2" w:rsidRPr="006F60F0" w:rsidRDefault="002641A2" w:rsidP="00703625">
      <w:pPr>
        <w:numPr>
          <w:ilvl w:val="0"/>
          <w:numId w:val="34"/>
        </w:numPr>
        <w:rPr>
          <w:b/>
        </w:rPr>
      </w:pPr>
      <w:r w:rsidRPr="006F60F0">
        <w:rPr>
          <w:b/>
        </w:rPr>
        <w:t>Порядок выполнения работы.</w:t>
      </w:r>
    </w:p>
    <w:p w:rsidR="002641A2" w:rsidRPr="006F60F0" w:rsidRDefault="002641A2" w:rsidP="002641A2">
      <w:pPr>
        <w:ind w:firstLine="709"/>
        <w:jc w:val="both"/>
      </w:pPr>
    </w:p>
    <w:p w:rsidR="002641A2" w:rsidRPr="006F60F0" w:rsidRDefault="002641A2" w:rsidP="002641A2">
      <w:pPr>
        <w:ind w:firstLine="709"/>
        <w:jc w:val="both"/>
      </w:pPr>
      <w:r w:rsidRPr="006F60F0">
        <w:t>1. После изучения теоретических основ раздела группа студен</w:t>
      </w:r>
      <w:r w:rsidRPr="006F60F0">
        <w:softHyphen/>
        <w:t xml:space="preserve">тов получает набор образцов для определения </w:t>
      </w:r>
      <w:proofErr w:type="spellStart"/>
      <w:r w:rsidRPr="006F60F0">
        <w:t>прокаливаемости</w:t>
      </w:r>
      <w:proofErr w:type="spellEnd"/>
      <w:r w:rsidRPr="006F60F0">
        <w:t>.</w:t>
      </w:r>
    </w:p>
    <w:p w:rsidR="002641A2" w:rsidRPr="006F60F0" w:rsidRDefault="002641A2" w:rsidP="002641A2">
      <w:pPr>
        <w:ind w:firstLine="709"/>
        <w:jc w:val="both"/>
      </w:pPr>
      <w:r w:rsidRPr="006F60F0">
        <w:t xml:space="preserve">2. Определяются параметры </w:t>
      </w:r>
      <w:proofErr w:type="gramStart"/>
      <w:r w:rsidRPr="006F60F0">
        <w:t>образцов</w:t>
      </w:r>
      <w:proofErr w:type="gramEnd"/>
      <w:r w:rsidRPr="006F60F0">
        <w:t xml:space="preserve"> и рассчитывается время их нагрева и выдержки под закалку.</w:t>
      </w:r>
    </w:p>
    <w:p w:rsidR="002641A2" w:rsidRPr="006F60F0" w:rsidRDefault="002641A2" w:rsidP="002641A2">
      <w:pPr>
        <w:ind w:firstLine="709"/>
        <w:jc w:val="both"/>
      </w:pPr>
      <w:r w:rsidRPr="006F60F0">
        <w:t>3. Производится закалка образцов в воде,  их разрушение и подготовка изломов для измерения твердости.</w:t>
      </w:r>
    </w:p>
    <w:p w:rsidR="002641A2" w:rsidRPr="006F60F0" w:rsidRDefault="002641A2" w:rsidP="002641A2">
      <w:pPr>
        <w:ind w:firstLine="709"/>
        <w:jc w:val="both"/>
      </w:pPr>
      <w:r w:rsidRPr="006F60F0">
        <w:t xml:space="preserve">4. Измеряется твердость по диаметру образца через каждые 2 мм и по полученным данным строятся кривые </w:t>
      </w:r>
      <w:proofErr w:type="spellStart"/>
      <w:r w:rsidRPr="006F60F0">
        <w:t>прокаливаемости</w:t>
      </w:r>
      <w:proofErr w:type="spellEnd"/>
      <w:r w:rsidRPr="006F60F0">
        <w:t>.</w:t>
      </w:r>
    </w:p>
    <w:p w:rsidR="002641A2" w:rsidRPr="006F60F0" w:rsidRDefault="002641A2" w:rsidP="002641A2">
      <w:pPr>
        <w:ind w:firstLine="709"/>
        <w:jc w:val="both"/>
        <w:rPr>
          <w:highlight w:val="green"/>
        </w:rPr>
      </w:pPr>
    </w:p>
    <w:p w:rsidR="002641A2" w:rsidRPr="006F60F0" w:rsidRDefault="002641A2" w:rsidP="00703625">
      <w:pPr>
        <w:numPr>
          <w:ilvl w:val="0"/>
          <w:numId w:val="34"/>
        </w:numPr>
        <w:rPr>
          <w:b/>
        </w:rPr>
      </w:pPr>
      <w:r w:rsidRPr="006F60F0">
        <w:rPr>
          <w:b/>
        </w:rPr>
        <w:t>Контрольные вопросы.</w:t>
      </w:r>
    </w:p>
    <w:p w:rsidR="002641A2" w:rsidRPr="006F60F0" w:rsidRDefault="002641A2" w:rsidP="00703625">
      <w:pPr>
        <w:numPr>
          <w:ilvl w:val="1"/>
          <w:numId w:val="34"/>
        </w:numPr>
        <w:jc w:val="both"/>
      </w:pPr>
      <w:r w:rsidRPr="006F60F0">
        <w:t xml:space="preserve">Что такое </w:t>
      </w:r>
      <w:proofErr w:type="spellStart"/>
      <w:r w:rsidRPr="006F60F0">
        <w:t>прокаливаемость</w:t>
      </w:r>
      <w:proofErr w:type="spellEnd"/>
      <w:r w:rsidRPr="006F60F0">
        <w:t xml:space="preserve">  стали?</w:t>
      </w:r>
    </w:p>
    <w:p w:rsidR="002641A2" w:rsidRPr="006F60F0" w:rsidRDefault="002641A2" w:rsidP="00703625">
      <w:pPr>
        <w:numPr>
          <w:ilvl w:val="1"/>
          <w:numId w:val="34"/>
        </w:numPr>
        <w:jc w:val="both"/>
      </w:pPr>
      <w:r w:rsidRPr="006F60F0">
        <w:t xml:space="preserve">Чем </w:t>
      </w:r>
      <w:proofErr w:type="spellStart"/>
      <w:r w:rsidRPr="006F60F0">
        <w:t>прокаливаемость</w:t>
      </w:r>
      <w:proofErr w:type="spellEnd"/>
      <w:r w:rsidRPr="006F60F0">
        <w:t xml:space="preserve"> отличается </w:t>
      </w:r>
      <w:proofErr w:type="spellStart"/>
      <w:r w:rsidRPr="006F60F0">
        <w:t>отзакаливаемости</w:t>
      </w:r>
      <w:proofErr w:type="spellEnd"/>
      <w:r w:rsidRPr="006F60F0">
        <w:t>?</w:t>
      </w:r>
    </w:p>
    <w:p w:rsidR="002641A2" w:rsidRPr="006F60F0" w:rsidRDefault="002641A2" w:rsidP="00703625">
      <w:pPr>
        <w:numPr>
          <w:ilvl w:val="1"/>
          <w:numId w:val="34"/>
        </w:numPr>
        <w:jc w:val="both"/>
      </w:pPr>
      <w:r w:rsidRPr="006F60F0">
        <w:t xml:space="preserve">От чего зависит </w:t>
      </w:r>
      <w:proofErr w:type="spellStart"/>
      <w:r w:rsidRPr="006F60F0">
        <w:t>прокаливаемость</w:t>
      </w:r>
      <w:proofErr w:type="spellEnd"/>
      <w:r w:rsidRPr="006F60F0">
        <w:t xml:space="preserve"> стали?</w:t>
      </w:r>
    </w:p>
    <w:p w:rsidR="002641A2" w:rsidRPr="006F60F0" w:rsidRDefault="002641A2" w:rsidP="00703625">
      <w:pPr>
        <w:numPr>
          <w:ilvl w:val="1"/>
          <w:numId w:val="34"/>
        </w:numPr>
        <w:jc w:val="both"/>
      </w:pPr>
      <w:r w:rsidRPr="006F60F0">
        <w:t>Как закаливаемость связана со скоростью охлаждения при закалке?</w:t>
      </w:r>
    </w:p>
    <w:p w:rsidR="002641A2" w:rsidRPr="006F60F0" w:rsidRDefault="002641A2" w:rsidP="00703625">
      <w:pPr>
        <w:numPr>
          <w:ilvl w:val="1"/>
          <w:numId w:val="34"/>
        </w:numPr>
        <w:jc w:val="both"/>
      </w:pPr>
      <w:r w:rsidRPr="006F60F0">
        <w:t xml:space="preserve">Какие существуют характеристики определения </w:t>
      </w:r>
      <w:proofErr w:type="spellStart"/>
      <w:r w:rsidRPr="006F60F0">
        <w:t>прокаливаемости</w:t>
      </w:r>
      <w:proofErr w:type="spellEnd"/>
      <w:r w:rsidRPr="006F60F0">
        <w:t>?</w:t>
      </w:r>
    </w:p>
    <w:p w:rsidR="002641A2" w:rsidRPr="006F60F0" w:rsidRDefault="002641A2" w:rsidP="00703625">
      <w:pPr>
        <w:numPr>
          <w:ilvl w:val="1"/>
          <w:numId w:val="34"/>
        </w:numPr>
        <w:jc w:val="both"/>
      </w:pPr>
      <w:r w:rsidRPr="006F60F0">
        <w:t xml:space="preserve">Какие  существуют методы определения </w:t>
      </w:r>
      <w:proofErr w:type="spellStart"/>
      <w:r w:rsidRPr="006F60F0">
        <w:t>прокаливаемости</w:t>
      </w:r>
      <w:proofErr w:type="spellEnd"/>
      <w:r w:rsidRPr="006F60F0">
        <w:t>?</w:t>
      </w:r>
    </w:p>
    <w:p w:rsidR="002641A2" w:rsidRPr="006F60F0" w:rsidRDefault="002641A2" w:rsidP="00703625">
      <w:pPr>
        <w:numPr>
          <w:ilvl w:val="1"/>
          <w:numId w:val="34"/>
        </w:numPr>
        <w:jc w:val="both"/>
      </w:pPr>
      <w:r w:rsidRPr="006F60F0">
        <w:t>Что такое критический диаметр?</w:t>
      </w:r>
    </w:p>
    <w:p w:rsidR="002641A2" w:rsidRPr="006F60F0" w:rsidRDefault="002641A2" w:rsidP="00703625">
      <w:pPr>
        <w:numPr>
          <w:ilvl w:val="1"/>
          <w:numId w:val="34"/>
        </w:numPr>
        <w:jc w:val="both"/>
      </w:pPr>
      <w:r w:rsidRPr="006F60F0">
        <w:t xml:space="preserve">Как определить твердость </w:t>
      </w:r>
      <w:proofErr w:type="spellStart"/>
      <w:r w:rsidRPr="006F60F0">
        <w:t>полумартенситной</w:t>
      </w:r>
      <w:proofErr w:type="spellEnd"/>
      <w:r w:rsidRPr="006F60F0">
        <w:t xml:space="preserve"> зоны  для конкретной марки стали?</w:t>
      </w:r>
    </w:p>
    <w:p w:rsidR="002641A2" w:rsidRPr="006F60F0" w:rsidRDefault="002641A2" w:rsidP="00703625">
      <w:pPr>
        <w:numPr>
          <w:ilvl w:val="1"/>
          <w:numId w:val="34"/>
        </w:numPr>
        <w:jc w:val="both"/>
      </w:pPr>
      <w:r w:rsidRPr="006F60F0">
        <w:t xml:space="preserve">Что </w:t>
      </w:r>
      <w:proofErr w:type="gramStart"/>
      <w:r w:rsidRPr="006F60F0">
        <w:t>из себя представляет</w:t>
      </w:r>
      <w:proofErr w:type="gramEnd"/>
      <w:r w:rsidRPr="006F60F0">
        <w:t xml:space="preserve">  метод торцевой закалки?</w:t>
      </w:r>
    </w:p>
    <w:p w:rsidR="002641A2" w:rsidRPr="006F60F0" w:rsidRDefault="002641A2" w:rsidP="00703625">
      <w:pPr>
        <w:numPr>
          <w:ilvl w:val="1"/>
          <w:numId w:val="34"/>
        </w:numPr>
        <w:jc w:val="both"/>
      </w:pPr>
      <w:r w:rsidRPr="006F60F0">
        <w:t xml:space="preserve">Какие существуют способы повышения </w:t>
      </w:r>
      <w:proofErr w:type="spellStart"/>
      <w:r w:rsidRPr="006F60F0">
        <w:t>прокаливаемости</w:t>
      </w:r>
      <w:proofErr w:type="spellEnd"/>
      <w:r w:rsidRPr="006F60F0">
        <w:t>?</w:t>
      </w:r>
    </w:p>
    <w:p w:rsidR="002641A2" w:rsidRPr="006F60F0" w:rsidRDefault="002641A2" w:rsidP="00703625">
      <w:pPr>
        <w:numPr>
          <w:ilvl w:val="1"/>
          <w:numId w:val="34"/>
        </w:numPr>
        <w:jc w:val="both"/>
      </w:pPr>
      <w:r w:rsidRPr="006F60F0">
        <w:t xml:space="preserve">Как </w:t>
      </w:r>
      <w:proofErr w:type="spellStart"/>
      <w:r w:rsidRPr="006F60F0">
        <w:t>прокаливаемость</w:t>
      </w:r>
      <w:proofErr w:type="spellEnd"/>
      <w:r w:rsidRPr="006F60F0">
        <w:t xml:space="preserve"> влияет на эксплуатационные свойства  деталей? </w:t>
      </w:r>
    </w:p>
    <w:p w:rsidR="002641A2" w:rsidRDefault="002641A2" w:rsidP="002641A2">
      <w:pPr>
        <w:spacing w:line="360" w:lineRule="auto"/>
        <w:ind w:firstLine="709"/>
        <w:jc w:val="both"/>
        <w:rPr>
          <w:sz w:val="28"/>
          <w:szCs w:val="28"/>
        </w:rPr>
      </w:pPr>
    </w:p>
    <w:p w:rsidR="002641A2" w:rsidRDefault="002641A2" w:rsidP="002641A2">
      <w:pPr>
        <w:spacing w:line="360" w:lineRule="auto"/>
        <w:ind w:firstLine="709"/>
        <w:jc w:val="both"/>
        <w:rPr>
          <w:sz w:val="28"/>
          <w:szCs w:val="28"/>
        </w:rPr>
      </w:pPr>
    </w:p>
    <w:p w:rsidR="002641A2" w:rsidRDefault="002641A2" w:rsidP="002641A2"/>
    <w:p w:rsidR="008C4D36" w:rsidRDefault="008C4D36" w:rsidP="0032521B">
      <w:pPr>
        <w:ind w:firstLine="709"/>
        <w:jc w:val="center"/>
        <w:rPr>
          <w:b/>
          <w:sz w:val="32"/>
          <w:szCs w:val="32"/>
        </w:rPr>
      </w:pPr>
    </w:p>
    <w:p w:rsidR="008C4D36" w:rsidRDefault="008C4D36" w:rsidP="0032521B">
      <w:pPr>
        <w:ind w:firstLine="709"/>
        <w:jc w:val="center"/>
        <w:rPr>
          <w:b/>
          <w:sz w:val="32"/>
          <w:szCs w:val="32"/>
        </w:rPr>
      </w:pPr>
    </w:p>
    <w:p w:rsidR="008C4D36" w:rsidRDefault="008C4D36" w:rsidP="0032521B">
      <w:pPr>
        <w:ind w:firstLine="709"/>
        <w:jc w:val="center"/>
        <w:rPr>
          <w:b/>
          <w:sz w:val="32"/>
          <w:szCs w:val="32"/>
        </w:rPr>
      </w:pPr>
    </w:p>
    <w:p w:rsidR="008C4D36" w:rsidRDefault="008C4D36" w:rsidP="0032521B">
      <w:pPr>
        <w:ind w:firstLine="709"/>
        <w:jc w:val="center"/>
        <w:rPr>
          <w:b/>
          <w:sz w:val="32"/>
          <w:szCs w:val="32"/>
        </w:rPr>
      </w:pPr>
    </w:p>
    <w:p w:rsidR="0032521B" w:rsidRPr="002469B2" w:rsidRDefault="00BE69FD" w:rsidP="0032521B">
      <w:pPr>
        <w:ind w:firstLine="709"/>
        <w:jc w:val="center"/>
        <w:rPr>
          <w:b/>
          <w:sz w:val="32"/>
          <w:szCs w:val="32"/>
        </w:rPr>
      </w:pPr>
      <w:r>
        <w:rPr>
          <w:b/>
          <w:sz w:val="32"/>
          <w:szCs w:val="32"/>
        </w:rPr>
        <w:t xml:space="preserve">Лабораторная работа № 10.  </w:t>
      </w:r>
      <w:proofErr w:type="spellStart"/>
      <w:r w:rsidR="0032521B" w:rsidRPr="002469B2">
        <w:rPr>
          <w:b/>
          <w:sz w:val="32"/>
          <w:szCs w:val="32"/>
        </w:rPr>
        <w:t>Химик</w:t>
      </w:r>
      <w:proofErr w:type="gramStart"/>
      <w:r w:rsidR="0032521B" w:rsidRPr="002469B2">
        <w:rPr>
          <w:b/>
          <w:sz w:val="32"/>
          <w:szCs w:val="32"/>
        </w:rPr>
        <w:t>о</w:t>
      </w:r>
      <w:proofErr w:type="spellEnd"/>
      <w:r w:rsidR="0032521B" w:rsidRPr="002469B2">
        <w:rPr>
          <w:b/>
          <w:sz w:val="32"/>
          <w:szCs w:val="32"/>
        </w:rPr>
        <w:t>-</w:t>
      </w:r>
      <w:proofErr w:type="gramEnd"/>
      <w:r w:rsidR="0032521B" w:rsidRPr="002469B2">
        <w:rPr>
          <w:b/>
          <w:sz w:val="32"/>
          <w:szCs w:val="32"/>
        </w:rPr>
        <w:t xml:space="preserve"> термическая обработка</w:t>
      </w:r>
    </w:p>
    <w:p w:rsidR="0032521B" w:rsidRPr="002469B2" w:rsidRDefault="0032521B" w:rsidP="0032521B">
      <w:pPr>
        <w:ind w:firstLine="709"/>
        <w:jc w:val="both"/>
      </w:pPr>
    </w:p>
    <w:p w:rsidR="0032521B" w:rsidRPr="002469B2" w:rsidRDefault="0032521B" w:rsidP="0032521B">
      <w:pPr>
        <w:ind w:firstLine="709"/>
        <w:rPr>
          <w:b/>
        </w:rPr>
      </w:pPr>
      <w:r w:rsidRPr="002469B2">
        <w:rPr>
          <w:b/>
        </w:rPr>
        <w:t>1. Цель и содержание работы.</w:t>
      </w:r>
    </w:p>
    <w:p w:rsidR="0032521B" w:rsidRPr="002469B2" w:rsidRDefault="0032521B" w:rsidP="0032521B">
      <w:pPr>
        <w:ind w:firstLine="709"/>
        <w:jc w:val="both"/>
      </w:pPr>
    </w:p>
    <w:p w:rsidR="0032521B" w:rsidRPr="002469B2" w:rsidRDefault="0032521B" w:rsidP="0032521B">
      <w:pPr>
        <w:ind w:firstLine="709"/>
        <w:jc w:val="both"/>
      </w:pPr>
      <w:r w:rsidRPr="002469B2">
        <w:rPr>
          <w:b/>
          <w:i/>
        </w:rPr>
        <w:t>Цель работы:</w:t>
      </w:r>
      <w:r>
        <w:t xml:space="preserve"> ознакомление </w:t>
      </w:r>
      <w:r w:rsidRPr="002469B2">
        <w:t xml:space="preserve"> с основными методами химико-термической обработки стали и чугуна</w:t>
      </w:r>
      <w:r>
        <w:t xml:space="preserve">, обучение  принципам  назначения  режимов химико-термической обработки, </w:t>
      </w:r>
      <w:r w:rsidRPr="002469B2">
        <w:t>получение практических навыков в изучении структур и свойств упрочненного слоя.</w:t>
      </w:r>
    </w:p>
    <w:p w:rsidR="0032521B" w:rsidRPr="002469B2" w:rsidRDefault="0032521B" w:rsidP="0032521B">
      <w:pPr>
        <w:ind w:firstLine="709"/>
        <w:jc w:val="both"/>
      </w:pPr>
      <w:r w:rsidRPr="002469B2">
        <w:rPr>
          <w:b/>
          <w:i/>
        </w:rPr>
        <w:t>Содержание работы.</w:t>
      </w:r>
      <w:r w:rsidRPr="002469B2">
        <w:t xml:space="preserve"> Получив коллекцию шлифов, студенты рассматривают под микроскопом МЕТАМ Р-1 и зарисовывают микроструктуру каждого образца, дают пояснения к ней и определяют параметры упрочненного слоя.</w:t>
      </w:r>
    </w:p>
    <w:p w:rsidR="0032521B" w:rsidRPr="002469B2" w:rsidRDefault="0032521B" w:rsidP="0032521B">
      <w:pPr>
        <w:ind w:firstLine="709"/>
        <w:jc w:val="center"/>
        <w:rPr>
          <w:b/>
        </w:rPr>
      </w:pPr>
    </w:p>
    <w:p w:rsidR="0032521B" w:rsidRPr="002469B2" w:rsidRDefault="0032521B" w:rsidP="0032521B">
      <w:pPr>
        <w:ind w:firstLine="709"/>
        <w:rPr>
          <w:b/>
        </w:rPr>
      </w:pPr>
      <w:r w:rsidRPr="002469B2">
        <w:rPr>
          <w:b/>
        </w:rPr>
        <w:t>2. Основные понятия.</w:t>
      </w:r>
    </w:p>
    <w:p w:rsidR="0032521B" w:rsidRPr="002469B2" w:rsidRDefault="0032521B" w:rsidP="0032521B">
      <w:pPr>
        <w:ind w:firstLine="709"/>
        <w:jc w:val="both"/>
      </w:pPr>
    </w:p>
    <w:p w:rsidR="0032521B" w:rsidRPr="00F828BE" w:rsidRDefault="0032521B" w:rsidP="0032521B">
      <w:pPr>
        <w:pStyle w:val="af6"/>
        <w:ind w:firstLine="709"/>
        <w:jc w:val="both"/>
        <w:rPr>
          <w:sz w:val="24"/>
          <w:szCs w:val="24"/>
        </w:rPr>
      </w:pPr>
      <w:r w:rsidRPr="00F828BE">
        <w:rPr>
          <w:sz w:val="24"/>
          <w:szCs w:val="24"/>
        </w:rPr>
        <w:t>Свойства поверхностных слоев определяют долговечность и надежность многих деталей машин и инструмента. На поверхности возникают максимальные напряжения от нагрузок, зарождаются трещины, происходят коррозионные процессы. При трении поверхностные слои изнашиваются, при нагреве окисляются. Для многих деталей совсем не обязательно иметь одинаковые свойства по всему сечению, достаточно придать соответствующие свойства поверхностным слоям и тем обеспечить нужный срок службы детали в целом.</w:t>
      </w:r>
    </w:p>
    <w:p w:rsidR="0032521B" w:rsidRDefault="0032521B" w:rsidP="0032521B">
      <w:pPr>
        <w:ind w:firstLine="709"/>
        <w:jc w:val="both"/>
        <w:rPr>
          <w:color w:val="000000"/>
        </w:rPr>
      </w:pPr>
      <w:r>
        <w:rPr>
          <w:color w:val="000000"/>
        </w:rPr>
        <w:t xml:space="preserve">Одним из наиболее эффективных способов поверхностного упрочнения является </w:t>
      </w:r>
      <w:r w:rsidRPr="00BA3B3F">
        <w:rPr>
          <w:b/>
          <w:color w:val="000000"/>
        </w:rPr>
        <w:t>химико-термическая обработка (</w:t>
      </w:r>
      <w:r>
        <w:rPr>
          <w:color w:val="000000"/>
        </w:rPr>
        <w:t>ХТО), суть которой состоит в сочетании термического и химического воздействия с целью изменения химического состава, структуры и свойств поверхностного детали.</w:t>
      </w:r>
    </w:p>
    <w:p w:rsidR="0032521B" w:rsidRDefault="0032521B" w:rsidP="0032521B">
      <w:pPr>
        <w:shd w:val="clear" w:color="auto" w:fill="FFFFFF"/>
        <w:tabs>
          <w:tab w:val="left" w:pos="8505"/>
        </w:tabs>
        <w:ind w:firstLine="720"/>
        <w:jc w:val="both"/>
      </w:pPr>
      <w:r>
        <w:rPr>
          <w:color w:val="000000"/>
        </w:rPr>
        <w:t xml:space="preserve">ХТО может повысить твердость, износостойкость, усталостную прочность, придать поверхностным слоям коррозионную, </w:t>
      </w:r>
      <w:proofErr w:type="spellStart"/>
      <w:r>
        <w:rPr>
          <w:color w:val="000000"/>
        </w:rPr>
        <w:t>кавитационную</w:t>
      </w:r>
      <w:proofErr w:type="spellEnd"/>
      <w:r>
        <w:rPr>
          <w:color w:val="000000"/>
        </w:rPr>
        <w:t xml:space="preserve"> стойкость, жаростойкость, создать на поверхности благоприятные напряжения сжатия, что увеличивает долговечность и надежность машины в целом.</w:t>
      </w:r>
    </w:p>
    <w:p w:rsidR="0032521B" w:rsidRDefault="0032521B" w:rsidP="0032521B">
      <w:pPr>
        <w:ind w:firstLine="709"/>
        <w:jc w:val="both"/>
      </w:pPr>
      <w:r w:rsidRPr="00BA3B3F">
        <w:t xml:space="preserve">При химико-термической обработке изделие помещают во внешнюю среду, богатую элементом, которым предполагается обогатить поверхность металла (С, N, B, </w:t>
      </w:r>
      <w:proofErr w:type="spellStart"/>
      <w:r w:rsidRPr="00BA3B3F">
        <w:t>Al</w:t>
      </w:r>
      <w:proofErr w:type="spellEnd"/>
      <w:r w:rsidRPr="00BA3B3F">
        <w:t xml:space="preserve">, </w:t>
      </w:r>
      <w:proofErr w:type="spellStart"/>
      <w:r w:rsidRPr="00BA3B3F">
        <w:t>Si</w:t>
      </w:r>
      <w:proofErr w:type="spellEnd"/>
      <w:r w:rsidRPr="00BA3B3F">
        <w:t xml:space="preserve"> и др.), и подвергают нагреву до определенной высокой температуры. При нагреве протекают следующие процессы:</w:t>
      </w:r>
    </w:p>
    <w:p w:rsidR="0032521B" w:rsidRPr="002469B2" w:rsidRDefault="0032521B" w:rsidP="0032521B">
      <w:pPr>
        <w:widowControl w:val="0"/>
        <w:shd w:val="clear" w:color="auto" w:fill="FFFFFF"/>
        <w:tabs>
          <w:tab w:val="left" w:pos="8505"/>
        </w:tabs>
        <w:autoSpaceDE w:val="0"/>
        <w:autoSpaceDN w:val="0"/>
        <w:adjustRightInd w:val="0"/>
        <w:ind w:firstLine="709"/>
        <w:jc w:val="both"/>
      </w:pPr>
      <w:r>
        <w:t>1)</w:t>
      </w:r>
      <w:r w:rsidRPr="002469B2">
        <w:t xml:space="preserve"> </w:t>
      </w:r>
      <w:r w:rsidRPr="00BA3B3F">
        <w:rPr>
          <w:b/>
          <w:i/>
        </w:rPr>
        <w:t>диссоциация</w:t>
      </w:r>
      <w:r w:rsidRPr="002469B2">
        <w:t xml:space="preserve"> </w:t>
      </w:r>
      <w:r>
        <w:t xml:space="preserve">- </w:t>
      </w:r>
      <w:r w:rsidRPr="00BA3B3F">
        <w:rPr>
          <w:color w:val="000000"/>
        </w:rPr>
        <w:t xml:space="preserve">реакции, происходящие во внешней среде и приводящие </w:t>
      </w:r>
      <w:r w:rsidRPr="00BA3B3F">
        <w:rPr>
          <w:smallCaps/>
          <w:color w:val="000000"/>
        </w:rPr>
        <w:t xml:space="preserve"> </w:t>
      </w:r>
      <w:r w:rsidRPr="00BA3B3F">
        <w:rPr>
          <w:color w:val="000000"/>
        </w:rPr>
        <w:t>к выделению диффундирующего элемента в атомарном состоянии</w:t>
      </w:r>
      <w:r w:rsidRPr="002469B2">
        <w:t>, например:</w:t>
      </w:r>
    </w:p>
    <w:p w:rsidR="0032521B" w:rsidRPr="002469B2" w:rsidRDefault="0032521B" w:rsidP="0032521B">
      <w:pPr>
        <w:ind w:firstLine="1843"/>
        <w:jc w:val="both"/>
      </w:pPr>
      <w:r w:rsidRPr="002469B2">
        <w:t>2СО</w:t>
      </w:r>
      <w:r w:rsidRPr="002469B2">
        <w:tab/>
      </w:r>
      <w:r w:rsidRPr="002469B2">
        <w:sym w:font="Symbol" w:char="F0DE"/>
      </w:r>
      <w:r w:rsidRPr="002469B2">
        <w:tab/>
        <w:t>СО</w:t>
      </w:r>
      <w:r w:rsidRPr="002469B2">
        <w:rPr>
          <w:vertAlign w:val="subscript"/>
        </w:rPr>
        <w:t>2</w:t>
      </w:r>
      <w:proofErr w:type="gramStart"/>
      <w:r w:rsidRPr="002469B2">
        <w:t xml:space="preserve"> + С</w:t>
      </w:r>
      <w:proofErr w:type="gramEnd"/>
      <w:r w:rsidRPr="002469B2">
        <w:t>;</w:t>
      </w:r>
    </w:p>
    <w:p w:rsidR="0032521B" w:rsidRPr="002469B2" w:rsidRDefault="0032521B" w:rsidP="0032521B">
      <w:pPr>
        <w:ind w:firstLine="1843"/>
        <w:jc w:val="both"/>
      </w:pPr>
      <w:r w:rsidRPr="002469B2">
        <w:t>NH</w:t>
      </w:r>
      <w:r w:rsidRPr="008C4D36">
        <w:rPr>
          <w:vertAlign w:val="subscript"/>
        </w:rPr>
        <w:t>3</w:t>
      </w:r>
      <w:r w:rsidRPr="002469B2">
        <w:tab/>
      </w:r>
      <w:r w:rsidRPr="002469B2">
        <w:sym w:font="Symbol" w:char="F0DE"/>
      </w:r>
      <w:r w:rsidRPr="002469B2">
        <w:tab/>
        <w:t>3H + N</w:t>
      </w:r>
    </w:p>
    <w:p w:rsidR="0032521B" w:rsidRPr="002469B2" w:rsidRDefault="0032521B" w:rsidP="0032521B">
      <w:pPr>
        <w:ind w:firstLine="1843"/>
        <w:jc w:val="both"/>
      </w:pPr>
      <w:r w:rsidRPr="002469B2">
        <w:t>СН</w:t>
      </w:r>
      <w:r w:rsidRPr="008C4D36">
        <w:rPr>
          <w:vertAlign w:val="subscript"/>
        </w:rPr>
        <w:t>4</w:t>
      </w:r>
      <w:proofErr w:type="gramStart"/>
      <w:r w:rsidRPr="008C4D36">
        <w:rPr>
          <w:vertAlign w:val="subscript"/>
        </w:rPr>
        <w:t xml:space="preserve"> </w:t>
      </w:r>
      <w:r w:rsidR="008C4D36">
        <w:rPr>
          <w:vertAlign w:val="subscript"/>
        </w:rPr>
        <w:t xml:space="preserve">           </w:t>
      </w:r>
      <w:r w:rsidRPr="002469B2">
        <w:t xml:space="preserve"> </w:t>
      </w:r>
      <w:r w:rsidRPr="002469B2">
        <w:sym w:font="Symbol" w:char="F0DE"/>
      </w:r>
      <w:r w:rsidRPr="002469B2">
        <w:t xml:space="preserve">      </w:t>
      </w:r>
      <w:r w:rsidR="008C4D36">
        <w:t xml:space="preserve">  </w:t>
      </w:r>
      <w:r w:rsidRPr="002469B2">
        <w:t xml:space="preserve"> С</w:t>
      </w:r>
      <w:proofErr w:type="gramEnd"/>
      <w:r w:rsidRPr="002469B2">
        <w:t xml:space="preserve"> + 2Н</w:t>
      </w:r>
      <w:r w:rsidRPr="002469B2">
        <w:rPr>
          <w:vertAlign w:val="subscript"/>
        </w:rPr>
        <w:t>2</w:t>
      </w:r>
    </w:p>
    <w:p w:rsidR="0032521B" w:rsidRDefault="0032521B" w:rsidP="0032521B">
      <w:pPr>
        <w:widowControl w:val="0"/>
        <w:shd w:val="clear" w:color="auto" w:fill="FFFFFF"/>
        <w:tabs>
          <w:tab w:val="left" w:pos="8505"/>
        </w:tabs>
        <w:autoSpaceDE w:val="0"/>
        <w:autoSpaceDN w:val="0"/>
        <w:adjustRightInd w:val="0"/>
        <w:ind w:firstLine="720"/>
        <w:rPr>
          <w:color w:val="000000"/>
        </w:rPr>
      </w:pPr>
      <w:r>
        <w:t xml:space="preserve">2) </w:t>
      </w:r>
      <w:r w:rsidRPr="002469B2">
        <w:rPr>
          <w:b/>
          <w:i/>
        </w:rPr>
        <w:t>адсорбция</w:t>
      </w:r>
      <w:r w:rsidRPr="002469B2">
        <w:t xml:space="preserve"> -</w:t>
      </w:r>
      <w:r w:rsidRPr="00BA3B3F">
        <w:rPr>
          <w:color w:val="000000"/>
        </w:rPr>
        <w:t xml:space="preserve"> </w:t>
      </w:r>
      <w:proofErr w:type="spellStart"/>
      <w:r>
        <w:rPr>
          <w:color w:val="000000"/>
        </w:rPr>
        <w:t>контактирования</w:t>
      </w:r>
      <w:proofErr w:type="spellEnd"/>
      <w:r>
        <w:rPr>
          <w:color w:val="000000"/>
        </w:rPr>
        <w:t xml:space="preserve"> атомов диффундирующего элемента с поверхностью стального изделия и проникновения (растворения) их в решетку железа </w:t>
      </w:r>
    </w:p>
    <w:p w:rsidR="0032521B" w:rsidRDefault="0032521B" w:rsidP="0032521B">
      <w:pPr>
        <w:ind w:firstLine="720"/>
        <w:rPr>
          <w:color w:val="000000"/>
        </w:rPr>
      </w:pPr>
      <w:r>
        <w:t xml:space="preserve">3) </w:t>
      </w:r>
      <w:r w:rsidRPr="002469B2">
        <w:rPr>
          <w:b/>
          <w:i/>
        </w:rPr>
        <w:t>диффузия  (абсорбция)</w:t>
      </w:r>
      <w:r w:rsidRPr="002469B2">
        <w:t xml:space="preserve"> - </w:t>
      </w:r>
      <w:r>
        <w:rPr>
          <w:color w:val="000000"/>
        </w:rPr>
        <w:t>продвижения насыщающего элемента в глубину металла</w:t>
      </w:r>
    </w:p>
    <w:p w:rsidR="0032521B" w:rsidRDefault="0032521B" w:rsidP="0032521B">
      <w:pPr>
        <w:shd w:val="clear" w:color="auto" w:fill="FFFFFF"/>
        <w:tabs>
          <w:tab w:val="left" w:pos="8505"/>
        </w:tabs>
        <w:ind w:firstLine="720"/>
        <w:jc w:val="both"/>
      </w:pPr>
      <w:r>
        <w:rPr>
          <w:color w:val="000000"/>
        </w:rPr>
        <w:t>Одним из главных недостатков процессов ХТО является их длительность. Это связано с тем, что при ХТО происходят диффузионные процессы в твердом металле, а скорость диффузии большинства элементов в стали и в других сплавах невелика. Поэтому с</w:t>
      </w:r>
      <w:r w:rsidRPr="002469B2">
        <w:t xml:space="preserve">корость процессов </w:t>
      </w:r>
      <w:r>
        <w:t>ХТО</w:t>
      </w:r>
      <w:r w:rsidRPr="002469B2">
        <w:t xml:space="preserve"> определяется чаще всего скоростью процесса диффузии, как наиболее медленного </w:t>
      </w:r>
      <w:proofErr w:type="gramStart"/>
      <w:r w:rsidRPr="002469B2">
        <w:t>из</w:t>
      </w:r>
      <w:proofErr w:type="gramEnd"/>
      <w:r w:rsidRPr="002469B2">
        <w:t xml:space="preserve"> приведенных выше. </w:t>
      </w:r>
    </w:p>
    <w:p w:rsidR="0032521B" w:rsidRDefault="0032521B" w:rsidP="0032521B">
      <w:pPr>
        <w:shd w:val="clear" w:color="auto" w:fill="FFFFFF"/>
        <w:tabs>
          <w:tab w:val="left" w:pos="8505"/>
        </w:tabs>
        <w:ind w:firstLine="720"/>
        <w:jc w:val="both"/>
      </w:pPr>
    </w:p>
    <w:p w:rsidR="0032521B" w:rsidRDefault="0032521B" w:rsidP="0032521B">
      <w:pPr>
        <w:shd w:val="clear" w:color="auto" w:fill="FFFFFF"/>
        <w:tabs>
          <w:tab w:val="left" w:pos="8505"/>
        </w:tabs>
        <w:ind w:firstLine="720"/>
        <w:jc w:val="both"/>
        <w:rPr>
          <w:color w:val="000000"/>
        </w:rPr>
      </w:pPr>
      <w:r>
        <w:rPr>
          <w:color w:val="000000"/>
        </w:rPr>
        <w:lastRenderedPageBreak/>
        <w:t>Распределение диффундирующего (насыщающего) элемента по глубине диффузионной зоны схематично изображено на рис 1</w:t>
      </w:r>
    </w:p>
    <w:p w:rsidR="0032521B" w:rsidRDefault="0032521B" w:rsidP="0032521B">
      <w:pPr>
        <w:shd w:val="clear" w:color="auto" w:fill="FFFFFF"/>
        <w:tabs>
          <w:tab w:val="left" w:pos="8505"/>
        </w:tabs>
        <w:ind w:firstLine="720"/>
        <w:jc w:val="both"/>
        <w:rPr>
          <w:color w:val="000000"/>
        </w:rPr>
      </w:pPr>
    </w:p>
    <w:p w:rsidR="0032521B" w:rsidRDefault="0032521B" w:rsidP="0032521B">
      <w:pPr>
        <w:shd w:val="clear" w:color="auto" w:fill="FFFFFF"/>
        <w:tabs>
          <w:tab w:val="left" w:pos="8505"/>
        </w:tabs>
        <w:ind w:firstLine="720"/>
        <w:jc w:val="both"/>
        <w:rPr>
          <w:color w:val="000000"/>
        </w:rPr>
      </w:pPr>
      <w:r>
        <w:object w:dxaOrig="5681" w:dyaOrig="5328">
          <v:shape id="_x0000_i1051" type="#_x0000_t75" style="width:285.7pt;height:236pt" o:ole="" fillcolor="window">
            <v:imagedata r:id="rId146" o:title=""/>
          </v:shape>
          <o:OLEObject Type="Embed" ProgID="Flash.Movie" ShapeID="_x0000_i1051" DrawAspect="Content" ObjectID="_1644740339" r:id="rId147"/>
        </w:object>
      </w:r>
    </w:p>
    <w:p w:rsidR="0032521B" w:rsidRDefault="0032521B" w:rsidP="0032521B">
      <w:pPr>
        <w:shd w:val="clear" w:color="auto" w:fill="FFFFFF"/>
        <w:tabs>
          <w:tab w:val="left" w:pos="8505"/>
        </w:tabs>
        <w:ind w:firstLine="720"/>
        <w:jc w:val="both"/>
        <w:rPr>
          <w:color w:val="000000"/>
        </w:rPr>
      </w:pPr>
      <w:r>
        <w:rPr>
          <w:color w:val="000000"/>
        </w:rPr>
        <w:t xml:space="preserve">где </w:t>
      </w:r>
      <w:proofErr w:type="spellStart"/>
      <w:r>
        <w:rPr>
          <w:color w:val="000000"/>
        </w:rPr>
        <w:t>х</w:t>
      </w:r>
      <w:proofErr w:type="spellEnd"/>
      <w:r>
        <w:rPr>
          <w:color w:val="000000"/>
        </w:rPr>
        <w:t xml:space="preserve"> – расстояние от поверхности.</w:t>
      </w:r>
    </w:p>
    <w:p w:rsidR="0032521B" w:rsidRDefault="0032521B" w:rsidP="0032521B">
      <w:pPr>
        <w:shd w:val="clear" w:color="auto" w:fill="FFFFFF"/>
        <w:tabs>
          <w:tab w:val="left" w:pos="8505"/>
        </w:tabs>
        <w:ind w:firstLine="720"/>
        <w:jc w:val="both"/>
        <w:rPr>
          <w:color w:val="000000"/>
        </w:rPr>
      </w:pPr>
      <w:proofErr w:type="gramStart"/>
      <w:r>
        <w:rPr>
          <w:color w:val="000000"/>
        </w:rPr>
        <w:t>Со</w:t>
      </w:r>
      <w:proofErr w:type="gramEnd"/>
      <w:r>
        <w:rPr>
          <w:color w:val="000000"/>
        </w:rPr>
        <w:t xml:space="preserve"> – исходная концентрация насыщающего элемента в стали.</w:t>
      </w:r>
    </w:p>
    <w:p w:rsidR="0032521B" w:rsidRDefault="0032521B" w:rsidP="0032521B">
      <w:pPr>
        <w:shd w:val="clear" w:color="auto" w:fill="FFFFFF"/>
        <w:tabs>
          <w:tab w:val="left" w:pos="8505"/>
        </w:tabs>
        <w:ind w:firstLine="720"/>
        <w:jc w:val="both"/>
        <w:rPr>
          <w:color w:val="000000"/>
        </w:rPr>
      </w:pPr>
      <w:proofErr w:type="spellStart"/>
      <w:r>
        <w:rPr>
          <w:color w:val="000000"/>
        </w:rPr>
        <w:t>Сн</w:t>
      </w:r>
      <w:proofErr w:type="spellEnd"/>
      <w:r>
        <w:rPr>
          <w:color w:val="000000"/>
        </w:rPr>
        <w:t xml:space="preserve"> -  концентрация насыщающего элемента.</w:t>
      </w:r>
    </w:p>
    <w:p w:rsidR="0032521B" w:rsidRDefault="0032521B" w:rsidP="0032521B">
      <w:pPr>
        <w:jc w:val="both"/>
      </w:pPr>
    </w:p>
    <w:p w:rsidR="0032521B" w:rsidRPr="00D80A3B" w:rsidRDefault="0032521B" w:rsidP="0032521B">
      <w:pPr>
        <w:pStyle w:val="1"/>
        <w:tabs>
          <w:tab w:val="left" w:pos="8505"/>
        </w:tabs>
        <w:ind w:firstLine="720"/>
        <w:rPr>
          <w:sz w:val="24"/>
          <w:szCs w:val="24"/>
        </w:rPr>
      </w:pPr>
      <w:r w:rsidRPr="00BA3B3F">
        <w:rPr>
          <w:sz w:val="24"/>
          <w:szCs w:val="24"/>
        </w:rPr>
        <w:t xml:space="preserve">Основной величиной,  определяющей скорость диффузии,  является коэффициент диффузии </w:t>
      </w:r>
      <w:r w:rsidRPr="00BA3B3F">
        <w:rPr>
          <w:sz w:val="24"/>
          <w:szCs w:val="24"/>
          <w:lang w:val="en-US"/>
        </w:rPr>
        <w:t>D</w:t>
      </w:r>
      <w:r w:rsidRPr="00BA3B3F">
        <w:rPr>
          <w:sz w:val="24"/>
          <w:szCs w:val="24"/>
        </w:rPr>
        <w:t xml:space="preserve"> см</w:t>
      </w:r>
      <w:r w:rsidRPr="00BA3B3F">
        <w:rPr>
          <w:sz w:val="24"/>
          <w:szCs w:val="24"/>
          <w:vertAlign w:val="superscript"/>
        </w:rPr>
        <w:t>2</w:t>
      </w:r>
      <w:r w:rsidRPr="00BA3B3F">
        <w:rPr>
          <w:sz w:val="24"/>
          <w:szCs w:val="24"/>
        </w:rPr>
        <w:t>/сек, под которым понимают количество вещества, диффундирующего через единицу площади (1 см</w:t>
      </w:r>
      <w:r w:rsidRPr="00BA3B3F">
        <w:rPr>
          <w:sz w:val="24"/>
          <w:szCs w:val="24"/>
          <w:vertAlign w:val="superscript"/>
        </w:rPr>
        <w:t>2</w:t>
      </w:r>
      <w:proofErr w:type="gramStart"/>
      <w:r w:rsidRPr="00BA3B3F">
        <w:rPr>
          <w:sz w:val="24"/>
          <w:szCs w:val="24"/>
        </w:rPr>
        <w:t xml:space="preserve"> )</w:t>
      </w:r>
      <w:proofErr w:type="gramEnd"/>
      <w:r w:rsidRPr="00BA3B3F">
        <w:rPr>
          <w:sz w:val="24"/>
          <w:szCs w:val="24"/>
        </w:rPr>
        <w:t xml:space="preserve"> в единицу времени (1 сек) при перепаде концентрации, равной единице.</w:t>
      </w:r>
    </w:p>
    <w:p w:rsidR="008C4D36" w:rsidRPr="00D80A3B" w:rsidRDefault="008C4D36" w:rsidP="008C4D36"/>
    <w:p w:rsidR="008C4D36" w:rsidRPr="008C4D36" w:rsidRDefault="008C4D36" w:rsidP="008C4D36">
      <w:pPr>
        <w:rPr>
          <w:sz w:val="28"/>
          <w:szCs w:val="28"/>
        </w:rPr>
      </w:pPr>
      <w:r w:rsidRPr="00D80A3B">
        <w:rPr>
          <w:sz w:val="28"/>
          <w:szCs w:val="28"/>
        </w:rPr>
        <w:t xml:space="preserve">          </w:t>
      </w:r>
      <m:oMath>
        <m:r>
          <w:rPr>
            <w:rFonts w:ascii="Cambria Math" w:hAnsi="Cambria Math"/>
            <w:sz w:val="28"/>
            <w:szCs w:val="28"/>
          </w:rPr>
          <m:t xml:space="preserve">D=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0</m:t>
            </m:r>
          </m:sub>
        </m:sSub>
        <m:func>
          <m:funcPr>
            <m:ctrlPr>
              <w:rPr>
                <w:rFonts w:ascii="Cambria Math" w:hAnsi="Cambria Math"/>
                <w:i/>
                <w:sz w:val="28"/>
                <w:szCs w:val="28"/>
              </w:rPr>
            </m:ctrlPr>
          </m:funcPr>
          <m:fName>
            <m:r>
              <m:rPr>
                <m:sty m:val="p"/>
              </m:rPr>
              <w:rPr>
                <w:rFonts w:ascii="Cambria Math" w:hAnsi="Cambria Math"/>
                <w:sz w:val="28"/>
                <w:szCs w:val="28"/>
              </w:rPr>
              <m:t>exp</m:t>
            </m:r>
          </m:fName>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Q</m:t>
                </m:r>
              </m:num>
              <m:den>
                <m:r>
                  <w:rPr>
                    <w:rFonts w:ascii="Cambria Math" w:hAnsi="Cambria Math"/>
                    <w:sz w:val="28"/>
                    <w:szCs w:val="28"/>
                  </w:rPr>
                  <m:t>RT</m:t>
                </m:r>
              </m:den>
            </m:f>
            <m:r>
              <w:rPr>
                <w:rFonts w:ascii="Cambria Math" w:hAnsi="Cambria Math"/>
                <w:sz w:val="28"/>
                <w:szCs w:val="28"/>
              </w:rPr>
              <m:t xml:space="preserve"> </m:t>
            </m:r>
          </m:e>
        </m:func>
      </m:oMath>
      <w:r w:rsidRPr="008C4D36">
        <w:rPr>
          <w:sz w:val="28"/>
          <w:szCs w:val="28"/>
        </w:rPr>
        <w:t xml:space="preserve">        </w:t>
      </w:r>
      <w:r w:rsidRPr="00D80A3B">
        <w:rPr>
          <w:sz w:val="28"/>
          <w:szCs w:val="28"/>
        </w:rPr>
        <w:t xml:space="preserve">                                                       </w:t>
      </w:r>
      <w:r w:rsidRPr="008C4D36">
        <w:rPr>
          <w:sz w:val="28"/>
          <w:szCs w:val="28"/>
        </w:rPr>
        <w:t xml:space="preserve">   (1)</w:t>
      </w:r>
    </w:p>
    <w:p w:rsidR="008C4D36" w:rsidRPr="008C4D36" w:rsidRDefault="008C4D36" w:rsidP="008C4D36"/>
    <w:p w:rsidR="0032521B" w:rsidRDefault="0032521B" w:rsidP="0032521B">
      <w:pPr>
        <w:pStyle w:val="afd"/>
        <w:tabs>
          <w:tab w:val="left" w:pos="8505"/>
        </w:tabs>
        <w:spacing w:line="240" w:lineRule="auto"/>
        <w:ind w:left="0" w:right="0" w:firstLine="720"/>
      </w:pPr>
      <w:r>
        <w:t xml:space="preserve">где  </w:t>
      </w:r>
      <m:oMath>
        <m:sSub>
          <m:sSubPr>
            <m:ctrlPr>
              <w:rPr>
                <w:rFonts w:ascii="Cambria Math" w:hAnsi="Cambria Math"/>
                <w:i/>
                <w:snapToGrid/>
                <w:color w:val="auto"/>
                <w:sz w:val="28"/>
                <w:szCs w:val="28"/>
              </w:rPr>
            </m:ctrlPr>
          </m:sSubPr>
          <m:e>
            <m:r>
              <w:rPr>
                <w:rFonts w:ascii="Cambria Math" w:hAnsi="Cambria Math"/>
                <w:sz w:val="28"/>
                <w:szCs w:val="28"/>
              </w:rPr>
              <m:t>D</m:t>
            </m:r>
          </m:e>
          <m:sub>
            <m:r>
              <w:rPr>
                <w:rFonts w:ascii="Cambria Math" w:hAnsi="Cambria Math"/>
                <w:sz w:val="28"/>
                <w:szCs w:val="28"/>
              </w:rPr>
              <m:t>0</m:t>
            </m:r>
          </m:sub>
        </m:sSub>
      </m:oMath>
      <w:r>
        <w:t xml:space="preserve"> - предэкспоненциальный множитель, величина которого определяется  типом   кристаллической решетки металла растворителя;</w:t>
      </w:r>
    </w:p>
    <w:p w:rsidR="0032521B" w:rsidRDefault="0032521B" w:rsidP="0032521B">
      <w:pPr>
        <w:shd w:val="clear" w:color="auto" w:fill="FFFFFF"/>
        <w:tabs>
          <w:tab w:val="left" w:pos="8505"/>
        </w:tabs>
        <w:ind w:firstLine="720"/>
        <w:jc w:val="both"/>
      </w:pPr>
      <w:r>
        <w:rPr>
          <w:color w:val="000000"/>
        </w:rPr>
        <w:t>Q     - энергия активации диффузии;</w:t>
      </w:r>
    </w:p>
    <w:p w:rsidR="0032521B" w:rsidRDefault="0032521B" w:rsidP="0032521B">
      <w:pPr>
        <w:shd w:val="clear" w:color="auto" w:fill="FFFFFF"/>
        <w:tabs>
          <w:tab w:val="left" w:pos="8505"/>
        </w:tabs>
        <w:ind w:firstLine="720"/>
        <w:jc w:val="both"/>
      </w:pPr>
      <w:r>
        <w:rPr>
          <w:color w:val="000000"/>
          <w:lang w:val="en-US"/>
        </w:rPr>
        <w:t>R</w:t>
      </w:r>
      <w:r>
        <w:rPr>
          <w:color w:val="000000"/>
        </w:rPr>
        <w:t xml:space="preserve">   </w:t>
      </w:r>
      <w:r w:rsidRPr="002F1189">
        <w:rPr>
          <w:color w:val="000000"/>
        </w:rPr>
        <w:t xml:space="preserve">  </w:t>
      </w:r>
      <w:r>
        <w:rPr>
          <w:color w:val="000000"/>
        </w:rPr>
        <w:t xml:space="preserve"> - </w:t>
      </w:r>
      <w:proofErr w:type="gramStart"/>
      <w:r>
        <w:rPr>
          <w:color w:val="000000"/>
        </w:rPr>
        <w:t>газовая</w:t>
      </w:r>
      <w:proofErr w:type="gramEnd"/>
      <w:r>
        <w:rPr>
          <w:color w:val="000000"/>
        </w:rPr>
        <w:t xml:space="preserve"> постоянная.</w:t>
      </w:r>
    </w:p>
    <w:p w:rsidR="0032521B" w:rsidRPr="00D80A3B" w:rsidRDefault="0032521B" w:rsidP="0032521B">
      <w:pPr>
        <w:shd w:val="clear" w:color="auto" w:fill="FFFFFF"/>
        <w:tabs>
          <w:tab w:val="left" w:pos="8505"/>
        </w:tabs>
        <w:ind w:firstLine="720"/>
        <w:jc w:val="both"/>
        <w:rPr>
          <w:color w:val="000000"/>
        </w:rPr>
      </w:pPr>
      <w:r>
        <w:rPr>
          <w:color w:val="000000"/>
        </w:rPr>
        <w:t xml:space="preserve">Толщина диффузионного слоя </w:t>
      </w:r>
      <w:r>
        <w:rPr>
          <w:color w:val="000000"/>
          <w:lang w:val="en-US"/>
        </w:rPr>
        <w:t>x</w:t>
      </w:r>
      <w:r>
        <w:rPr>
          <w:color w:val="000000"/>
        </w:rPr>
        <w:t xml:space="preserve"> в зависимости от продолжительности процесса</w:t>
      </w:r>
      <w:r w:rsidRPr="002F1189">
        <w:rPr>
          <w:color w:val="000000"/>
        </w:rPr>
        <w:t xml:space="preserve"> </w:t>
      </w:r>
      <w:r>
        <w:rPr>
          <w:color w:val="000000"/>
        </w:rPr>
        <w:sym w:font="Symbol" w:char="F074"/>
      </w:r>
      <w:r>
        <w:rPr>
          <w:color w:val="000000"/>
        </w:rPr>
        <w:t>,</w:t>
      </w:r>
      <w:r w:rsidRPr="002F1189">
        <w:rPr>
          <w:color w:val="000000"/>
        </w:rPr>
        <w:t xml:space="preserve"> </w:t>
      </w:r>
      <w:r>
        <w:rPr>
          <w:color w:val="000000"/>
        </w:rPr>
        <w:t xml:space="preserve">при данной температуре определяется параболической зависимостью:   </w:t>
      </w:r>
    </w:p>
    <w:p w:rsidR="008C4D36" w:rsidRPr="00D80A3B" w:rsidRDefault="008C4D36" w:rsidP="0032521B">
      <w:pPr>
        <w:shd w:val="clear" w:color="auto" w:fill="FFFFFF"/>
        <w:tabs>
          <w:tab w:val="left" w:pos="8505"/>
        </w:tabs>
        <w:ind w:firstLine="720"/>
        <w:jc w:val="both"/>
        <w:rPr>
          <w:color w:val="000000"/>
        </w:rPr>
      </w:pPr>
    </w:p>
    <w:p w:rsidR="008C4D36" w:rsidRPr="00D80A3B" w:rsidRDefault="008C4D36" w:rsidP="0032521B">
      <w:pPr>
        <w:shd w:val="clear" w:color="auto" w:fill="FFFFFF"/>
        <w:tabs>
          <w:tab w:val="left" w:pos="8505"/>
        </w:tabs>
        <w:ind w:firstLine="720"/>
        <w:jc w:val="both"/>
        <w:rPr>
          <w:color w:val="000000"/>
          <w:sz w:val="28"/>
          <w:szCs w:val="28"/>
        </w:rPr>
      </w:pPr>
      <m:oMath>
        <m:r>
          <w:rPr>
            <w:rFonts w:ascii="Cambria Math" w:hAnsi="Cambria Math"/>
            <w:color w:val="000000"/>
            <w:sz w:val="28"/>
            <w:szCs w:val="28"/>
            <w:lang w:val="en-US"/>
          </w:rPr>
          <m:t>x</m:t>
        </m:r>
        <m:r>
          <w:rPr>
            <w:rFonts w:ascii="Cambria Math" w:hAnsi="Cambria Math"/>
            <w:color w:val="000000"/>
            <w:sz w:val="28"/>
            <w:szCs w:val="28"/>
          </w:rPr>
          <m:t>=</m:t>
        </m:r>
        <m:r>
          <w:rPr>
            <w:rFonts w:ascii="Cambria Math" w:hAnsi="Cambria Math"/>
            <w:color w:val="000000"/>
            <w:sz w:val="28"/>
            <w:szCs w:val="28"/>
            <w:lang w:val="en-US"/>
          </w:rPr>
          <m:t>K</m:t>
        </m:r>
        <m:rad>
          <m:radPr>
            <m:degHide m:val="on"/>
            <m:ctrlPr>
              <w:rPr>
                <w:rFonts w:ascii="Cambria Math" w:hAnsi="Cambria Math"/>
                <w:i/>
                <w:color w:val="000000"/>
                <w:sz w:val="28"/>
                <w:szCs w:val="28"/>
                <w:lang w:val="en-US"/>
              </w:rPr>
            </m:ctrlPr>
          </m:radPr>
          <m:deg/>
          <m:e>
            <m:r>
              <w:rPr>
                <w:rFonts w:ascii="Cambria Math" w:hAnsi="Cambria Math"/>
                <w:color w:val="000000"/>
                <w:sz w:val="28"/>
                <w:szCs w:val="28"/>
                <w:lang w:val="en-US"/>
              </w:rPr>
              <m:t>Dτ</m:t>
            </m:r>
          </m:e>
        </m:rad>
      </m:oMath>
      <w:r w:rsidRPr="00D80A3B">
        <w:rPr>
          <w:color w:val="000000"/>
          <w:sz w:val="28"/>
          <w:szCs w:val="28"/>
        </w:rPr>
        <w:t xml:space="preserve">                                                                               (2) </w:t>
      </w:r>
    </w:p>
    <w:p w:rsidR="0032521B" w:rsidRDefault="0032521B" w:rsidP="0032521B">
      <w:pPr>
        <w:shd w:val="clear" w:color="auto" w:fill="FFFFFF"/>
        <w:tabs>
          <w:tab w:val="left" w:pos="8505"/>
        </w:tabs>
        <w:ind w:firstLine="720"/>
        <w:jc w:val="both"/>
      </w:pPr>
      <w:r>
        <w:rPr>
          <w:color w:val="000000"/>
        </w:rPr>
        <w:tab/>
      </w:r>
    </w:p>
    <w:p w:rsidR="0032521B" w:rsidRDefault="0032521B" w:rsidP="0032521B">
      <w:pPr>
        <w:shd w:val="clear" w:color="auto" w:fill="FFFFFF"/>
        <w:tabs>
          <w:tab w:val="left" w:pos="8505"/>
        </w:tabs>
        <w:ind w:firstLine="720"/>
        <w:jc w:val="both"/>
      </w:pPr>
      <w:r>
        <w:rPr>
          <w:color w:val="000000"/>
        </w:rPr>
        <w:t xml:space="preserve">Чем выше значение </w:t>
      </w:r>
      <w:r>
        <w:rPr>
          <w:color w:val="000000"/>
          <w:lang w:val="en-US"/>
        </w:rPr>
        <w:t>D</w:t>
      </w:r>
      <w:r>
        <w:rPr>
          <w:color w:val="000000"/>
        </w:rPr>
        <w:t xml:space="preserve"> , тем больше толщина диффузионного слоя.</w:t>
      </w:r>
    </w:p>
    <w:p w:rsidR="0032521B" w:rsidRPr="002469B2" w:rsidRDefault="0032521B" w:rsidP="0032521B">
      <w:pPr>
        <w:ind w:firstLine="709"/>
        <w:jc w:val="both"/>
      </w:pPr>
    </w:p>
    <w:p w:rsidR="0032521B" w:rsidRPr="00AA7F1A" w:rsidRDefault="0032521B" w:rsidP="0032521B">
      <w:pPr>
        <w:pStyle w:val="ad"/>
        <w:ind w:left="0" w:firstLine="709"/>
        <w:jc w:val="both"/>
        <w:rPr>
          <w:b/>
        </w:rPr>
      </w:pPr>
      <w:r w:rsidRPr="00AA7F1A">
        <w:rPr>
          <w:b/>
        </w:rPr>
        <w:t>3. Основные процессы химико-термической обработки</w:t>
      </w:r>
    </w:p>
    <w:p w:rsidR="0032521B" w:rsidRDefault="0032521B" w:rsidP="0032521B">
      <w:pPr>
        <w:ind w:firstLine="709"/>
        <w:jc w:val="both"/>
      </w:pPr>
    </w:p>
    <w:p w:rsidR="0032521B" w:rsidRDefault="0032521B" w:rsidP="0032521B">
      <w:pPr>
        <w:shd w:val="clear" w:color="auto" w:fill="FFFFFF"/>
        <w:ind w:firstLine="720"/>
        <w:jc w:val="both"/>
        <w:rPr>
          <w:color w:val="000000"/>
        </w:rPr>
      </w:pPr>
      <w:r>
        <w:rPr>
          <w:color w:val="000000"/>
        </w:rPr>
        <w:t xml:space="preserve">В промышленности наибольшее применение нашли процессы цементации, азотирования и </w:t>
      </w:r>
      <w:proofErr w:type="spellStart"/>
      <w:r>
        <w:rPr>
          <w:color w:val="000000"/>
        </w:rPr>
        <w:t>нитроцементации</w:t>
      </w:r>
      <w:proofErr w:type="spellEnd"/>
      <w:r>
        <w:rPr>
          <w:color w:val="000000"/>
        </w:rPr>
        <w:t xml:space="preserve">. Несколько меньше используются процессы цианирования, </w:t>
      </w:r>
      <w:proofErr w:type="spellStart"/>
      <w:r>
        <w:rPr>
          <w:color w:val="000000"/>
        </w:rPr>
        <w:t>сульфоцианирования</w:t>
      </w:r>
      <w:proofErr w:type="spellEnd"/>
      <w:r>
        <w:rPr>
          <w:color w:val="000000"/>
        </w:rPr>
        <w:t xml:space="preserve">, диффузионной металлизации и </w:t>
      </w:r>
      <w:proofErr w:type="spellStart"/>
      <w:r>
        <w:rPr>
          <w:color w:val="000000"/>
        </w:rPr>
        <w:t>тд</w:t>
      </w:r>
      <w:proofErr w:type="spellEnd"/>
      <w:r>
        <w:rPr>
          <w:color w:val="000000"/>
        </w:rPr>
        <w:t>.</w:t>
      </w:r>
    </w:p>
    <w:p w:rsidR="0032521B" w:rsidRDefault="0032521B" w:rsidP="0032521B">
      <w:pPr>
        <w:ind w:firstLine="709"/>
        <w:jc w:val="both"/>
        <w:rPr>
          <w:b/>
        </w:rPr>
      </w:pPr>
    </w:p>
    <w:p w:rsidR="00BE69FD" w:rsidRDefault="00BE69FD" w:rsidP="0032521B">
      <w:pPr>
        <w:ind w:firstLine="709"/>
        <w:jc w:val="both"/>
        <w:rPr>
          <w:b/>
        </w:rPr>
      </w:pPr>
    </w:p>
    <w:p w:rsidR="00BE69FD" w:rsidRDefault="00BE69FD" w:rsidP="0032521B">
      <w:pPr>
        <w:ind w:firstLine="709"/>
        <w:jc w:val="both"/>
        <w:rPr>
          <w:b/>
        </w:rPr>
      </w:pPr>
    </w:p>
    <w:p w:rsidR="0032521B" w:rsidRPr="00AA7F1A" w:rsidRDefault="0032521B" w:rsidP="0032521B">
      <w:pPr>
        <w:ind w:firstLine="709"/>
        <w:jc w:val="both"/>
        <w:rPr>
          <w:b/>
        </w:rPr>
      </w:pPr>
      <w:r w:rsidRPr="00AA7F1A">
        <w:rPr>
          <w:b/>
        </w:rPr>
        <w:lastRenderedPageBreak/>
        <w:t>3.1. Цементация.</w:t>
      </w:r>
    </w:p>
    <w:p w:rsidR="0032521B" w:rsidRDefault="0032521B" w:rsidP="0032521B">
      <w:pPr>
        <w:ind w:firstLine="709"/>
        <w:jc w:val="both"/>
        <w:rPr>
          <w:color w:val="000000"/>
        </w:rPr>
      </w:pPr>
      <w:r w:rsidRPr="00BA3B3F">
        <w:rPr>
          <w:b/>
          <w:color w:val="000000"/>
        </w:rPr>
        <w:t>Цементацией</w:t>
      </w:r>
      <w:r>
        <w:rPr>
          <w:color w:val="000000"/>
        </w:rPr>
        <w:t xml:space="preserve"> называется процесс насыщения поверхностного слоя стали углеродом.</w:t>
      </w:r>
    </w:p>
    <w:p w:rsidR="0032521B" w:rsidRDefault="0032521B" w:rsidP="0032521B">
      <w:pPr>
        <w:shd w:val="clear" w:color="auto" w:fill="FFFFFF"/>
        <w:ind w:firstLine="720"/>
        <w:jc w:val="both"/>
      </w:pPr>
      <w:r>
        <w:rPr>
          <w:color w:val="000000"/>
        </w:rPr>
        <w:t>Основной целью цементации является получение твердой и износостойкой поверхности, что достигается обога</w:t>
      </w:r>
      <w:r w:rsidRPr="002F1189">
        <w:rPr>
          <w:color w:val="000000"/>
        </w:rPr>
        <w:t>щ</w:t>
      </w:r>
      <w:r>
        <w:rPr>
          <w:color w:val="000000"/>
        </w:rPr>
        <w:t>е</w:t>
      </w:r>
      <w:r w:rsidRPr="002F1189">
        <w:rPr>
          <w:color w:val="000000"/>
        </w:rPr>
        <w:t>н</w:t>
      </w:r>
      <w:r>
        <w:rPr>
          <w:color w:val="000000"/>
        </w:rPr>
        <w:t>ием поверхностного слоя углеродом до концентрации 0,</w:t>
      </w:r>
      <w:r w:rsidRPr="002F1189">
        <w:rPr>
          <w:color w:val="000000"/>
        </w:rPr>
        <w:t>8</w:t>
      </w:r>
      <w:r>
        <w:rPr>
          <w:color w:val="000000"/>
        </w:rPr>
        <w:t>-1,0</w:t>
      </w:r>
      <w:r w:rsidRPr="002F1189">
        <w:rPr>
          <w:color w:val="000000"/>
        </w:rPr>
        <w:t>%</w:t>
      </w:r>
      <w:r>
        <w:rPr>
          <w:color w:val="000000"/>
        </w:rPr>
        <w:t>,  последующей закалкой и низким отпуском, что одновременно повышает предел выносливости. Цементацию проводят при температурах выше точки АС</w:t>
      </w:r>
      <w:r>
        <w:rPr>
          <w:color w:val="000000"/>
          <w:vertAlign w:val="subscript"/>
        </w:rPr>
        <w:t>3</w:t>
      </w:r>
      <w:r>
        <w:rPr>
          <w:color w:val="000000"/>
        </w:rPr>
        <w:t xml:space="preserve"> (900-950°С).</w:t>
      </w:r>
    </w:p>
    <w:p w:rsidR="0032521B" w:rsidRDefault="0032521B" w:rsidP="0032521B">
      <w:pPr>
        <w:shd w:val="clear" w:color="auto" w:fill="FFFFFF"/>
        <w:ind w:firstLine="720"/>
        <w:jc w:val="both"/>
        <w:rPr>
          <w:color w:val="000000"/>
        </w:rPr>
      </w:pPr>
      <w:r>
        <w:rPr>
          <w:color w:val="000000"/>
        </w:rPr>
        <w:t>Для цементации обычно используют низкоуглеродистые (0,1-0,2%С), чаще легированные стали. Для цементации крупногабаритных деталей применяют стали с более высоким содержанием углерода (0,2-0,3%). Выбор таких сталей необходим для того чтобы сердцевина изделия, не насыщающаяся углеродом при цементации, сохраняла высокую вязкость после закалки.</w:t>
      </w:r>
    </w:p>
    <w:p w:rsidR="0032521B" w:rsidRPr="002469B2" w:rsidRDefault="0032521B" w:rsidP="0032521B">
      <w:pPr>
        <w:ind w:firstLine="709"/>
        <w:jc w:val="both"/>
      </w:pPr>
      <w:r w:rsidRPr="002469B2">
        <w:t>Цементированные изделия хорошо работают при знакопеременных нагрузках и в условиях трения, такие как, например, шестерни, поршневые пальцы, шейки валов и осей, втулки, распределительные валики, измерительный инструмент и др.</w:t>
      </w:r>
    </w:p>
    <w:p w:rsidR="0032521B" w:rsidRPr="002469B2" w:rsidRDefault="0032521B" w:rsidP="0032521B">
      <w:pPr>
        <w:ind w:firstLine="709"/>
        <w:jc w:val="both"/>
      </w:pPr>
      <w:r w:rsidRPr="002469B2">
        <w:t xml:space="preserve">В зависимости от состава и агрегатного состояния цементирующей среды (карбюризатора) различают два вида цементации: в твердом карбюризаторе и </w:t>
      </w:r>
      <w:proofErr w:type="gramStart"/>
      <w:r w:rsidRPr="002469B2">
        <w:t>газовую</w:t>
      </w:r>
      <w:proofErr w:type="gramEnd"/>
      <w:r w:rsidRPr="002469B2">
        <w:t>.</w:t>
      </w:r>
    </w:p>
    <w:p w:rsidR="0032521B" w:rsidRPr="002469B2" w:rsidRDefault="0032521B" w:rsidP="0032521B">
      <w:pPr>
        <w:ind w:firstLine="709"/>
        <w:jc w:val="both"/>
        <w:rPr>
          <w:b/>
        </w:rPr>
      </w:pPr>
    </w:p>
    <w:p w:rsidR="0032521B" w:rsidRPr="002469B2" w:rsidRDefault="0032521B" w:rsidP="0032521B">
      <w:pPr>
        <w:ind w:firstLine="709"/>
        <w:jc w:val="both"/>
        <w:rPr>
          <w:i/>
          <w:u w:val="single"/>
        </w:rPr>
      </w:pPr>
      <w:r w:rsidRPr="002469B2">
        <w:rPr>
          <w:b/>
          <w:i/>
        </w:rPr>
        <w:t xml:space="preserve"> </w:t>
      </w:r>
      <w:r w:rsidRPr="002469B2">
        <w:rPr>
          <w:b/>
          <w:i/>
          <w:u w:val="single"/>
        </w:rPr>
        <w:t>Цементация в твердом карбюризаторе</w:t>
      </w:r>
      <w:r w:rsidRPr="002469B2">
        <w:rPr>
          <w:i/>
          <w:u w:val="single"/>
        </w:rPr>
        <w:t xml:space="preserve"> </w:t>
      </w:r>
    </w:p>
    <w:p w:rsidR="0032521B" w:rsidRPr="002469B2" w:rsidRDefault="0032521B" w:rsidP="0032521B">
      <w:pPr>
        <w:ind w:firstLine="709"/>
        <w:jc w:val="both"/>
      </w:pPr>
      <w:r w:rsidRPr="002469B2">
        <w:t xml:space="preserve">Цементация в твердом карбюризаторе является давно известным способом. Карбюризатором служит древесный уголь твердых пород (дуб, бук, береза), размельченный до зерен 5,0 – 15,0 мм с добавкой 10 – 40% углекислых солей BaCO3, Na2CO3 и др. Состав карбюризатора определяется </w:t>
      </w:r>
      <w:proofErr w:type="spellStart"/>
      <w:r w:rsidRPr="002469B2">
        <w:t>ГОСТом</w:t>
      </w:r>
      <w:proofErr w:type="spellEnd"/>
      <w:r w:rsidRPr="002469B2">
        <w:t xml:space="preserve"> 5535.</w:t>
      </w:r>
    </w:p>
    <w:p w:rsidR="0032521B" w:rsidRPr="002469B2" w:rsidRDefault="0032521B" w:rsidP="0032521B">
      <w:pPr>
        <w:ind w:firstLine="709"/>
        <w:jc w:val="both"/>
      </w:pPr>
      <w:r w:rsidRPr="002469B2">
        <w:t>При цементации детали загружают металлический ящик, наполненный карбюризатором, и подвергают нагреву в цементационной печи.</w:t>
      </w:r>
    </w:p>
    <w:p w:rsidR="0032521B" w:rsidRDefault="0032521B" w:rsidP="0032521B">
      <w:pPr>
        <w:ind w:firstLine="709"/>
        <w:jc w:val="both"/>
      </w:pPr>
      <w:r w:rsidRPr="002469B2">
        <w:t>Температуру нагрева стали выбирают по диаграмме состояния сплавов Fe-Fe</w:t>
      </w:r>
      <w:r w:rsidRPr="002469B2">
        <w:rPr>
          <w:vertAlign w:val="subscript"/>
        </w:rPr>
        <w:t>3</w:t>
      </w:r>
      <w:r w:rsidRPr="002469B2">
        <w:t>C выше точки AC</w:t>
      </w:r>
      <w:r w:rsidRPr="00BA3B3F">
        <w:rPr>
          <w:vertAlign w:val="subscript"/>
        </w:rPr>
        <w:t>3</w:t>
      </w:r>
      <w:r w:rsidRPr="002469B2">
        <w:t xml:space="preserve"> на 30 – 50</w:t>
      </w:r>
      <w:r w:rsidRPr="00BA3B3F">
        <w:rPr>
          <w:vertAlign w:val="superscript"/>
        </w:rPr>
        <w:t>о</w:t>
      </w:r>
      <w:r w:rsidRPr="002469B2">
        <w:t xml:space="preserve">С. </w:t>
      </w:r>
    </w:p>
    <w:p w:rsidR="0032521B" w:rsidRPr="00D80A3B" w:rsidRDefault="0032521B" w:rsidP="0032521B">
      <w:pPr>
        <w:ind w:firstLine="709"/>
        <w:jc w:val="both"/>
      </w:pPr>
      <w:r>
        <w:t xml:space="preserve">Уголь при температуре цементации и недостатке кислорода образует окись углерода </w:t>
      </w:r>
      <w:proofErr w:type="gramStart"/>
      <w:r>
        <w:t>СО</w:t>
      </w:r>
      <w:proofErr w:type="gramEnd"/>
      <w:r>
        <w:t>, которая при высоких температурах: неустойчива и при контакте с железной поверхностью разлагается</w:t>
      </w:r>
      <w:r w:rsidRPr="00BA3B3F">
        <w:rPr>
          <w:color w:val="000000"/>
        </w:rPr>
        <w:t xml:space="preserve"> </w:t>
      </w:r>
      <w:r>
        <w:rPr>
          <w:color w:val="000000"/>
        </w:rPr>
        <w:t>с образованием атомарного углерода, который поглощается поверхностью</w:t>
      </w:r>
      <w:r>
        <w:t>:</w:t>
      </w:r>
    </w:p>
    <w:p w:rsidR="008C4D36" w:rsidRPr="00D80A3B" w:rsidRDefault="008C4D36" w:rsidP="0032521B">
      <w:pPr>
        <w:ind w:firstLine="709"/>
        <w:jc w:val="both"/>
      </w:pPr>
    </w:p>
    <w:p w:rsidR="0032521B" w:rsidRPr="008C4D36" w:rsidRDefault="0032521B" w:rsidP="0032521B">
      <w:pPr>
        <w:shd w:val="clear" w:color="auto" w:fill="FFFFFF"/>
        <w:ind w:firstLine="720"/>
        <w:rPr>
          <w:sz w:val="28"/>
          <w:szCs w:val="28"/>
        </w:rPr>
      </w:pPr>
      <w:r w:rsidRPr="008C4D36">
        <w:rPr>
          <w:i/>
          <w:color w:val="000000"/>
          <w:sz w:val="28"/>
          <w:szCs w:val="28"/>
        </w:rPr>
        <w:t xml:space="preserve">2 </w:t>
      </w:r>
      <w:r w:rsidRPr="008C4D36">
        <w:rPr>
          <w:color w:val="000000"/>
          <w:sz w:val="28"/>
          <w:szCs w:val="28"/>
        </w:rPr>
        <w:t>СО →</w:t>
      </w:r>
      <w:r w:rsidRPr="008C4D36">
        <w:rPr>
          <w:i/>
          <w:color w:val="000000"/>
          <w:sz w:val="28"/>
          <w:szCs w:val="28"/>
        </w:rPr>
        <w:t xml:space="preserve"> </w:t>
      </w:r>
      <w:r w:rsidRPr="008C4D36">
        <w:rPr>
          <w:color w:val="000000"/>
          <w:sz w:val="28"/>
          <w:szCs w:val="28"/>
        </w:rPr>
        <w:t>С0</w:t>
      </w:r>
      <w:r w:rsidRPr="008C4D36">
        <w:rPr>
          <w:color w:val="000000"/>
          <w:sz w:val="28"/>
          <w:szCs w:val="28"/>
          <w:vertAlign w:val="subscript"/>
        </w:rPr>
        <w:t>2</w:t>
      </w:r>
      <w:r w:rsidRPr="008C4D36">
        <w:rPr>
          <w:color w:val="000000"/>
          <w:sz w:val="28"/>
          <w:szCs w:val="28"/>
        </w:rPr>
        <w:t xml:space="preserve"> + </w:t>
      </w:r>
      <w:proofErr w:type="spellStart"/>
      <w:r w:rsidRPr="008C4D36">
        <w:rPr>
          <w:color w:val="000000"/>
          <w:sz w:val="28"/>
          <w:szCs w:val="28"/>
        </w:rPr>
        <w:t>С</w:t>
      </w:r>
      <w:r w:rsidRPr="008C4D36">
        <w:rPr>
          <w:color w:val="000000"/>
          <w:sz w:val="28"/>
          <w:szCs w:val="28"/>
          <w:vertAlign w:val="subscript"/>
        </w:rPr>
        <w:t>ат</w:t>
      </w:r>
      <w:proofErr w:type="spellEnd"/>
      <w:r w:rsidRPr="008C4D36">
        <w:rPr>
          <w:color w:val="000000"/>
          <w:sz w:val="28"/>
          <w:szCs w:val="28"/>
          <w:vertAlign w:val="subscript"/>
        </w:rPr>
        <w:t xml:space="preserve">                                                                                           </w:t>
      </w:r>
      <w:r w:rsidRPr="008C4D36">
        <w:rPr>
          <w:color w:val="000000"/>
          <w:sz w:val="28"/>
          <w:szCs w:val="28"/>
        </w:rPr>
        <w:t>(3)</w:t>
      </w:r>
    </w:p>
    <w:p w:rsidR="008C4D36" w:rsidRPr="00D80A3B" w:rsidRDefault="008C4D36" w:rsidP="0032521B">
      <w:pPr>
        <w:ind w:firstLine="709"/>
        <w:jc w:val="both"/>
      </w:pPr>
    </w:p>
    <w:p w:rsidR="0032521B" w:rsidRPr="002469B2" w:rsidRDefault="0032521B" w:rsidP="0032521B">
      <w:pPr>
        <w:ind w:firstLine="709"/>
        <w:jc w:val="both"/>
      </w:pPr>
      <w:r w:rsidRPr="002469B2">
        <w:t xml:space="preserve">В присутствии </w:t>
      </w:r>
      <w:proofErr w:type="spellStart"/>
      <w:r w:rsidRPr="002469B2">
        <w:t>активизатора</w:t>
      </w:r>
      <w:proofErr w:type="spellEnd"/>
      <w:r w:rsidRPr="002469B2">
        <w:t xml:space="preserve"> (например, BaCO</w:t>
      </w:r>
      <w:r w:rsidRPr="002469B2">
        <w:rPr>
          <w:vertAlign w:val="subscript"/>
        </w:rPr>
        <w:t>3</w:t>
      </w:r>
      <w:r w:rsidRPr="002469B2">
        <w:t>) протекают следующие реакции, также с выделением углерода в атомарном состоянии:</w:t>
      </w:r>
    </w:p>
    <w:p w:rsidR="008C4D36" w:rsidRPr="00D80A3B" w:rsidRDefault="008C4D36" w:rsidP="0032521B">
      <w:pPr>
        <w:ind w:firstLine="709"/>
        <w:jc w:val="both"/>
      </w:pPr>
    </w:p>
    <w:p w:rsidR="0032521B" w:rsidRPr="008C4D36" w:rsidRDefault="0032521B" w:rsidP="0032521B">
      <w:pPr>
        <w:ind w:firstLine="709"/>
        <w:jc w:val="both"/>
        <w:rPr>
          <w:sz w:val="28"/>
          <w:szCs w:val="28"/>
          <w:lang w:val="en-US"/>
        </w:rPr>
      </w:pPr>
      <w:r w:rsidRPr="008C4D36">
        <w:rPr>
          <w:sz w:val="28"/>
          <w:szCs w:val="28"/>
          <w:lang w:val="en-US"/>
        </w:rPr>
        <w:t>BaCO</w:t>
      </w:r>
      <w:r w:rsidRPr="008C4D36">
        <w:rPr>
          <w:sz w:val="28"/>
          <w:szCs w:val="28"/>
          <w:vertAlign w:val="subscript"/>
          <w:lang w:val="en-US"/>
        </w:rPr>
        <w:t>3</w:t>
      </w:r>
      <w:r w:rsidRPr="008C4D36">
        <w:rPr>
          <w:sz w:val="28"/>
          <w:szCs w:val="28"/>
          <w:lang w:val="en-US"/>
        </w:rPr>
        <w:t xml:space="preserve"> + C </w:t>
      </w:r>
      <w:r w:rsidRPr="008C4D36">
        <w:rPr>
          <w:sz w:val="28"/>
          <w:szCs w:val="28"/>
        </w:rPr>
        <w:sym w:font="Symbol" w:char="F0DB"/>
      </w:r>
      <w:r w:rsidRPr="008C4D36">
        <w:rPr>
          <w:sz w:val="28"/>
          <w:szCs w:val="28"/>
          <w:lang w:val="en-US"/>
        </w:rPr>
        <w:t xml:space="preserve"> </w:t>
      </w:r>
      <w:proofErr w:type="spellStart"/>
      <w:r w:rsidRPr="008C4D36">
        <w:rPr>
          <w:sz w:val="28"/>
          <w:szCs w:val="28"/>
          <w:lang w:val="en-US"/>
        </w:rPr>
        <w:t>BaO</w:t>
      </w:r>
      <w:proofErr w:type="spellEnd"/>
      <w:r w:rsidRPr="008C4D36">
        <w:rPr>
          <w:sz w:val="28"/>
          <w:szCs w:val="28"/>
          <w:lang w:val="en-US"/>
        </w:rPr>
        <w:t xml:space="preserve"> + 2CO;                                             (4)</w:t>
      </w:r>
    </w:p>
    <w:p w:rsidR="008C4D36" w:rsidRDefault="008C4D36" w:rsidP="0032521B">
      <w:pPr>
        <w:ind w:firstLine="709"/>
        <w:jc w:val="both"/>
        <w:rPr>
          <w:lang w:val="en-US"/>
        </w:rPr>
      </w:pPr>
    </w:p>
    <w:p w:rsidR="0032521B" w:rsidRPr="008C4D36" w:rsidRDefault="0032521B" w:rsidP="0032521B">
      <w:pPr>
        <w:ind w:firstLine="709"/>
        <w:jc w:val="both"/>
        <w:rPr>
          <w:sz w:val="28"/>
          <w:szCs w:val="28"/>
        </w:rPr>
      </w:pPr>
      <w:proofErr w:type="gramStart"/>
      <w:r w:rsidRPr="008C4D36">
        <w:rPr>
          <w:sz w:val="28"/>
          <w:szCs w:val="28"/>
          <w:lang w:val="en-US"/>
        </w:rPr>
        <w:t xml:space="preserve">2CO </w:t>
      </w:r>
      <w:r w:rsidRPr="008C4D36">
        <w:rPr>
          <w:sz w:val="28"/>
          <w:szCs w:val="28"/>
        </w:rPr>
        <w:sym w:font="Symbol" w:char="F0DB"/>
      </w:r>
      <w:r w:rsidRPr="008C4D36">
        <w:rPr>
          <w:sz w:val="28"/>
          <w:szCs w:val="28"/>
          <w:lang w:val="en-US"/>
        </w:rPr>
        <w:t xml:space="preserve"> CO</w:t>
      </w:r>
      <w:r w:rsidRPr="008C4D36">
        <w:rPr>
          <w:sz w:val="28"/>
          <w:szCs w:val="28"/>
          <w:vertAlign w:val="subscript"/>
          <w:lang w:val="en-US"/>
        </w:rPr>
        <w:t>2</w:t>
      </w:r>
      <w:r w:rsidRPr="008C4D36">
        <w:rPr>
          <w:sz w:val="28"/>
          <w:szCs w:val="28"/>
          <w:lang w:val="en-US"/>
        </w:rPr>
        <w:t xml:space="preserve"> + C</w:t>
      </w:r>
      <w:r w:rsidRPr="008C4D36">
        <w:rPr>
          <w:sz w:val="28"/>
          <w:szCs w:val="28"/>
        </w:rPr>
        <w:t>атом</w:t>
      </w:r>
      <w:r w:rsidRPr="008C4D36">
        <w:rPr>
          <w:sz w:val="28"/>
          <w:szCs w:val="28"/>
          <w:lang w:val="en-US"/>
        </w:rPr>
        <w:t>.</w:t>
      </w:r>
      <w:proofErr w:type="gramEnd"/>
      <w:r w:rsidRPr="008C4D36">
        <w:rPr>
          <w:sz w:val="28"/>
          <w:szCs w:val="28"/>
          <w:lang w:val="en-US"/>
        </w:rPr>
        <w:t xml:space="preserve">                                                     </w:t>
      </w:r>
      <w:r w:rsidRPr="008C4D36">
        <w:rPr>
          <w:sz w:val="28"/>
          <w:szCs w:val="28"/>
        </w:rPr>
        <w:t>(5)</w:t>
      </w:r>
    </w:p>
    <w:p w:rsidR="008C4D36" w:rsidRPr="00D80A3B" w:rsidRDefault="008C4D36" w:rsidP="0032521B">
      <w:pPr>
        <w:ind w:firstLine="709"/>
        <w:jc w:val="both"/>
      </w:pPr>
    </w:p>
    <w:p w:rsidR="0032521B" w:rsidRPr="002469B2" w:rsidRDefault="0032521B" w:rsidP="0032521B">
      <w:pPr>
        <w:ind w:firstLine="709"/>
        <w:jc w:val="both"/>
      </w:pPr>
      <w:r w:rsidRPr="002469B2">
        <w:t>Преимущество цементации в твердом карбюризаторе состоит в том, что для нее не требуется специального оборудования. Она может быть проведена в обычных термических печах, обеспечивающих температуру нагрева 925-950</w:t>
      </w:r>
      <w:r w:rsidRPr="00BA3B3F">
        <w:rPr>
          <w:vertAlign w:val="superscript"/>
        </w:rPr>
        <w:t>о</w:t>
      </w:r>
      <w:r w:rsidRPr="002469B2">
        <w:t xml:space="preserve"> С.</w:t>
      </w:r>
    </w:p>
    <w:p w:rsidR="0032521B" w:rsidRPr="002469B2" w:rsidRDefault="0032521B" w:rsidP="0032521B">
      <w:pPr>
        <w:ind w:firstLine="709"/>
        <w:jc w:val="both"/>
      </w:pPr>
      <w:r w:rsidRPr="002469B2">
        <w:t>Однако процесс цементации в твердом карбюризаторе длителен, трудоемок, труднорегулируем и поэтому вытесняется более прогрессивным процессом газовой цементации.</w:t>
      </w:r>
    </w:p>
    <w:p w:rsidR="0032521B" w:rsidRPr="002469B2" w:rsidRDefault="0032521B" w:rsidP="0032521B">
      <w:pPr>
        <w:ind w:firstLine="709"/>
        <w:jc w:val="both"/>
        <w:rPr>
          <w:b/>
        </w:rPr>
      </w:pPr>
    </w:p>
    <w:p w:rsidR="0032521B" w:rsidRPr="002469B2" w:rsidRDefault="0032521B" w:rsidP="0032521B">
      <w:pPr>
        <w:ind w:firstLine="709"/>
        <w:jc w:val="both"/>
        <w:rPr>
          <w:i/>
          <w:u w:val="single"/>
        </w:rPr>
      </w:pPr>
      <w:r w:rsidRPr="002469B2">
        <w:rPr>
          <w:b/>
          <w:i/>
          <w:u w:val="single"/>
        </w:rPr>
        <w:t>Газовая цементация</w:t>
      </w:r>
      <w:r w:rsidRPr="002469B2">
        <w:rPr>
          <w:i/>
          <w:u w:val="single"/>
        </w:rPr>
        <w:t xml:space="preserve">  </w:t>
      </w:r>
    </w:p>
    <w:p w:rsidR="0032521B" w:rsidRDefault="0032521B" w:rsidP="0032521B">
      <w:pPr>
        <w:ind w:firstLine="709"/>
        <w:jc w:val="both"/>
      </w:pPr>
      <w:r w:rsidRPr="002469B2">
        <w:lastRenderedPageBreak/>
        <w:t>Газовая цементация является процессом, широко применяемым на машиностроительных заводах. В качестве карбюризатора используют</w:t>
      </w:r>
      <w:r>
        <w:t xml:space="preserve"> преимущественно природные газы - метан, пропан, бутан и др.</w:t>
      </w:r>
    </w:p>
    <w:p w:rsidR="0032521B" w:rsidRDefault="0032521B" w:rsidP="0032521B">
      <w:pPr>
        <w:ind w:firstLine="709"/>
        <w:jc w:val="both"/>
      </w:pPr>
      <w:r w:rsidRPr="002469B2">
        <w:t>В качестве  газа-носителя  применяется эндотермический газ (</w:t>
      </w:r>
      <w:proofErr w:type="spellStart"/>
      <w:r w:rsidRPr="002469B2">
        <w:t>эндогаз</w:t>
      </w:r>
      <w:proofErr w:type="spellEnd"/>
      <w:r w:rsidRPr="002469B2">
        <w:t>), получаемый в специальных обогреваемых извне агрегатах  (</w:t>
      </w:r>
      <w:proofErr w:type="spellStart"/>
      <w:r w:rsidRPr="002469B2">
        <w:t>эндогенераторах</w:t>
      </w:r>
      <w:proofErr w:type="spellEnd"/>
      <w:r w:rsidRPr="002469B2">
        <w:t>) путем частичного сжигания природного газа.</w:t>
      </w:r>
    </w:p>
    <w:p w:rsidR="0032521B" w:rsidRPr="00D80A3B" w:rsidRDefault="0032521B" w:rsidP="0032521B">
      <w:pPr>
        <w:ind w:firstLine="720"/>
      </w:pPr>
      <w:proofErr w:type="spellStart"/>
      <w:r>
        <w:t>Эндогаз</w:t>
      </w:r>
      <w:proofErr w:type="spellEnd"/>
      <w:r>
        <w:t xml:space="preserve"> –  продукт эндотермической реакции метана с воздухом  при коэффициенте избытка воздуха, равном 0,26. </w:t>
      </w:r>
    </w:p>
    <w:p w:rsidR="008C4D36" w:rsidRPr="00D80A3B" w:rsidRDefault="008C4D36" w:rsidP="0032521B">
      <w:pPr>
        <w:ind w:firstLine="720"/>
      </w:pPr>
    </w:p>
    <w:p w:rsidR="0032521B" w:rsidRPr="008C4D36" w:rsidRDefault="0032521B" w:rsidP="0032521B">
      <w:pPr>
        <w:ind w:firstLine="720"/>
        <w:rPr>
          <w:sz w:val="28"/>
          <w:szCs w:val="28"/>
        </w:rPr>
      </w:pPr>
      <w:r w:rsidRPr="008C4D36">
        <w:rPr>
          <w:sz w:val="28"/>
          <w:szCs w:val="28"/>
        </w:rPr>
        <w:t>СН</w:t>
      </w:r>
      <w:proofErr w:type="gramStart"/>
      <w:r w:rsidRPr="008C4D36">
        <w:rPr>
          <w:sz w:val="28"/>
          <w:szCs w:val="28"/>
          <w:vertAlign w:val="subscript"/>
        </w:rPr>
        <w:t>4</w:t>
      </w:r>
      <w:proofErr w:type="gramEnd"/>
      <w:r w:rsidRPr="008C4D36">
        <w:rPr>
          <w:sz w:val="28"/>
          <w:szCs w:val="28"/>
        </w:rPr>
        <w:t xml:space="preserve">  + О</w:t>
      </w:r>
      <w:r w:rsidRPr="008C4D36">
        <w:rPr>
          <w:sz w:val="28"/>
          <w:szCs w:val="28"/>
          <w:vertAlign w:val="subscript"/>
        </w:rPr>
        <w:t>2</w:t>
      </w:r>
      <w:r w:rsidRPr="008C4D36">
        <w:rPr>
          <w:sz w:val="28"/>
          <w:szCs w:val="28"/>
        </w:rPr>
        <w:t xml:space="preserve"> + </w:t>
      </w:r>
      <w:r w:rsidRPr="008C4D36">
        <w:rPr>
          <w:sz w:val="28"/>
          <w:szCs w:val="28"/>
          <w:lang w:val="en-US"/>
        </w:rPr>
        <w:t>N</w:t>
      </w:r>
      <w:r w:rsidRPr="008C4D36">
        <w:rPr>
          <w:sz w:val="28"/>
          <w:szCs w:val="28"/>
          <w:vertAlign w:val="subscript"/>
        </w:rPr>
        <w:t>2</w:t>
      </w:r>
      <w:r w:rsidRPr="008C4D36">
        <w:rPr>
          <w:sz w:val="28"/>
          <w:szCs w:val="28"/>
        </w:rPr>
        <w:t xml:space="preserve"> → СО + Н</w:t>
      </w:r>
      <w:r w:rsidRPr="008C4D36">
        <w:rPr>
          <w:sz w:val="28"/>
          <w:szCs w:val="28"/>
          <w:vertAlign w:val="subscript"/>
        </w:rPr>
        <w:t>2</w:t>
      </w:r>
      <w:r w:rsidRPr="008C4D36">
        <w:rPr>
          <w:sz w:val="28"/>
          <w:szCs w:val="28"/>
        </w:rPr>
        <w:t xml:space="preserve"> + </w:t>
      </w:r>
      <w:r w:rsidRPr="008C4D36">
        <w:rPr>
          <w:sz w:val="28"/>
          <w:szCs w:val="28"/>
          <w:lang w:val="en-US"/>
        </w:rPr>
        <w:t>N</w:t>
      </w:r>
      <w:r w:rsidRPr="008C4D36">
        <w:rPr>
          <w:sz w:val="28"/>
          <w:szCs w:val="28"/>
          <w:vertAlign w:val="subscript"/>
        </w:rPr>
        <w:t xml:space="preserve">2   </w:t>
      </w:r>
      <w:r w:rsidRPr="008C4D36">
        <w:rPr>
          <w:sz w:val="28"/>
          <w:szCs w:val="28"/>
        </w:rPr>
        <w:t>(эндотермическая реакция)          (6)</w:t>
      </w:r>
    </w:p>
    <w:p w:rsidR="008C4D36" w:rsidRPr="008C4D36" w:rsidRDefault="008C4D36" w:rsidP="0032521B">
      <w:pPr>
        <w:ind w:firstLine="720"/>
      </w:pPr>
    </w:p>
    <w:p w:rsidR="0032521B" w:rsidRDefault="0032521B" w:rsidP="0032521B">
      <w:pPr>
        <w:ind w:firstLine="720"/>
      </w:pPr>
      <w:r>
        <w:t xml:space="preserve">Эндотермическая реакция протекает  при нагреве до  1020-1050оС   в присутствии   никелевого катализатора реакции. </w:t>
      </w:r>
      <w:proofErr w:type="spellStart"/>
      <w:proofErr w:type="gramStart"/>
      <w:r>
        <w:t>Эндогаз</w:t>
      </w:r>
      <w:proofErr w:type="spellEnd"/>
      <w:r>
        <w:t xml:space="preserve"> получают в </w:t>
      </w:r>
      <w:proofErr w:type="spellStart"/>
      <w:r>
        <w:t>эндогенераторах</w:t>
      </w:r>
      <w:proofErr w:type="spellEnd"/>
      <w:r>
        <w:t>,  состоящим из реторты  с катализатором, через который пропускают смесь метана и газа в определенном соотношении.</w:t>
      </w:r>
      <w:proofErr w:type="gramEnd"/>
      <w:r>
        <w:t xml:space="preserve"> </w:t>
      </w:r>
      <w:proofErr w:type="gramStart"/>
      <w:r>
        <w:t>Готовый</w:t>
      </w:r>
      <w:proofErr w:type="gramEnd"/>
      <w:r>
        <w:t xml:space="preserve"> </w:t>
      </w:r>
      <w:proofErr w:type="spellStart"/>
      <w:r>
        <w:t>эндогаз</w:t>
      </w:r>
      <w:proofErr w:type="spellEnd"/>
      <w:r>
        <w:t xml:space="preserve"> охлаждают для  удаления    конденсата   и подают потребителям (в печь).</w:t>
      </w:r>
    </w:p>
    <w:p w:rsidR="0032521B" w:rsidRDefault="0032521B" w:rsidP="0032521B">
      <w:pPr>
        <w:ind w:firstLine="709"/>
        <w:jc w:val="both"/>
      </w:pPr>
      <w:proofErr w:type="spellStart"/>
      <w:r>
        <w:t>Эндогаз</w:t>
      </w:r>
      <w:proofErr w:type="spellEnd"/>
      <w:r>
        <w:t xml:space="preserve"> состоит  (в среднем) из 20%СО, 40%Н</w:t>
      </w:r>
      <w:proofErr w:type="gramStart"/>
      <w:r w:rsidRPr="00BA3B3F">
        <w:rPr>
          <w:vertAlign w:val="subscript"/>
        </w:rPr>
        <w:t>2</w:t>
      </w:r>
      <w:proofErr w:type="gramEnd"/>
      <w:r>
        <w:t xml:space="preserve"> и 40% </w:t>
      </w:r>
      <w:r>
        <w:rPr>
          <w:lang w:val="en-US"/>
        </w:rPr>
        <w:t>N</w:t>
      </w:r>
      <w:r w:rsidRPr="00BA3B3F">
        <w:rPr>
          <w:vertAlign w:val="subscript"/>
        </w:rPr>
        <w:t>2</w:t>
      </w:r>
    </w:p>
    <w:p w:rsidR="0032521B" w:rsidRPr="00BA3B3F" w:rsidRDefault="0032521B" w:rsidP="0032521B">
      <w:pPr>
        <w:ind w:firstLine="709"/>
        <w:jc w:val="both"/>
      </w:pPr>
      <w:r w:rsidRPr="00BF3775">
        <w:t>В  реакционном пространстве печи  протекают три  осно</w:t>
      </w:r>
      <w:r w:rsidR="00442187">
        <w:t>в</w:t>
      </w:r>
      <w:r w:rsidRPr="00BF3775">
        <w:t>ные реакции  - поставщики атомарного углерода</w:t>
      </w:r>
      <w:r>
        <w:t>:</w:t>
      </w:r>
    </w:p>
    <w:p w:rsidR="008C4D36" w:rsidRPr="00D80A3B" w:rsidRDefault="008C4D36" w:rsidP="008C4D36">
      <w:pPr>
        <w:tabs>
          <w:tab w:val="left" w:pos="8505"/>
        </w:tabs>
        <w:ind w:firstLine="737"/>
        <w:rPr>
          <w:sz w:val="28"/>
          <w:szCs w:val="28"/>
        </w:rPr>
      </w:pPr>
    </w:p>
    <w:p w:rsidR="0032521B" w:rsidRPr="008C4D36" w:rsidRDefault="0032521B" w:rsidP="008C4D36">
      <w:pPr>
        <w:tabs>
          <w:tab w:val="left" w:pos="8505"/>
        </w:tabs>
        <w:ind w:firstLine="737"/>
        <w:rPr>
          <w:sz w:val="28"/>
          <w:szCs w:val="28"/>
        </w:rPr>
      </w:pPr>
      <w:r w:rsidRPr="008C4D36">
        <w:rPr>
          <w:sz w:val="28"/>
          <w:szCs w:val="28"/>
        </w:rPr>
        <w:t>СН</w:t>
      </w:r>
      <w:proofErr w:type="gramStart"/>
      <w:r w:rsidRPr="008C4D36">
        <w:rPr>
          <w:sz w:val="28"/>
          <w:szCs w:val="28"/>
          <w:vertAlign w:val="subscript"/>
        </w:rPr>
        <w:t>4</w:t>
      </w:r>
      <w:proofErr w:type="gramEnd"/>
      <w:r w:rsidRPr="008C4D36">
        <w:rPr>
          <w:sz w:val="28"/>
          <w:szCs w:val="28"/>
        </w:rPr>
        <w:t xml:space="preserve"> </w:t>
      </w:r>
      <w:r w:rsidRPr="008C4D36">
        <w:rPr>
          <w:sz w:val="28"/>
          <w:szCs w:val="28"/>
        </w:rPr>
        <w:sym w:font="Symbol" w:char="F0AE"/>
      </w:r>
      <w:r w:rsidRPr="008C4D36">
        <w:rPr>
          <w:sz w:val="28"/>
          <w:szCs w:val="28"/>
        </w:rPr>
        <w:t xml:space="preserve"> 2Н</w:t>
      </w:r>
      <w:r w:rsidRPr="008C4D36">
        <w:rPr>
          <w:sz w:val="28"/>
          <w:szCs w:val="28"/>
          <w:vertAlign w:val="subscript"/>
        </w:rPr>
        <w:t>2</w:t>
      </w:r>
      <w:r w:rsidRPr="008C4D36">
        <w:rPr>
          <w:sz w:val="28"/>
          <w:szCs w:val="28"/>
        </w:rPr>
        <w:t xml:space="preserve"> + </w:t>
      </w:r>
      <w:proofErr w:type="spellStart"/>
      <w:r w:rsidRPr="008C4D36">
        <w:rPr>
          <w:sz w:val="28"/>
          <w:szCs w:val="28"/>
        </w:rPr>
        <w:t>С</w:t>
      </w:r>
      <w:r w:rsidRPr="008C4D36">
        <w:rPr>
          <w:sz w:val="28"/>
          <w:szCs w:val="28"/>
          <w:vertAlign w:val="subscript"/>
        </w:rPr>
        <w:t>ат</w:t>
      </w:r>
      <w:proofErr w:type="spellEnd"/>
      <w:r w:rsidRPr="008C4D36">
        <w:rPr>
          <w:sz w:val="28"/>
          <w:szCs w:val="28"/>
          <w:vertAlign w:val="subscript"/>
        </w:rPr>
        <w:t xml:space="preserve">  </w:t>
      </w:r>
      <w:r w:rsidRPr="008C4D36">
        <w:rPr>
          <w:sz w:val="28"/>
          <w:szCs w:val="28"/>
        </w:rPr>
        <w:t xml:space="preserve"> (реакция диссоциации метана)         </w:t>
      </w:r>
      <w:r w:rsidR="008C4D36" w:rsidRPr="008C4D36">
        <w:rPr>
          <w:sz w:val="28"/>
          <w:szCs w:val="28"/>
        </w:rPr>
        <w:t xml:space="preserve">             </w:t>
      </w:r>
      <w:r w:rsidRPr="008C4D36">
        <w:rPr>
          <w:sz w:val="28"/>
          <w:szCs w:val="28"/>
        </w:rPr>
        <w:t xml:space="preserve">       (7)</w:t>
      </w:r>
    </w:p>
    <w:p w:rsidR="0032521B" w:rsidRPr="008C4D36" w:rsidRDefault="0032521B" w:rsidP="008C4D36">
      <w:pPr>
        <w:tabs>
          <w:tab w:val="left" w:pos="8505"/>
        </w:tabs>
        <w:ind w:firstLine="737"/>
        <w:rPr>
          <w:sz w:val="28"/>
          <w:szCs w:val="28"/>
        </w:rPr>
      </w:pPr>
      <w:r w:rsidRPr="008C4D36">
        <w:rPr>
          <w:sz w:val="28"/>
          <w:szCs w:val="28"/>
        </w:rPr>
        <w:t xml:space="preserve">2СО </w:t>
      </w:r>
      <w:r w:rsidRPr="008C4D36">
        <w:rPr>
          <w:sz w:val="28"/>
          <w:szCs w:val="28"/>
        </w:rPr>
        <w:sym w:font="Symbol" w:char="F0AE"/>
      </w:r>
      <w:r w:rsidRPr="008C4D36">
        <w:rPr>
          <w:sz w:val="28"/>
          <w:szCs w:val="28"/>
        </w:rPr>
        <w:t xml:space="preserve"> СО</w:t>
      </w:r>
      <w:proofErr w:type="gramStart"/>
      <w:r w:rsidRPr="008C4D36">
        <w:rPr>
          <w:sz w:val="28"/>
          <w:szCs w:val="28"/>
          <w:vertAlign w:val="subscript"/>
        </w:rPr>
        <w:t>2</w:t>
      </w:r>
      <w:proofErr w:type="gramEnd"/>
      <w:r w:rsidRPr="008C4D36">
        <w:rPr>
          <w:sz w:val="28"/>
          <w:szCs w:val="28"/>
        </w:rPr>
        <w:t xml:space="preserve"> + </w:t>
      </w:r>
      <w:proofErr w:type="spellStart"/>
      <w:r w:rsidRPr="008C4D36">
        <w:rPr>
          <w:sz w:val="28"/>
          <w:szCs w:val="28"/>
        </w:rPr>
        <w:t>С</w:t>
      </w:r>
      <w:r w:rsidRPr="008C4D36">
        <w:rPr>
          <w:sz w:val="28"/>
          <w:szCs w:val="28"/>
          <w:vertAlign w:val="subscript"/>
        </w:rPr>
        <w:t>ат</w:t>
      </w:r>
      <w:proofErr w:type="spellEnd"/>
      <w:r w:rsidRPr="008C4D36">
        <w:rPr>
          <w:sz w:val="28"/>
          <w:szCs w:val="28"/>
          <w:vertAlign w:val="subscript"/>
        </w:rPr>
        <w:t xml:space="preserve"> </w:t>
      </w:r>
      <w:r w:rsidRPr="008C4D36">
        <w:rPr>
          <w:sz w:val="28"/>
          <w:szCs w:val="28"/>
        </w:rPr>
        <w:t xml:space="preserve"> (реакция диссоциации СО)              </w:t>
      </w:r>
      <w:r w:rsidR="008C4D36" w:rsidRPr="008C4D36">
        <w:rPr>
          <w:sz w:val="28"/>
          <w:szCs w:val="28"/>
        </w:rPr>
        <w:t xml:space="preserve">              </w:t>
      </w:r>
      <w:r w:rsidRPr="008C4D36">
        <w:rPr>
          <w:sz w:val="28"/>
          <w:szCs w:val="28"/>
        </w:rPr>
        <w:t xml:space="preserve">       (8)</w:t>
      </w:r>
    </w:p>
    <w:p w:rsidR="0032521B" w:rsidRPr="008C4D36" w:rsidRDefault="0032521B" w:rsidP="008C4D36">
      <w:pPr>
        <w:tabs>
          <w:tab w:val="left" w:pos="8505"/>
        </w:tabs>
        <w:ind w:firstLine="737"/>
        <w:rPr>
          <w:sz w:val="28"/>
          <w:szCs w:val="28"/>
        </w:rPr>
      </w:pPr>
      <w:r w:rsidRPr="008C4D36">
        <w:rPr>
          <w:sz w:val="28"/>
          <w:szCs w:val="28"/>
        </w:rPr>
        <w:t>СО+Н</w:t>
      </w:r>
      <w:proofErr w:type="gramStart"/>
      <w:r w:rsidRPr="008C4D36">
        <w:rPr>
          <w:sz w:val="28"/>
          <w:szCs w:val="28"/>
          <w:vertAlign w:val="subscript"/>
        </w:rPr>
        <w:t>2</w:t>
      </w:r>
      <w:proofErr w:type="gramEnd"/>
      <w:r w:rsidRPr="008C4D36">
        <w:rPr>
          <w:sz w:val="28"/>
          <w:szCs w:val="28"/>
        </w:rPr>
        <w:t xml:space="preserve"> </w:t>
      </w:r>
      <w:r w:rsidRPr="008C4D36">
        <w:rPr>
          <w:sz w:val="28"/>
          <w:szCs w:val="28"/>
        </w:rPr>
        <w:sym w:font="Symbol" w:char="F0AE"/>
      </w:r>
      <w:r w:rsidRPr="008C4D36">
        <w:rPr>
          <w:sz w:val="28"/>
          <w:szCs w:val="28"/>
        </w:rPr>
        <w:t xml:space="preserve"> </w:t>
      </w:r>
      <w:proofErr w:type="spellStart"/>
      <w:r w:rsidRPr="008C4D36">
        <w:rPr>
          <w:sz w:val="28"/>
          <w:szCs w:val="28"/>
        </w:rPr>
        <w:t>С</w:t>
      </w:r>
      <w:r w:rsidRPr="008C4D36">
        <w:rPr>
          <w:sz w:val="28"/>
          <w:szCs w:val="28"/>
          <w:vertAlign w:val="subscript"/>
        </w:rPr>
        <w:t>ат</w:t>
      </w:r>
      <w:proofErr w:type="spellEnd"/>
      <w:r w:rsidRPr="008C4D36">
        <w:rPr>
          <w:sz w:val="28"/>
          <w:szCs w:val="28"/>
        </w:rPr>
        <w:t xml:space="preserve"> + Н</w:t>
      </w:r>
      <w:r w:rsidRPr="008C4D36">
        <w:rPr>
          <w:sz w:val="28"/>
          <w:szCs w:val="28"/>
          <w:vertAlign w:val="subscript"/>
        </w:rPr>
        <w:t>2</w:t>
      </w:r>
      <w:r w:rsidRPr="008C4D36">
        <w:rPr>
          <w:sz w:val="28"/>
          <w:szCs w:val="28"/>
        </w:rPr>
        <w:t xml:space="preserve">О  (гетерогенная реакция водяного пара) </w:t>
      </w:r>
      <w:r w:rsidR="008C4D36" w:rsidRPr="008C4D36">
        <w:rPr>
          <w:sz w:val="28"/>
          <w:szCs w:val="28"/>
        </w:rPr>
        <w:t xml:space="preserve">         </w:t>
      </w:r>
      <w:r w:rsidRPr="008C4D36">
        <w:rPr>
          <w:sz w:val="28"/>
          <w:szCs w:val="28"/>
        </w:rPr>
        <w:t xml:space="preserve"> </w:t>
      </w:r>
      <w:r w:rsidR="008C4D36" w:rsidRPr="008C4D36">
        <w:rPr>
          <w:sz w:val="28"/>
          <w:szCs w:val="28"/>
        </w:rPr>
        <w:t>(</w:t>
      </w:r>
      <w:r w:rsidRPr="008C4D36">
        <w:rPr>
          <w:sz w:val="28"/>
          <w:szCs w:val="28"/>
        </w:rPr>
        <w:t>9)</w:t>
      </w:r>
    </w:p>
    <w:p w:rsidR="0032521B" w:rsidRPr="008C4D36" w:rsidRDefault="0032521B" w:rsidP="0032521B">
      <w:pPr>
        <w:ind w:firstLine="709"/>
        <w:jc w:val="both"/>
        <w:rPr>
          <w:sz w:val="28"/>
          <w:szCs w:val="28"/>
        </w:rPr>
      </w:pPr>
    </w:p>
    <w:p w:rsidR="0032521B" w:rsidRDefault="0032521B" w:rsidP="0032521B">
      <w:pPr>
        <w:tabs>
          <w:tab w:val="left" w:pos="8505"/>
        </w:tabs>
        <w:ind w:firstLine="720"/>
        <w:jc w:val="both"/>
      </w:pPr>
      <w:r>
        <w:t>Атомарный углерод, образующийся в результате   реакций 7...9  адсорбируется поверхностью детали и диффундирует с поверхности в кристаллическую решетку, науглероживая поверхностный слой детали.</w:t>
      </w:r>
    </w:p>
    <w:p w:rsidR="0032521B" w:rsidRDefault="0032521B" w:rsidP="0032521B">
      <w:pPr>
        <w:tabs>
          <w:tab w:val="left" w:pos="8505"/>
        </w:tabs>
        <w:ind w:firstLine="720"/>
        <w:jc w:val="both"/>
      </w:pPr>
      <w:r>
        <w:t xml:space="preserve">В рабочей атмосфере также  протекает   гомогенная реакция водяного пара, с помощью которой  мгновенно   устанавливается  газовое равновесие насыщающей атмосферы: </w:t>
      </w:r>
    </w:p>
    <w:p w:rsidR="0032521B" w:rsidRPr="008C4D36" w:rsidRDefault="0032521B" w:rsidP="0032521B">
      <w:pPr>
        <w:ind w:firstLine="709"/>
        <w:jc w:val="both"/>
        <w:rPr>
          <w:sz w:val="28"/>
          <w:szCs w:val="28"/>
        </w:rPr>
      </w:pPr>
      <w:r w:rsidRPr="008C4D36">
        <w:rPr>
          <w:sz w:val="28"/>
          <w:szCs w:val="28"/>
        </w:rPr>
        <w:t xml:space="preserve"> СО</w:t>
      </w:r>
      <w:proofErr w:type="gramStart"/>
      <w:r w:rsidRPr="008C4D36">
        <w:rPr>
          <w:sz w:val="28"/>
          <w:szCs w:val="28"/>
          <w:vertAlign w:val="subscript"/>
        </w:rPr>
        <w:t>2</w:t>
      </w:r>
      <w:proofErr w:type="gramEnd"/>
      <w:r w:rsidRPr="008C4D36">
        <w:rPr>
          <w:sz w:val="28"/>
          <w:szCs w:val="28"/>
        </w:rPr>
        <w:t>+Н</w:t>
      </w:r>
      <w:r w:rsidRPr="008C4D36">
        <w:rPr>
          <w:sz w:val="28"/>
          <w:szCs w:val="28"/>
          <w:vertAlign w:val="subscript"/>
        </w:rPr>
        <w:t>2</w:t>
      </w:r>
      <w:r w:rsidRPr="008C4D36">
        <w:rPr>
          <w:sz w:val="28"/>
          <w:szCs w:val="28"/>
        </w:rPr>
        <w:t xml:space="preserve"> </w:t>
      </w:r>
      <w:r w:rsidRPr="008C4D36">
        <w:rPr>
          <w:sz w:val="28"/>
          <w:szCs w:val="28"/>
        </w:rPr>
        <w:sym w:font="Symbol" w:char="F0AE"/>
      </w:r>
      <w:r w:rsidRPr="008C4D36">
        <w:rPr>
          <w:sz w:val="28"/>
          <w:szCs w:val="28"/>
        </w:rPr>
        <w:t xml:space="preserve"> СО + Н</w:t>
      </w:r>
      <w:r w:rsidRPr="008C4D36">
        <w:rPr>
          <w:sz w:val="28"/>
          <w:szCs w:val="28"/>
          <w:vertAlign w:val="subscript"/>
        </w:rPr>
        <w:t>2</w:t>
      </w:r>
      <w:r w:rsidRPr="008C4D36">
        <w:rPr>
          <w:sz w:val="28"/>
          <w:szCs w:val="28"/>
        </w:rPr>
        <w:t xml:space="preserve">О                                                                           (10)                                   </w:t>
      </w:r>
    </w:p>
    <w:p w:rsidR="0032521B" w:rsidRDefault="0032521B" w:rsidP="0032521B">
      <w:pPr>
        <w:ind w:firstLine="709"/>
        <w:jc w:val="both"/>
      </w:pPr>
    </w:p>
    <w:p w:rsidR="0032521B" w:rsidRPr="00D80A3B" w:rsidRDefault="0032521B" w:rsidP="0032521B">
      <w:pPr>
        <w:tabs>
          <w:tab w:val="left" w:pos="8505"/>
        </w:tabs>
        <w:ind w:firstLine="720"/>
        <w:jc w:val="both"/>
      </w:pPr>
      <w:r>
        <w:t>Насыщающая способность  атмосферы определяется  так называемыми активностью углерода  (Ас) и  углеродным потенциалом  (</w:t>
      </w:r>
      <w:proofErr w:type="spellStart"/>
      <w:r>
        <w:t>Сг</w:t>
      </w:r>
      <w:proofErr w:type="spellEnd"/>
      <w:r>
        <w:t xml:space="preserve">), </w:t>
      </w:r>
      <w:proofErr w:type="gramStart"/>
      <w:r>
        <w:t>связанных</w:t>
      </w:r>
      <w:proofErr w:type="gramEnd"/>
      <w:r>
        <w:t xml:space="preserve"> друг с другом экспоненциальной зависимостью:</w:t>
      </w:r>
    </w:p>
    <w:p w:rsidR="008C4D36" w:rsidRPr="00D80A3B" w:rsidRDefault="008C4D36" w:rsidP="0032521B">
      <w:pPr>
        <w:tabs>
          <w:tab w:val="left" w:pos="8505"/>
        </w:tabs>
        <w:ind w:firstLine="720"/>
        <w:jc w:val="both"/>
      </w:pPr>
    </w:p>
    <w:p w:rsidR="008C4D36" w:rsidRPr="00D80A3B" w:rsidRDefault="00A57473" w:rsidP="0032521B">
      <w:pPr>
        <w:tabs>
          <w:tab w:val="left" w:pos="8505"/>
        </w:tabs>
        <w:ind w:firstLine="720"/>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г</m:t>
            </m:r>
          </m:sub>
        </m:sSub>
      </m:oMath>
      <w:r w:rsidR="008C4D36" w:rsidRPr="00D80A3B">
        <w:rPr>
          <w:i/>
          <w:sz w:val="28"/>
          <w:szCs w:val="28"/>
        </w:rPr>
        <w:t xml:space="preserve"> = </w:t>
      </w:r>
      <m:oMath>
        <m:f>
          <m:fPr>
            <m:ctrlPr>
              <w:rPr>
                <w:rFonts w:ascii="Cambria Math" w:hAnsi="Cambria Math"/>
                <w:i/>
                <w:sz w:val="28"/>
                <w:szCs w:val="28"/>
              </w:rPr>
            </m:ctrlPr>
          </m:fPr>
          <m:num>
            <m:r>
              <w:rPr>
                <w:rFonts w:ascii="Cambria Math" w:hAnsi="Cambria Math"/>
                <w:sz w:val="28"/>
                <w:szCs w:val="28"/>
              </w:rPr>
              <m:t>Ас •100%</m:t>
            </m:r>
          </m:num>
          <m:den>
            <m:r>
              <w:rPr>
                <w:rFonts w:ascii="Cambria Math" w:hAnsi="Cambria Math"/>
                <w:sz w:val="28"/>
                <w:szCs w:val="28"/>
              </w:rPr>
              <m:t>1,07•</m:t>
            </m:r>
            <m:func>
              <m:funcPr>
                <m:ctrlPr>
                  <w:rPr>
                    <w:rFonts w:ascii="Cambria Math" w:hAnsi="Cambria Math"/>
                    <w:i/>
                    <w:sz w:val="28"/>
                    <w:szCs w:val="28"/>
                    <w:lang w:val="en-US"/>
                  </w:rPr>
                </m:ctrlPr>
              </m:funcPr>
              <m:fName>
                <m:r>
                  <m:rPr>
                    <m:sty m:val="p"/>
                  </m:rPr>
                  <w:rPr>
                    <w:rFonts w:ascii="Cambria Math" w:hAnsi="Cambria Math"/>
                    <w:sz w:val="28"/>
                    <w:szCs w:val="28"/>
                    <w:lang w:val="en-US"/>
                  </w:rPr>
                  <m:t>exp</m:t>
                </m:r>
                <m:ctrlPr>
                  <w:rPr>
                    <w:rFonts w:ascii="Cambria Math" w:hAnsi="Cambria Math"/>
                    <w:i/>
                    <w:sz w:val="28"/>
                    <w:szCs w:val="28"/>
                  </w:rPr>
                </m:ctrlPr>
              </m:fName>
              <m:e>
                <m:d>
                  <m:dPr>
                    <m:ctrlPr>
                      <w:rPr>
                        <w:rFonts w:ascii="Cambria Math" w:hAnsi="Cambria Math"/>
                        <w:i/>
                        <w:sz w:val="28"/>
                        <w:szCs w:val="28"/>
                      </w:rPr>
                    </m:ctrlPr>
                  </m:dPr>
                  <m:e>
                    <m:f>
                      <m:fPr>
                        <m:type m:val="skw"/>
                        <m:ctrlPr>
                          <w:rPr>
                            <w:rFonts w:ascii="Cambria Math" w:hAnsi="Cambria Math"/>
                            <w:i/>
                            <w:sz w:val="28"/>
                            <w:szCs w:val="28"/>
                          </w:rPr>
                        </m:ctrlPr>
                      </m:fPr>
                      <m:num>
                        <m:r>
                          <w:rPr>
                            <w:rFonts w:ascii="Cambria Math" w:hAnsi="Cambria Math"/>
                            <w:sz w:val="28"/>
                            <w:szCs w:val="28"/>
                          </w:rPr>
                          <m:t>4798,6</m:t>
                        </m:r>
                      </m:num>
                      <m:den>
                        <m:r>
                          <w:rPr>
                            <w:rFonts w:ascii="Cambria Math" w:hAnsi="Cambria Math"/>
                            <w:sz w:val="28"/>
                            <w:szCs w:val="28"/>
                          </w:rPr>
                          <m:t>T</m:t>
                        </m:r>
                      </m:den>
                    </m:f>
                  </m:e>
                </m:d>
                <m:r>
                  <w:rPr>
                    <w:rFonts w:ascii="Cambria Math" w:hAnsi="Cambria Math"/>
                    <w:sz w:val="28"/>
                    <w:szCs w:val="28"/>
                  </w:rPr>
                  <m:t xml:space="preserve"> + 19,5•Ac</m:t>
                </m:r>
              </m:e>
            </m:func>
          </m:den>
        </m:f>
      </m:oMath>
      <w:r w:rsidR="008C4D36" w:rsidRPr="00D80A3B">
        <w:rPr>
          <w:i/>
          <w:sz w:val="28"/>
          <w:szCs w:val="28"/>
        </w:rPr>
        <w:t xml:space="preserve">                                                          </w:t>
      </w:r>
      <w:r w:rsidR="008C4D36" w:rsidRPr="00D80A3B">
        <w:rPr>
          <w:sz w:val="28"/>
          <w:szCs w:val="28"/>
        </w:rPr>
        <w:t xml:space="preserve"> (11)</w:t>
      </w:r>
    </w:p>
    <w:p w:rsidR="008C4D36" w:rsidRPr="00D80A3B" w:rsidRDefault="008C4D36" w:rsidP="0032521B">
      <w:pPr>
        <w:tabs>
          <w:tab w:val="left" w:pos="8505"/>
        </w:tabs>
        <w:ind w:firstLine="720"/>
        <w:jc w:val="both"/>
        <w:rPr>
          <w:sz w:val="28"/>
          <w:szCs w:val="28"/>
        </w:rPr>
      </w:pPr>
    </w:p>
    <w:p w:rsidR="0032521B" w:rsidRPr="002469B2" w:rsidRDefault="0032521B" w:rsidP="0032521B">
      <w:pPr>
        <w:ind w:firstLine="709"/>
        <w:jc w:val="both"/>
      </w:pPr>
      <w:r w:rsidRPr="002469B2">
        <w:t xml:space="preserve">В серийном производстве газовую цементацию обычно проводят в шахтных печах, а в крупносерийном и массовом производствах – в </w:t>
      </w:r>
      <w:proofErr w:type="spellStart"/>
      <w:r w:rsidRPr="002469B2">
        <w:t>безмуфельных</w:t>
      </w:r>
      <w:proofErr w:type="spellEnd"/>
      <w:r w:rsidRPr="002469B2">
        <w:t xml:space="preserve"> печах непрерывного действия. В этих установках весь цикл химико-термической обработки (цементация, закалка и низкий отпуск) полностью механизирован и автоматизирован.</w:t>
      </w:r>
    </w:p>
    <w:p w:rsidR="0032521B" w:rsidRPr="002469B2" w:rsidRDefault="0032521B" w:rsidP="0032521B">
      <w:pPr>
        <w:ind w:firstLine="709"/>
        <w:jc w:val="both"/>
      </w:pPr>
      <w:r w:rsidRPr="002469B2">
        <w:t>Скорость газовой цементации при температуре 930-950</w:t>
      </w:r>
      <w:proofErr w:type="gramStart"/>
      <w:r w:rsidRPr="002469B2">
        <w:t>°С</w:t>
      </w:r>
      <w:proofErr w:type="gramEnd"/>
      <w:r w:rsidRPr="002469B2">
        <w:t xml:space="preserve"> составляет 0,12-0,15 мм/ч при толщине слоя до 1,5-1,7 мм.</w:t>
      </w:r>
    </w:p>
    <w:p w:rsidR="0032521B" w:rsidRPr="002469B2" w:rsidRDefault="0032521B" w:rsidP="0032521B">
      <w:pPr>
        <w:ind w:left="1287"/>
        <w:jc w:val="both"/>
      </w:pPr>
    </w:p>
    <w:p w:rsidR="0032521B" w:rsidRPr="002469B2" w:rsidRDefault="0032521B" w:rsidP="0032521B">
      <w:pPr>
        <w:ind w:firstLine="709"/>
        <w:jc w:val="both"/>
        <w:rPr>
          <w:i/>
          <w:u w:val="single"/>
        </w:rPr>
      </w:pPr>
      <w:r w:rsidRPr="002469B2">
        <w:rPr>
          <w:b/>
          <w:i/>
          <w:u w:val="single"/>
        </w:rPr>
        <w:t xml:space="preserve"> Термическая обработка стали после цементации</w:t>
      </w:r>
      <w:r w:rsidRPr="002469B2">
        <w:rPr>
          <w:i/>
          <w:u w:val="single"/>
        </w:rPr>
        <w:t xml:space="preserve">. </w:t>
      </w:r>
    </w:p>
    <w:p w:rsidR="0032521B" w:rsidRPr="002469B2" w:rsidRDefault="0032521B" w:rsidP="0032521B">
      <w:pPr>
        <w:ind w:firstLine="709"/>
        <w:jc w:val="both"/>
      </w:pPr>
      <w:r w:rsidRPr="002469B2">
        <w:t xml:space="preserve">Процесс цементации обеспечивает только насыщение поверхностного слоя детали углеродом. Ее окончательные свойства достигаются в результате термической обработки, выполняемой после цементации. </w:t>
      </w:r>
    </w:p>
    <w:p w:rsidR="0032521B" w:rsidRPr="002469B2" w:rsidRDefault="0032521B" w:rsidP="0032521B">
      <w:pPr>
        <w:ind w:firstLine="709"/>
        <w:jc w:val="both"/>
      </w:pPr>
      <w:r w:rsidRPr="002469B2">
        <w:lastRenderedPageBreak/>
        <w:t xml:space="preserve">Термической обработкой можно исправить структуру и измельчить зерно сердцевины и </w:t>
      </w:r>
      <w:proofErr w:type="spellStart"/>
      <w:r w:rsidRPr="002469B2">
        <w:t>цементованного</w:t>
      </w:r>
      <w:proofErr w:type="spellEnd"/>
      <w:r w:rsidRPr="002469B2">
        <w:t xml:space="preserve"> слоя, неизбежно увеличивающееся во время длительной выдержки при высокой температуре цементации, получить высокую твердость в </w:t>
      </w:r>
      <w:proofErr w:type="spellStart"/>
      <w:r w:rsidRPr="002469B2">
        <w:t>цементованном</w:t>
      </w:r>
      <w:proofErr w:type="spellEnd"/>
      <w:r w:rsidRPr="002469B2">
        <w:t xml:space="preserve"> слое и хорошие механические свойства сердцевины; устранить карбидную сетку в </w:t>
      </w:r>
      <w:proofErr w:type="spellStart"/>
      <w:r w:rsidRPr="002469B2">
        <w:t>цементованном</w:t>
      </w:r>
      <w:proofErr w:type="spellEnd"/>
      <w:r w:rsidRPr="002469B2">
        <w:t xml:space="preserve"> слое, которая может возникнуть при насыщении его углеродом до </w:t>
      </w:r>
      <w:proofErr w:type="spellStart"/>
      <w:r w:rsidRPr="002469B2">
        <w:t>заэвтектоидной</w:t>
      </w:r>
      <w:proofErr w:type="spellEnd"/>
      <w:r w:rsidRPr="002469B2">
        <w:t xml:space="preserve"> концентрации.</w:t>
      </w:r>
    </w:p>
    <w:p w:rsidR="0032521B" w:rsidRPr="002469B2" w:rsidRDefault="0032521B" w:rsidP="0032521B">
      <w:pPr>
        <w:ind w:firstLine="709"/>
        <w:jc w:val="both"/>
      </w:pPr>
      <w:r w:rsidRPr="002469B2">
        <w:t xml:space="preserve">После цементации термическая обработка ответственных деталей нередко состоит из двойной закалки и отпуска (рис. 2). </w:t>
      </w:r>
    </w:p>
    <w:p w:rsidR="008C1912" w:rsidRDefault="008C1912" w:rsidP="0032521B">
      <w:pPr>
        <w:ind w:firstLine="709"/>
        <w:jc w:val="both"/>
        <w:rPr>
          <w:lang w:val="en-US"/>
        </w:rPr>
      </w:pPr>
      <w:r>
        <w:rPr>
          <w:noProof/>
        </w:rPr>
        <w:drawing>
          <wp:inline distT="0" distB="0" distL="0" distR="0">
            <wp:extent cx="5936615" cy="2402205"/>
            <wp:effectExtent l="0" t="0" r="6985" b="0"/>
            <wp:docPr id="13333" name="Рисунок 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6615" cy="2402205"/>
                    </a:xfrm>
                    <a:prstGeom prst="rect">
                      <a:avLst/>
                    </a:prstGeom>
                    <a:noFill/>
                    <a:ln>
                      <a:noFill/>
                    </a:ln>
                  </pic:spPr>
                </pic:pic>
              </a:graphicData>
            </a:graphic>
          </wp:inline>
        </w:drawing>
      </w:r>
    </w:p>
    <w:p w:rsidR="0032521B" w:rsidRPr="002469B2" w:rsidRDefault="0032521B" w:rsidP="0032521B">
      <w:pPr>
        <w:ind w:firstLine="709"/>
        <w:jc w:val="both"/>
      </w:pPr>
      <w:r w:rsidRPr="00A31288">
        <w:t>Рис. 2 Двойная закалка после цементации</w:t>
      </w:r>
    </w:p>
    <w:p w:rsidR="0032521B" w:rsidRPr="002469B2" w:rsidRDefault="0032521B" w:rsidP="0032521B">
      <w:pPr>
        <w:ind w:firstLine="709"/>
        <w:jc w:val="both"/>
      </w:pPr>
    </w:p>
    <w:p w:rsidR="0032521B" w:rsidRPr="002469B2" w:rsidRDefault="0032521B" w:rsidP="0032521B">
      <w:pPr>
        <w:ind w:firstLine="709"/>
        <w:jc w:val="both"/>
      </w:pPr>
      <w:r w:rsidRPr="002469B2">
        <w:t>Первую закалку (или нормализацию) с нагревом до 880-900</w:t>
      </w:r>
      <w:proofErr w:type="gramStart"/>
      <w:r w:rsidRPr="002469B2">
        <w:t xml:space="preserve"> °С</w:t>
      </w:r>
      <w:proofErr w:type="gramEnd"/>
      <w:r w:rsidRPr="002469B2">
        <w:t xml:space="preserve"> назначают для исправления структуры сердцевины. Кроме того, при нагреве в поверхностном слое  в аустените растворяется </w:t>
      </w:r>
      <w:proofErr w:type="spellStart"/>
      <w:r w:rsidRPr="002469B2">
        <w:t>цементитная</w:t>
      </w:r>
      <w:proofErr w:type="spellEnd"/>
      <w:r w:rsidRPr="002469B2">
        <w:t xml:space="preserve"> сетка, которая уже вновь при быстром охлаждении не образуется. Вторую закалку проводят с нагревом 760-780</w:t>
      </w:r>
      <w:proofErr w:type="gramStart"/>
      <w:r w:rsidRPr="002469B2">
        <w:t xml:space="preserve"> °С</w:t>
      </w:r>
      <w:proofErr w:type="gramEnd"/>
      <w:r w:rsidRPr="002469B2">
        <w:t xml:space="preserve">  для устранения перегрева </w:t>
      </w:r>
      <w:proofErr w:type="spellStart"/>
      <w:r w:rsidRPr="002469B2">
        <w:t>цементованного</w:t>
      </w:r>
      <w:proofErr w:type="spellEnd"/>
      <w:r w:rsidRPr="002469B2">
        <w:t xml:space="preserve"> слоя и придания ему высокой твердости.</w:t>
      </w:r>
    </w:p>
    <w:p w:rsidR="0032521B" w:rsidRPr="002469B2" w:rsidRDefault="0032521B" w:rsidP="0032521B">
      <w:pPr>
        <w:ind w:firstLine="709"/>
        <w:jc w:val="both"/>
      </w:pPr>
      <w:r w:rsidRPr="002469B2">
        <w:t>Для наследственно мелкозернистых деталей применяется  однократная закалка после цементации (рис. 3). В этом случае  закалкой исправляют  структуру поверхностного закаленного слоя</w:t>
      </w:r>
    </w:p>
    <w:p w:rsidR="0032521B" w:rsidRPr="002469B2" w:rsidRDefault="0032521B" w:rsidP="0032521B">
      <w:pPr>
        <w:ind w:firstLine="709"/>
        <w:jc w:val="both"/>
      </w:pPr>
    </w:p>
    <w:p w:rsidR="0032521B" w:rsidRDefault="0032521B" w:rsidP="0032521B">
      <w:pPr>
        <w:ind w:firstLine="709"/>
        <w:jc w:val="both"/>
      </w:pPr>
      <w:r>
        <w:rPr>
          <w:noProof/>
        </w:rPr>
        <w:drawing>
          <wp:inline distT="0" distB="0" distL="0" distR="0">
            <wp:extent cx="4803514" cy="2412000"/>
            <wp:effectExtent l="0" t="0" r="0" b="7620"/>
            <wp:docPr id="38" name="Рисунок 38" descr="C:\Users\Bogdanova\Documents\Богданова\Лабораторный практикум\рис\годные\чертеж-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16.jpg"/>
                    <pic:cNvPicPr>
                      <a:picLocks noChangeAspect="1" noChangeArrowheads="1"/>
                    </pic:cNvPicPr>
                  </pic:nvPicPr>
                  <pic:blipFill rotWithShape="1">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1451" b="8538"/>
                    <a:stretch/>
                  </pic:blipFill>
                  <pic:spPr bwMode="auto">
                    <a:xfrm>
                      <a:off x="0" y="0"/>
                      <a:ext cx="4904104" cy="246250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521B" w:rsidRPr="002469B2" w:rsidRDefault="0032521B" w:rsidP="0032521B">
      <w:pPr>
        <w:ind w:firstLine="709"/>
        <w:jc w:val="both"/>
      </w:pPr>
      <w:r w:rsidRPr="002469B2">
        <w:t xml:space="preserve">Рис. </w:t>
      </w:r>
      <w:r>
        <w:t xml:space="preserve">3. </w:t>
      </w:r>
      <w:r w:rsidRPr="002469B2">
        <w:t xml:space="preserve"> Однократная закалка после  цементации</w:t>
      </w:r>
    </w:p>
    <w:p w:rsidR="0032521B" w:rsidRPr="002469B2" w:rsidRDefault="0032521B" w:rsidP="0032521B">
      <w:pPr>
        <w:ind w:firstLine="709"/>
        <w:jc w:val="both"/>
      </w:pPr>
    </w:p>
    <w:p w:rsidR="0032521B" w:rsidRPr="002469B2" w:rsidRDefault="0032521B" w:rsidP="0032521B">
      <w:pPr>
        <w:ind w:firstLine="709"/>
        <w:jc w:val="both"/>
      </w:pPr>
      <w:r w:rsidRPr="002469B2">
        <w:t xml:space="preserve">После газовой цементации можно производить закалку непосредственно из цементационной печи.  В этом случает  закалку проводят  после </w:t>
      </w:r>
      <w:proofErr w:type="spellStart"/>
      <w:r w:rsidRPr="002469B2">
        <w:t>подстуживания</w:t>
      </w:r>
      <w:proofErr w:type="spellEnd"/>
      <w:r w:rsidRPr="002469B2">
        <w:t xml:space="preserve"> изделия до 840-860</w:t>
      </w:r>
      <w:proofErr w:type="gramStart"/>
      <w:r w:rsidRPr="002469B2">
        <w:t>°С</w:t>
      </w:r>
      <w:proofErr w:type="gramEnd"/>
      <w:r w:rsidRPr="002469B2">
        <w:t xml:space="preserve"> с целью  уменьшения коробления обрабатываемых изделий (рис. 4).</w:t>
      </w:r>
    </w:p>
    <w:p w:rsidR="0032521B" w:rsidRPr="002469B2" w:rsidRDefault="0032521B" w:rsidP="0032521B">
      <w:pPr>
        <w:ind w:firstLine="709"/>
        <w:jc w:val="both"/>
      </w:pPr>
    </w:p>
    <w:p w:rsidR="0032521B" w:rsidRDefault="0032521B" w:rsidP="0032521B">
      <w:pPr>
        <w:ind w:firstLine="709"/>
        <w:jc w:val="both"/>
      </w:pPr>
      <w:r>
        <w:rPr>
          <w:noProof/>
        </w:rPr>
        <w:drawing>
          <wp:inline distT="0" distB="0" distL="0" distR="0">
            <wp:extent cx="4053924" cy="2088000"/>
            <wp:effectExtent l="0" t="0" r="3810" b="7620"/>
            <wp:docPr id="40" name="Рисунок 40" descr="C:\Users\Bogdanova\Documents\Богданова\Лабораторный практикум\рис\годные\чертеж-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17.jpg"/>
                    <pic:cNvPicPr>
                      <a:picLocks noChangeAspect="1" noChangeArrowheads="1"/>
                    </pic:cNvPicPr>
                  </pic:nvPicPr>
                  <pic:blipFill rotWithShape="1">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0107" b="8604"/>
                    <a:stretch/>
                  </pic:blipFill>
                  <pic:spPr bwMode="auto">
                    <a:xfrm>
                      <a:off x="0" y="0"/>
                      <a:ext cx="4111911" cy="211786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521B" w:rsidRPr="002469B2" w:rsidRDefault="0032521B" w:rsidP="0032521B">
      <w:pPr>
        <w:ind w:firstLine="709"/>
        <w:jc w:val="both"/>
      </w:pPr>
      <w:r w:rsidRPr="002469B2">
        <w:t>Рис.4.   Закалка с цементационного нагрева</w:t>
      </w:r>
    </w:p>
    <w:p w:rsidR="0032521B" w:rsidRPr="002469B2" w:rsidRDefault="0032521B" w:rsidP="0032521B">
      <w:pPr>
        <w:ind w:firstLine="709"/>
        <w:jc w:val="both"/>
      </w:pPr>
    </w:p>
    <w:p w:rsidR="0032521B" w:rsidRPr="002469B2" w:rsidRDefault="0032521B" w:rsidP="0032521B">
      <w:pPr>
        <w:ind w:firstLine="709"/>
        <w:jc w:val="both"/>
      </w:pPr>
      <w:r w:rsidRPr="002469B2">
        <w:t xml:space="preserve">Заключительной операцией термической обработки </w:t>
      </w:r>
      <w:proofErr w:type="spellStart"/>
      <w:r w:rsidRPr="002469B2">
        <w:t>цементованных</w:t>
      </w:r>
      <w:proofErr w:type="spellEnd"/>
      <w:r w:rsidRPr="002469B2">
        <w:t xml:space="preserve"> деталей во всех случаях является низкий отпуск при 160-180</w:t>
      </w:r>
      <w:proofErr w:type="gramStart"/>
      <w:r w:rsidRPr="002469B2">
        <w:t xml:space="preserve"> °С</w:t>
      </w:r>
      <w:proofErr w:type="gramEnd"/>
      <w:r w:rsidRPr="002469B2">
        <w:t>, переводящий мартенсит в поверхностном слое в отпущенный мартенсит, снимающий напряжения.</w:t>
      </w:r>
    </w:p>
    <w:p w:rsidR="0032521B" w:rsidRPr="002469B2" w:rsidRDefault="0032521B" w:rsidP="0032521B">
      <w:pPr>
        <w:ind w:firstLine="709"/>
        <w:jc w:val="both"/>
      </w:pPr>
      <w:r w:rsidRPr="002469B2">
        <w:t xml:space="preserve">В результате закалки и низкого отпуска микроструктура по сечению детали меняется следующим образом: если содержание углерода в цементированном слое более 0,8%, то на поверхности получается </w:t>
      </w:r>
      <w:proofErr w:type="spellStart"/>
      <w:r w:rsidRPr="002469B2">
        <w:t>мелкоигольчатый</w:t>
      </w:r>
      <w:proofErr w:type="spellEnd"/>
      <w:r w:rsidRPr="002469B2">
        <w:t xml:space="preserve"> мартенсит и зерна вторичного цементита; далее следует мартенситный  и переходный </w:t>
      </w:r>
      <w:proofErr w:type="spellStart"/>
      <w:r w:rsidRPr="002469B2">
        <w:t>троосто-сорбитный</w:t>
      </w:r>
      <w:proofErr w:type="spellEnd"/>
      <w:r w:rsidRPr="002469B2">
        <w:t xml:space="preserve"> слой. Структура сердцевины низкоуглеродистых сталей состоит из феррита и </w:t>
      </w:r>
      <w:proofErr w:type="spellStart"/>
      <w:r w:rsidRPr="002469B2">
        <w:t>сорбитообразного</w:t>
      </w:r>
      <w:proofErr w:type="spellEnd"/>
      <w:r w:rsidRPr="002469B2">
        <w:t xml:space="preserve"> перлита (рис.1,б).</w:t>
      </w:r>
    </w:p>
    <w:p w:rsidR="0032521B" w:rsidRDefault="0032521B" w:rsidP="0032521B">
      <w:pPr>
        <w:ind w:firstLine="709"/>
        <w:jc w:val="both"/>
      </w:pPr>
      <w:r w:rsidRPr="002469B2">
        <w:t xml:space="preserve">Цементация с последующей термической обработкой повышает предел выносливости стальных изделий вследствие образования в поверхностном слое значительных остаточных напряжений сжатия (до 400-500 МПа) и резко понижает чувствительность к концентраторам напряжений при условии непрерывной протяженности упрочненного слоя по всей упрочняемой поверхности детали. </w:t>
      </w:r>
      <w:proofErr w:type="spellStart"/>
      <w:r w:rsidRPr="002469B2">
        <w:t>Цементованная</w:t>
      </w:r>
      <w:proofErr w:type="spellEnd"/>
      <w:r w:rsidRPr="002469B2">
        <w:t xml:space="preserve"> сталь обладает высокой износостойкостью и контактной прочностью, которая достигает 2000 МПа.</w:t>
      </w:r>
    </w:p>
    <w:p w:rsidR="0032521B" w:rsidRDefault="0032521B" w:rsidP="0032521B">
      <w:pPr>
        <w:shd w:val="clear" w:color="auto" w:fill="FFFFFF"/>
        <w:tabs>
          <w:tab w:val="left" w:pos="7483"/>
        </w:tabs>
        <w:ind w:firstLine="720"/>
        <w:jc w:val="both"/>
        <w:rPr>
          <w:color w:val="000000"/>
        </w:rPr>
      </w:pPr>
      <w:r>
        <w:rPr>
          <w:color w:val="000000"/>
        </w:rPr>
        <w:t>На Волжском автозаводе  цементации  подвергаются  корпуса внутреннего шарнира и крестовина  карданного вала. Цементацию проводят в проходных 5-зонных агрегатах фирмы «</w:t>
      </w:r>
      <w:proofErr w:type="spellStart"/>
      <w:r>
        <w:rPr>
          <w:color w:val="000000"/>
        </w:rPr>
        <w:t>Холкорофт</w:t>
      </w:r>
      <w:proofErr w:type="spellEnd"/>
      <w:r>
        <w:rPr>
          <w:color w:val="000000"/>
        </w:rPr>
        <w:t xml:space="preserve">» (США) при </w:t>
      </w:r>
      <w:proofErr w:type="spellStart"/>
      <w:r>
        <w:rPr>
          <w:color w:val="000000"/>
        </w:rPr>
        <w:t>температруре</w:t>
      </w:r>
      <w:proofErr w:type="spellEnd"/>
      <w:r>
        <w:rPr>
          <w:color w:val="000000"/>
        </w:rPr>
        <w:t xml:space="preserve"> 930-950</w:t>
      </w:r>
      <w:r w:rsidRPr="003750B1">
        <w:rPr>
          <w:color w:val="000000"/>
          <w:vertAlign w:val="superscript"/>
        </w:rPr>
        <w:t>о</w:t>
      </w:r>
      <w:r>
        <w:rPr>
          <w:color w:val="000000"/>
        </w:rPr>
        <w:t xml:space="preserve">С  с непосредственной закалкой от температуры цементации. Для снижения уровня деформаций деталей производят </w:t>
      </w:r>
      <w:proofErr w:type="spellStart"/>
      <w:r>
        <w:rPr>
          <w:color w:val="000000"/>
        </w:rPr>
        <w:t>подстуживание</w:t>
      </w:r>
      <w:proofErr w:type="spellEnd"/>
      <w:r>
        <w:rPr>
          <w:color w:val="000000"/>
        </w:rPr>
        <w:t xml:space="preserve"> садки с деталями до 880оС.</w:t>
      </w:r>
    </w:p>
    <w:p w:rsidR="0032521B" w:rsidRDefault="0032521B" w:rsidP="0032521B">
      <w:pPr>
        <w:ind w:firstLine="709"/>
        <w:jc w:val="both"/>
        <w:rPr>
          <w:b/>
          <w:i/>
          <w:u w:val="single"/>
        </w:rPr>
      </w:pPr>
    </w:p>
    <w:p w:rsidR="0032521B" w:rsidRDefault="0032521B" w:rsidP="0032521B">
      <w:pPr>
        <w:ind w:firstLine="709"/>
        <w:jc w:val="both"/>
        <w:rPr>
          <w:b/>
          <w:i/>
          <w:u w:val="single"/>
        </w:rPr>
      </w:pPr>
      <w:r>
        <w:rPr>
          <w:b/>
          <w:i/>
          <w:u w:val="single"/>
        </w:rPr>
        <w:t xml:space="preserve">Микроструктура  </w:t>
      </w:r>
      <w:proofErr w:type="spellStart"/>
      <w:r>
        <w:rPr>
          <w:b/>
          <w:i/>
          <w:u w:val="single"/>
        </w:rPr>
        <w:t>цесентованного</w:t>
      </w:r>
      <w:proofErr w:type="spellEnd"/>
      <w:r>
        <w:rPr>
          <w:b/>
          <w:i/>
          <w:u w:val="single"/>
        </w:rPr>
        <w:t xml:space="preserve"> слоя</w:t>
      </w:r>
    </w:p>
    <w:p w:rsidR="0032521B" w:rsidRDefault="0032521B" w:rsidP="0032521B">
      <w:pPr>
        <w:shd w:val="clear" w:color="auto" w:fill="FFFFFF"/>
        <w:tabs>
          <w:tab w:val="left" w:pos="7483"/>
        </w:tabs>
        <w:ind w:firstLine="720"/>
        <w:jc w:val="both"/>
        <w:rPr>
          <w:color w:val="000000"/>
        </w:rPr>
      </w:pPr>
    </w:p>
    <w:p w:rsidR="0032521B" w:rsidRDefault="0032521B" w:rsidP="0032521B">
      <w:pPr>
        <w:ind w:firstLine="709"/>
        <w:jc w:val="both"/>
      </w:pPr>
      <w:proofErr w:type="gramStart"/>
      <w:r w:rsidRPr="002469B2">
        <w:t>После охлаждения от температуры цементации до комнатной в стали произойдут структурные превращения в соответствии с содержанием углерода.</w:t>
      </w:r>
      <w:proofErr w:type="gramEnd"/>
      <w:r w:rsidRPr="002469B2">
        <w:t xml:space="preserve"> Схема структуры стали после ц</w:t>
      </w:r>
      <w:r>
        <w:t>ементации изображена на рис.5</w:t>
      </w:r>
    </w:p>
    <w:p w:rsidR="0032521B" w:rsidRDefault="0032521B" w:rsidP="0032521B">
      <w:pPr>
        <w:ind w:firstLine="709"/>
        <w:jc w:val="both"/>
        <w:rPr>
          <w:noProof/>
        </w:rPr>
      </w:pPr>
      <w:r>
        <w:rPr>
          <w:noProof/>
        </w:rPr>
        <w:lastRenderedPageBreak/>
        <w:drawing>
          <wp:inline distT="0" distB="0" distL="0" distR="0">
            <wp:extent cx="4671060" cy="2270125"/>
            <wp:effectExtent l="19050" t="0" r="0" b="0"/>
            <wp:docPr id="142" name="Рисунок 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151" cstate="print"/>
                    <a:srcRect/>
                    <a:stretch>
                      <a:fillRect/>
                    </a:stretch>
                  </pic:blipFill>
                  <pic:spPr bwMode="auto">
                    <a:xfrm>
                      <a:off x="0" y="0"/>
                      <a:ext cx="4671060" cy="2270125"/>
                    </a:xfrm>
                    <a:prstGeom prst="rect">
                      <a:avLst/>
                    </a:prstGeom>
                    <a:noFill/>
                    <a:ln w="9525">
                      <a:noFill/>
                      <a:miter lim="800000"/>
                      <a:headEnd/>
                      <a:tailEnd/>
                    </a:ln>
                  </pic:spPr>
                </pic:pic>
              </a:graphicData>
            </a:graphic>
          </wp:inline>
        </w:drawing>
      </w:r>
    </w:p>
    <w:p w:rsidR="0032521B" w:rsidRPr="002469B2" w:rsidRDefault="0032521B" w:rsidP="0032521B">
      <w:pPr>
        <w:ind w:firstLine="709"/>
        <w:jc w:val="both"/>
      </w:pPr>
      <w:r w:rsidRPr="0077582D">
        <w:t>Рис. 5.  Схема структуры стали после цементации и медленного охлаждения  (</w:t>
      </w:r>
      <w:proofErr w:type="gramStart"/>
      <w:r w:rsidRPr="0077582D">
        <w:t>П-</w:t>
      </w:r>
      <w:proofErr w:type="gramEnd"/>
      <w:r w:rsidRPr="0077582D">
        <w:t xml:space="preserve"> перлит,  Ц</w:t>
      </w:r>
      <w:r w:rsidRPr="0077582D">
        <w:rPr>
          <w:vertAlign w:val="subscript"/>
          <w:lang w:val="en-US"/>
        </w:rPr>
        <w:t>II</w:t>
      </w:r>
      <w:r w:rsidRPr="0077582D">
        <w:t xml:space="preserve"> – цементит вторичный)</w:t>
      </w:r>
    </w:p>
    <w:p w:rsidR="0032521B" w:rsidRPr="002469B2" w:rsidRDefault="0032521B" w:rsidP="0032521B">
      <w:pPr>
        <w:ind w:firstLine="709"/>
        <w:jc w:val="both"/>
      </w:pPr>
    </w:p>
    <w:p w:rsidR="0032521B" w:rsidRPr="002469B2" w:rsidRDefault="0032521B" w:rsidP="0032521B">
      <w:pPr>
        <w:ind w:firstLine="709"/>
        <w:jc w:val="both"/>
      </w:pPr>
      <w:r w:rsidRPr="002469B2">
        <w:t xml:space="preserve">На поверхности детали образуется </w:t>
      </w:r>
      <w:proofErr w:type="spellStart"/>
      <w:r w:rsidRPr="002469B2">
        <w:t>заэвтектоидная</w:t>
      </w:r>
      <w:proofErr w:type="spellEnd"/>
      <w:r w:rsidRPr="002469B2">
        <w:t xml:space="preserve"> зона (</w:t>
      </w:r>
      <w:proofErr w:type="gramStart"/>
      <w:r w:rsidRPr="002469B2">
        <w:t>П</w:t>
      </w:r>
      <w:proofErr w:type="gramEnd"/>
      <w:r w:rsidRPr="002469B2">
        <w:t>+Ц</w:t>
      </w:r>
      <w:r w:rsidRPr="00BA3B3F">
        <w:rPr>
          <w:vertAlign w:val="subscript"/>
        </w:rPr>
        <w:t>II</w:t>
      </w:r>
      <w:r w:rsidRPr="002469B2">
        <w:t xml:space="preserve">), далее располагается </w:t>
      </w:r>
      <w:proofErr w:type="spellStart"/>
      <w:r w:rsidRPr="002469B2">
        <w:t>эвтектоидная</w:t>
      </w:r>
      <w:proofErr w:type="spellEnd"/>
      <w:r w:rsidRPr="002469B2">
        <w:t xml:space="preserve"> зона (П</w:t>
      </w:r>
      <w:r>
        <w:t>ерлит</w:t>
      </w:r>
      <w:r w:rsidRPr="002469B2">
        <w:t>) и затем переходная зона (</w:t>
      </w:r>
      <w:r>
        <w:t xml:space="preserve">феррит +перлит); </w:t>
      </w:r>
      <w:r w:rsidRPr="002469B2">
        <w:t xml:space="preserve"> чем ближе к сердцевине детали, тем меньше становиться перлита и больше феррита.</w:t>
      </w:r>
    </w:p>
    <w:p w:rsidR="0032521B" w:rsidRDefault="0032521B" w:rsidP="0032521B">
      <w:pPr>
        <w:shd w:val="clear" w:color="auto" w:fill="FFFFFF"/>
        <w:tabs>
          <w:tab w:val="left" w:pos="7483"/>
        </w:tabs>
        <w:ind w:firstLine="720"/>
        <w:jc w:val="both"/>
        <w:rPr>
          <w:color w:val="000000"/>
        </w:rPr>
      </w:pPr>
      <w:r>
        <w:rPr>
          <w:color w:val="000000"/>
        </w:rPr>
        <w:t xml:space="preserve">Микроструктура  поверхностного слоя  и сердцевины детали «корпус внутреннего шарнира» автомобиля  ВАЗ   после  цементации, закалки и низкого отпуска  представлена  на рис. 6. </w:t>
      </w:r>
    </w:p>
    <w:p w:rsidR="0032521B" w:rsidRPr="002469B2" w:rsidRDefault="0032521B" w:rsidP="0032521B">
      <w:pPr>
        <w:ind w:firstLine="709"/>
        <w:jc w:val="both"/>
      </w:pPr>
    </w:p>
    <w:p w:rsidR="0032521B" w:rsidRPr="00DD1ED5" w:rsidRDefault="0032521B" w:rsidP="0032521B">
      <w:pPr>
        <w:ind w:firstLine="709"/>
        <w:jc w:val="both"/>
      </w:pPr>
      <w:r w:rsidRPr="00DD1ED5">
        <w:rPr>
          <w:noProof/>
        </w:rPr>
        <w:drawing>
          <wp:inline distT="0" distB="0" distL="0" distR="0">
            <wp:extent cx="2824819" cy="2073897"/>
            <wp:effectExtent l="19050" t="0" r="0" b="0"/>
            <wp:docPr id="14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2" cstate="print"/>
                    <a:srcRect/>
                    <a:stretch>
                      <a:fillRect/>
                    </a:stretch>
                  </pic:blipFill>
                  <pic:spPr bwMode="auto">
                    <a:xfrm>
                      <a:off x="0" y="0"/>
                      <a:ext cx="2820331" cy="2070602"/>
                    </a:xfrm>
                    <a:prstGeom prst="rect">
                      <a:avLst/>
                    </a:prstGeom>
                    <a:noFill/>
                    <a:ln w="9525">
                      <a:noFill/>
                      <a:miter lim="800000"/>
                      <a:headEnd/>
                      <a:tailEnd/>
                    </a:ln>
                  </pic:spPr>
                </pic:pic>
              </a:graphicData>
            </a:graphic>
          </wp:inline>
        </w:drawing>
      </w:r>
      <w:r>
        <w:t xml:space="preserve"> </w:t>
      </w:r>
    </w:p>
    <w:p w:rsidR="0032521B" w:rsidRPr="00DD1ED5" w:rsidRDefault="0032521B" w:rsidP="0032521B">
      <w:pPr>
        <w:ind w:firstLine="709"/>
        <w:jc w:val="both"/>
      </w:pPr>
      <w:r w:rsidRPr="00DD1ED5">
        <w:t xml:space="preserve">                           А)</w:t>
      </w:r>
    </w:p>
    <w:p w:rsidR="0032521B" w:rsidRPr="00DD1ED5" w:rsidRDefault="0032521B" w:rsidP="0032521B">
      <w:pPr>
        <w:ind w:firstLine="709"/>
        <w:jc w:val="both"/>
      </w:pPr>
      <w:r w:rsidRPr="00DD1ED5">
        <w:rPr>
          <w:noProof/>
        </w:rPr>
        <w:drawing>
          <wp:inline distT="0" distB="0" distL="0" distR="0">
            <wp:extent cx="2827845" cy="2122533"/>
            <wp:effectExtent l="19050" t="0" r="0" b="0"/>
            <wp:docPr id="144"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3" cstate="print"/>
                    <a:srcRect/>
                    <a:stretch>
                      <a:fillRect/>
                    </a:stretch>
                  </pic:blipFill>
                  <pic:spPr bwMode="auto">
                    <a:xfrm>
                      <a:off x="0" y="0"/>
                      <a:ext cx="2831500" cy="2125276"/>
                    </a:xfrm>
                    <a:prstGeom prst="rect">
                      <a:avLst/>
                    </a:prstGeom>
                    <a:noFill/>
                    <a:ln w="9525">
                      <a:noFill/>
                      <a:miter lim="800000"/>
                      <a:headEnd/>
                      <a:tailEnd/>
                    </a:ln>
                  </pic:spPr>
                </pic:pic>
              </a:graphicData>
            </a:graphic>
          </wp:inline>
        </w:drawing>
      </w:r>
      <w:r w:rsidRPr="00DD1ED5">
        <w:t xml:space="preserve"> </w:t>
      </w:r>
    </w:p>
    <w:p w:rsidR="0032521B" w:rsidRPr="00DD1ED5" w:rsidRDefault="0032521B" w:rsidP="0032521B">
      <w:pPr>
        <w:ind w:firstLine="709"/>
        <w:jc w:val="both"/>
      </w:pPr>
      <w:r>
        <w:t xml:space="preserve">                        Б)</w:t>
      </w:r>
    </w:p>
    <w:p w:rsidR="0032521B" w:rsidRPr="00DD1ED5" w:rsidRDefault="0032521B" w:rsidP="0032521B">
      <w:pPr>
        <w:shd w:val="clear" w:color="auto" w:fill="FFFFFF"/>
        <w:tabs>
          <w:tab w:val="left" w:pos="7483"/>
        </w:tabs>
        <w:ind w:firstLine="720"/>
        <w:jc w:val="both"/>
        <w:rPr>
          <w:color w:val="000000"/>
        </w:rPr>
      </w:pPr>
      <w:r w:rsidRPr="00DD1ED5">
        <w:t>Рис. 6</w:t>
      </w:r>
      <w:r>
        <w:t xml:space="preserve">. </w:t>
      </w:r>
      <w:r w:rsidRPr="00DD1ED5">
        <w:t xml:space="preserve"> </w:t>
      </w:r>
      <w:r w:rsidRPr="00DD1ED5">
        <w:rPr>
          <w:color w:val="000000"/>
        </w:rPr>
        <w:t xml:space="preserve">Микроструктура  поверхностного слоя </w:t>
      </w:r>
      <w:r>
        <w:rPr>
          <w:color w:val="000000"/>
        </w:rPr>
        <w:t xml:space="preserve"> (а) </w:t>
      </w:r>
      <w:r w:rsidRPr="00DD1ED5">
        <w:rPr>
          <w:color w:val="000000"/>
        </w:rPr>
        <w:t xml:space="preserve"> и сердцевины </w:t>
      </w:r>
      <w:r>
        <w:rPr>
          <w:color w:val="000000"/>
        </w:rPr>
        <w:t xml:space="preserve"> (б) </w:t>
      </w:r>
      <w:r w:rsidRPr="00DD1ED5">
        <w:rPr>
          <w:color w:val="000000"/>
        </w:rPr>
        <w:t xml:space="preserve">детали «корпус внутреннего шарнира» автомобиля  ВАЗ </w:t>
      </w:r>
      <w:r>
        <w:rPr>
          <w:color w:val="000000"/>
        </w:rPr>
        <w:t xml:space="preserve">из стали 19ХГН </w:t>
      </w:r>
      <w:r w:rsidRPr="00DD1ED5">
        <w:rPr>
          <w:color w:val="000000"/>
        </w:rPr>
        <w:t xml:space="preserve">  после  цементации</w:t>
      </w:r>
      <w:r>
        <w:rPr>
          <w:color w:val="000000"/>
        </w:rPr>
        <w:t xml:space="preserve">, закалки и низкого отпуска. </w:t>
      </w:r>
    </w:p>
    <w:p w:rsidR="0032521B" w:rsidRPr="00DD1ED5" w:rsidRDefault="0032521B" w:rsidP="0032521B">
      <w:pPr>
        <w:ind w:firstLine="709"/>
        <w:jc w:val="both"/>
        <w:rPr>
          <w:b/>
          <w:i/>
          <w:highlight w:val="yellow"/>
        </w:rPr>
      </w:pPr>
      <w:r>
        <w:lastRenderedPageBreak/>
        <w:t xml:space="preserve">На поверхности детали после цементации, закалки и низкого отпуска  образуется мартенсит и остаточный  аустенит,  далее   располагается мартенсит, в сердцевине - </w:t>
      </w:r>
      <w:proofErr w:type="spellStart"/>
      <w:r>
        <w:t>бейнит</w:t>
      </w:r>
      <w:proofErr w:type="spellEnd"/>
      <w:r>
        <w:t xml:space="preserve"> и троостит</w:t>
      </w:r>
      <w:r>
        <w:rPr>
          <w:b/>
          <w:i/>
          <w:highlight w:val="yellow"/>
        </w:rPr>
        <w:t xml:space="preserve"> </w:t>
      </w:r>
      <w:r w:rsidRPr="00DD1ED5">
        <w:rPr>
          <w:b/>
          <w:i/>
          <w:highlight w:val="yellow"/>
        </w:rPr>
        <w:t xml:space="preserve"> </w:t>
      </w:r>
    </w:p>
    <w:p w:rsidR="0032521B" w:rsidRPr="002469B2" w:rsidRDefault="0032521B" w:rsidP="0032521B">
      <w:pPr>
        <w:ind w:firstLine="709"/>
        <w:jc w:val="both"/>
        <w:rPr>
          <w:b/>
          <w:i/>
          <w:highlight w:val="yellow"/>
        </w:rPr>
      </w:pPr>
    </w:p>
    <w:p w:rsidR="0032521B" w:rsidRPr="00AA7F1A" w:rsidRDefault="0032521B" w:rsidP="0032521B">
      <w:pPr>
        <w:ind w:firstLine="709"/>
        <w:jc w:val="both"/>
        <w:rPr>
          <w:b/>
        </w:rPr>
      </w:pPr>
      <w:r>
        <w:rPr>
          <w:b/>
        </w:rPr>
        <w:t xml:space="preserve">3.2. </w:t>
      </w:r>
      <w:r w:rsidRPr="00AA7F1A">
        <w:rPr>
          <w:b/>
        </w:rPr>
        <w:t>Азотирование.</w:t>
      </w:r>
    </w:p>
    <w:p w:rsidR="0032521B" w:rsidRDefault="0032521B" w:rsidP="0032521B">
      <w:pPr>
        <w:ind w:firstLine="709"/>
        <w:jc w:val="both"/>
        <w:rPr>
          <w:b/>
          <w:bCs/>
          <w:i/>
        </w:rPr>
      </w:pPr>
    </w:p>
    <w:p w:rsidR="0032521B" w:rsidRDefault="0032521B" w:rsidP="0032521B">
      <w:pPr>
        <w:ind w:firstLine="709"/>
        <w:jc w:val="both"/>
      </w:pPr>
      <w:r w:rsidRPr="005F34F0">
        <w:rPr>
          <w:b/>
          <w:bCs/>
          <w:i/>
        </w:rPr>
        <w:t xml:space="preserve">Азотированием </w:t>
      </w:r>
      <w:r>
        <w:rPr>
          <w:color w:val="000000"/>
        </w:rPr>
        <w:t>называют процесс насыщения стали азотом. Так как азотированный слой сам по себе (без какой-либо последующей термической обработки) приобретает высокую твердость, а размеры изделий после азотирования изменяются мало, то в отличие от процессов цементации азотирование проводят на готовых изделиях, прошедших окончательную термическую обработку (закалку с высоким отпуском) и доведенных шлифовкой до точных размеров.</w:t>
      </w:r>
    </w:p>
    <w:p w:rsidR="0032521B" w:rsidRPr="00B078A3" w:rsidRDefault="0032521B" w:rsidP="0032521B">
      <w:pPr>
        <w:shd w:val="clear" w:color="auto" w:fill="FFFFFF"/>
        <w:ind w:firstLine="720"/>
        <w:jc w:val="both"/>
        <w:rPr>
          <w:color w:val="000000"/>
        </w:rPr>
      </w:pPr>
      <w:r w:rsidRPr="00B078A3">
        <w:rPr>
          <w:color w:val="000000"/>
        </w:rPr>
        <w:t xml:space="preserve">Упрочнение при азотировании обусловлено насыщением азотом </w:t>
      </w:r>
      <w:r w:rsidRPr="00B078A3">
        <w:rPr>
          <w:color w:val="000000"/>
        </w:rPr>
        <w:sym w:font="Symbol" w:char="F061"/>
      </w:r>
      <w:r w:rsidRPr="00B078A3">
        <w:rPr>
          <w:color w:val="000000"/>
        </w:rPr>
        <w:t xml:space="preserve"> и </w:t>
      </w:r>
      <w:r w:rsidRPr="00B078A3">
        <w:rPr>
          <w:color w:val="000000"/>
        </w:rPr>
        <w:sym w:font="Symbol" w:char="F067"/>
      </w:r>
      <w:r w:rsidRPr="00B078A3">
        <w:rPr>
          <w:color w:val="000000"/>
        </w:rPr>
        <w:t xml:space="preserve"> фаз железа азотом и образованием новых фаз внедрения </w:t>
      </w:r>
      <w:r w:rsidRPr="00B078A3">
        <w:rPr>
          <w:color w:val="000000"/>
        </w:rPr>
        <w:sym w:font="Symbol" w:char="F067"/>
      </w:r>
      <w:r w:rsidRPr="00B078A3">
        <w:rPr>
          <w:rFonts w:ascii="Arial" w:hAnsi="Arial"/>
          <w:color w:val="000000"/>
          <w:vertAlign w:val="superscript"/>
          <w:lang w:val="en-US"/>
        </w:rPr>
        <w:t>I</w:t>
      </w:r>
      <w:r w:rsidRPr="00B078A3">
        <w:rPr>
          <w:color w:val="000000"/>
          <w:vertAlign w:val="superscript"/>
        </w:rPr>
        <w:t xml:space="preserve"> </w:t>
      </w:r>
      <w:r w:rsidRPr="00B078A3">
        <w:rPr>
          <w:color w:val="000000"/>
        </w:rPr>
        <w:t xml:space="preserve">– нитрид </w:t>
      </w:r>
      <w:r w:rsidRPr="00B078A3">
        <w:rPr>
          <w:color w:val="000000"/>
          <w:lang w:val="en-US"/>
        </w:rPr>
        <w:t>Fe</w:t>
      </w:r>
      <w:r w:rsidRPr="00B078A3">
        <w:rPr>
          <w:color w:val="000000"/>
          <w:vertAlign w:val="subscript"/>
        </w:rPr>
        <w:t>4</w:t>
      </w:r>
      <w:r w:rsidRPr="00B078A3">
        <w:rPr>
          <w:color w:val="000000"/>
          <w:lang w:val="en-US"/>
        </w:rPr>
        <w:t>N</w:t>
      </w:r>
      <w:r w:rsidRPr="00B078A3">
        <w:rPr>
          <w:color w:val="000000"/>
        </w:rPr>
        <w:t xml:space="preserve"> и  ε- нитрид Fe</w:t>
      </w:r>
      <w:r w:rsidRPr="00B078A3">
        <w:rPr>
          <w:color w:val="000000"/>
          <w:vertAlign w:val="subscript"/>
        </w:rPr>
        <w:t>3</w:t>
      </w:r>
      <w:r w:rsidRPr="00B078A3">
        <w:rPr>
          <w:color w:val="000000"/>
          <w:lang w:val="en-US"/>
        </w:rPr>
        <w:t>N</w:t>
      </w:r>
      <w:r w:rsidRPr="00B078A3">
        <w:rPr>
          <w:color w:val="000000"/>
        </w:rPr>
        <w:t xml:space="preserve">. </w:t>
      </w:r>
    </w:p>
    <w:p w:rsidR="0032521B" w:rsidRPr="002F1189" w:rsidRDefault="0032521B" w:rsidP="0032521B">
      <w:pPr>
        <w:shd w:val="clear" w:color="auto" w:fill="FFFFFF"/>
        <w:ind w:firstLine="720"/>
        <w:jc w:val="both"/>
        <w:rPr>
          <w:color w:val="000000"/>
        </w:rPr>
      </w:pPr>
      <w:proofErr w:type="gramStart"/>
      <w:r w:rsidRPr="00B078A3">
        <w:rPr>
          <w:color w:val="000000"/>
          <w:lang w:val="en-US"/>
        </w:rPr>
        <w:t>Co</w:t>
      </w:r>
      <w:r w:rsidRPr="00B078A3">
        <w:rPr>
          <w:color w:val="000000"/>
        </w:rPr>
        <w:t xml:space="preserve"> многими легирующими элементами азот также образует химические соединения – нитриды (</w:t>
      </w:r>
      <w:proofErr w:type="spellStart"/>
      <w:r w:rsidRPr="00B078A3">
        <w:rPr>
          <w:color w:val="000000"/>
          <w:lang w:val="en-US"/>
        </w:rPr>
        <w:t>CrN</w:t>
      </w:r>
      <w:proofErr w:type="spellEnd"/>
      <w:r w:rsidRPr="00B078A3">
        <w:rPr>
          <w:color w:val="000000"/>
        </w:rPr>
        <w:t xml:space="preserve">, </w:t>
      </w:r>
      <w:r w:rsidRPr="00B078A3">
        <w:rPr>
          <w:color w:val="000000"/>
          <w:lang w:val="en-US"/>
        </w:rPr>
        <w:t>Cr</w:t>
      </w:r>
      <w:r w:rsidRPr="00B078A3">
        <w:rPr>
          <w:color w:val="000000"/>
          <w:vertAlign w:val="subscript"/>
        </w:rPr>
        <w:t>2</w:t>
      </w:r>
      <w:r w:rsidRPr="00B078A3">
        <w:rPr>
          <w:color w:val="000000"/>
          <w:lang w:val="en-US"/>
        </w:rPr>
        <w:t>N</w:t>
      </w:r>
      <w:r w:rsidRPr="00B078A3">
        <w:rPr>
          <w:color w:val="000000"/>
        </w:rPr>
        <w:t xml:space="preserve">, </w:t>
      </w:r>
      <w:proofErr w:type="spellStart"/>
      <w:r w:rsidRPr="00B078A3">
        <w:rPr>
          <w:color w:val="000000"/>
          <w:lang w:val="en-US"/>
        </w:rPr>
        <w:t>MnN</w:t>
      </w:r>
      <w:proofErr w:type="spellEnd"/>
      <w:r w:rsidRPr="00B078A3">
        <w:rPr>
          <w:color w:val="000000"/>
        </w:rPr>
        <w:t xml:space="preserve">, </w:t>
      </w:r>
      <w:proofErr w:type="spellStart"/>
      <w:r w:rsidRPr="00B078A3">
        <w:rPr>
          <w:color w:val="000000"/>
          <w:lang w:val="en-US"/>
        </w:rPr>
        <w:t>MoN</w:t>
      </w:r>
      <w:proofErr w:type="spellEnd"/>
      <w:r w:rsidRPr="00B078A3">
        <w:rPr>
          <w:color w:val="000000"/>
        </w:rPr>
        <w:t xml:space="preserve">, </w:t>
      </w:r>
      <w:proofErr w:type="spellStart"/>
      <w:r w:rsidRPr="00B078A3">
        <w:rPr>
          <w:color w:val="000000"/>
          <w:lang w:val="en-US"/>
        </w:rPr>
        <w:t>TiN</w:t>
      </w:r>
      <w:proofErr w:type="spellEnd"/>
      <w:r w:rsidRPr="00B078A3">
        <w:rPr>
          <w:color w:val="000000"/>
        </w:rPr>
        <w:t xml:space="preserve">, </w:t>
      </w:r>
      <w:proofErr w:type="spellStart"/>
      <w:r w:rsidRPr="00B078A3">
        <w:rPr>
          <w:color w:val="000000"/>
          <w:lang w:val="en-US"/>
        </w:rPr>
        <w:t>AlN</w:t>
      </w:r>
      <w:proofErr w:type="spellEnd"/>
      <w:r w:rsidRPr="00B078A3">
        <w:rPr>
          <w:color w:val="000000"/>
        </w:rPr>
        <w:t xml:space="preserve"> и т.д.).</w:t>
      </w:r>
      <w:proofErr w:type="gramEnd"/>
    </w:p>
    <w:p w:rsidR="0032521B" w:rsidRDefault="0032521B" w:rsidP="0032521B">
      <w:pPr>
        <w:ind w:firstLine="709"/>
        <w:jc w:val="both"/>
      </w:pPr>
      <w:r w:rsidRPr="002469B2">
        <w:t>Азотирование повышает твердость поверхностного слоя детали, его износостойкость, предел выносливости и сопротивление коррозии</w:t>
      </w:r>
      <w:r>
        <w:t xml:space="preserve"> </w:t>
      </w:r>
      <w:r w:rsidRPr="002469B2">
        <w:t xml:space="preserve"> в атмосфере, воде, паре и т.д. </w:t>
      </w:r>
      <w:r>
        <w:t>Азотированный слой хорошо шлифуется и полируется.</w:t>
      </w:r>
    </w:p>
    <w:p w:rsidR="0032521B" w:rsidRDefault="0032521B" w:rsidP="0032521B">
      <w:pPr>
        <w:ind w:firstLine="709"/>
        <w:jc w:val="both"/>
      </w:pPr>
      <w:r w:rsidRPr="00F0237A">
        <w:t>В настоящее  время процессы газового  азотирования широко  используются для  получения  улучшенных свойств  изделий,  а именно высокой износостойкости,  усталостной прочности, долговечности.  Преимущества  процесса азотирования в сравнении с другими способами химико-термической обработки очевидны, это - относительно низкая энергоемкость  производственного процесса, удовлетворительные экологические характеристики процесса, отсутствие линейных и</w:t>
      </w:r>
      <w:r>
        <w:t xml:space="preserve"> объемных  изменений деталей. </w:t>
      </w:r>
    </w:p>
    <w:p w:rsidR="0032521B" w:rsidRPr="002469B2" w:rsidRDefault="0032521B" w:rsidP="0032521B">
      <w:pPr>
        <w:ind w:firstLine="709"/>
        <w:jc w:val="both"/>
      </w:pPr>
      <w:r w:rsidRPr="002469B2">
        <w:t xml:space="preserve">Твердость азотированного слоя стали выше, чем </w:t>
      </w:r>
      <w:proofErr w:type="spellStart"/>
      <w:r w:rsidRPr="002469B2">
        <w:t>цементованного</w:t>
      </w:r>
      <w:proofErr w:type="spellEnd"/>
      <w:r w:rsidRPr="002469B2">
        <w:t xml:space="preserve"> и сохраняется при нагреве до высоких температур (450-550°С), тогда как твердость </w:t>
      </w:r>
      <w:proofErr w:type="spellStart"/>
      <w:r w:rsidRPr="002469B2">
        <w:t>цементованного</w:t>
      </w:r>
      <w:proofErr w:type="spellEnd"/>
      <w:r w:rsidRPr="002469B2">
        <w:t xml:space="preserve"> слоя, имеющего мартенситную структуру, сохраняется только до 200-225°С.</w:t>
      </w:r>
    </w:p>
    <w:p w:rsidR="0032521B" w:rsidRDefault="0032521B" w:rsidP="0032521B">
      <w:pPr>
        <w:ind w:firstLine="709"/>
        <w:jc w:val="both"/>
        <w:rPr>
          <w:b/>
          <w:i/>
        </w:rPr>
      </w:pPr>
    </w:p>
    <w:p w:rsidR="0032521B" w:rsidRPr="00F0237A" w:rsidRDefault="0032521B" w:rsidP="0032521B">
      <w:pPr>
        <w:ind w:firstLine="709"/>
        <w:jc w:val="both"/>
        <w:rPr>
          <w:i/>
        </w:rPr>
      </w:pPr>
      <w:r w:rsidRPr="00F0237A">
        <w:rPr>
          <w:b/>
          <w:i/>
        </w:rPr>
        <w:t xml:space="preserve">Классическое газовое азотирование. </w:t>
      </w:r>
      <w:r>
        <w:rPr>
          <w:b/>
          <w:i/>
        </w:rPr>
        <w:t xml:space="preserve">  </w:t>
      </w:r>
      <w:r w:rsidRPr="00F0237A">
        <w:rPr>
          <w:i/>
        </w:rPr>
        <w:t>Азотирование  известно</w:t>
      </w:r>
      <w:r>
        <w:rPr>
          <w:b/>
          <w:i/>
        </w:rPr>
        <w:t xml:space="preserve"> </w:t>
      </w:r>
      <w:r w:rsidRPr="00F0237A">
        <w:t>преимущественно как  «классическое газовое азотирование», то есть как низкотемпературный,   длительный  процесс насыщения в смеси  аммиака и продуктов его диссоциации.</w:t>
      </w:r>
      <w:r>
        <w:t xml:space="preserve">  При азотировании  протекают следующие реакции: </w:t>
      </w:r>
    </w:p>
    <w:p w:rsidR="0032521B" w:rsidRPr="00A4659C" w:rsidRDefault="0032521B" w:rsidP="00703625">
      <w:pPr>
        <w:pStyle w:val="ad"/>
        <w:numPr>
          <w:ilvl w:val="0"/>
          <w:numId w:val="39"/>
        </w:numPr>
        <w:contextualSpacing w:val="0"/>
      </w:pPr>
      <w:r w:rsidRPr="00A4659C">
        <w:t xml:space="preserve">Реакция диссоциации аммиака: </w:t>
      </w:r>
      <w:r w:rsidRPr="00A4659C">
        <w:rPr>
          <w:bCs/>
        </w:rPr>
        <w:t>2</w:t>
      </w:r>
      <w:r w:rsidRPr="00BF3775">
        <w:rPr>
          <w:bCs/>
        </w:rPr>
        <w:t xml:space="preserve"> </w:t>
      </w:r>
      <w:r w:rsidRPr="00A4659C">
        <w:rPr>
          <w:bCs/>
          <w:lang w:val="en-US"/>
        </w:rPr>
        <w:t>NH</w:t>
      </w:r>
      <w:r w:rsidRPr="00BF3775">
        <w:rPr>
          <w:bCs/>
          <w:vertAlign w:val="subscript"/>
        </w:rPr>
        <w:t>3</w:t>
      </w:r>
      <w:r w:rsidRPr="00A4659C">
        <w:rPr>
          <w:bCs/>
        </w:rPr>
        <w:t xml:space="preserve"> </w:t>
      </w:r>
      <w:r w:rsidRPr="00BF3775">
        <w:rPr>
          <w:bCs/>
        </w:rPr>
        <w:t>=</w:t>
      </w:r>
      <w:r w:rsidRPr="00A4659C">
        <w:rPr>
          <w:bCs/>
        </w:rPr>
        <w:t xml:space="preserve">  </w:t>
      </w:r>
      <w:r w:rsidRPr="00A4659C">
        <w:rPr>
          <w:bCs/>
          <w:lang w:val="en-US"/>
        </w:rPr>
        <w:t>N</w:t>
      </w:r>
      <w:r w:rsidRPr="00A4659C">
        <w:rPr>
          <w:bCs/>
          <w:vertAlign w:val="subscript"/>
        </w:rPr>
        <w:t>2</w:t>
      </w:r>
      <w:r w:rsidRPr="00BF3775">
        <w:rPr>
          <w:bCs/>
        </w:rPr>
        <w:t xml:space="preserve"> +3</w:t>
      </w:r>
      <w:r w:rsidRPr="00A4659C">
        <w:rPr>
          <w:bCs/>
        </w:rPr>
        <w:t xml:space="preserve"> </w:t>
      </w:r>
      <w:r w:rsidRPr="00A4659C">
        <w:rPr>
          <w:bCs/>
          <w:lang w:val="en-US"/>
        </w:rPr>
        <w:t>H</w:t>
      </w:r>
      <w:r w:rsidRPr="00BF3775">
        <w:rPr>
          <w:bCs/>
          <w:vertAlign w:val="subscript"/>
        </w:rPr>
        <w:t>2</w:t>
      </w:r>
      <w:r w:rsidRPr="00A4659C">
        <w:rPr>
          <w:bCs/>
          <w:vertAlign w:val="subscript"/>
        </w:rPr>
        <w:t xml:space="preserve">                   </w:t>
      </w:r>
      <w:r w:rsidRPr="00A4659C">
        <w:rPr>
          <w:bCs/>
        </w:rPr>
        <w:t>(12)</w:t>
      </w:r>
    </w:p>
    <w:p w:rsidR="0032521B" w:rsidRPr="00A4659C" w:rsidRDefault="0032521B" w:rsidP="00703625">
      <w:pPr>
        <w:pStyle w:val="ad"/>
        <w:numPr>
          <w:ilvl w:val="0"/>
          <w:numId w:val="39"/>
        </w:numPr>
        <w:contextualSpacing w:val="0"/>
      </w:pPr>
      <w:r w:rsidRPr="00A4659C">
        <w:t xml:space="preserve">Реакция насыщения азотом:      </w:t>
      </w:r>
      <w:r w:rsidRPr="00A4659C">
        <w:rPr>
          <w:bCs/>
          <w:lang w:val="en-US"/>
        </w:rPr>
        <w:t>NH</w:t>
      </w:r>
      <w:r w:rsidRPr="00BF3775">
        <w:rPr>
          <w:bCs/>
          <w:vertAlign w:val="subscript"/>
        </w:rPr>
        <w:t>3</w:t>
      </w:r>
      <w:r w:rsidRPr="00A4659C">
        <w:rPr>
          <w:bCs/>
        </w:rPr>
        <w:t xml:space="preserve"> </w:t>
      </w:r>
      <w:r w:rsidRPr="00BF3775">
        <w:rPr>
          <w:bCs/>
        </w:rPr>
        <w:t>=</w:t>
      </w:r>
      <w:r w:rsidRPr="00A4659C">
        <w:rPr>
          <w:bCs/>
        </w:rPr>
        <w:t xml:space="preserve">  </w:t>
      </w:r>
      <w:r w:rsidRPr="00BF3775">
        <w:rPr>
          <w:bCs/>
        </w:rPr>
        <w:t>[</w:t>
      </w:r>
      <w:r w:rsidRPr="00A4659C">
        <w:rPr>
          <w:bCs/>
          <w:lang w:val="en-US"/>
        </w:rPr>
        <w:t>N</w:t>
      </w:r>
      <w:r w:rsidRPr="00BF3775">
        <w:rPr>
          <w:bCs/>
        </w:rPr>
        <w:t xml:space="preserve">] +3/2 </w:t>
      </w:r>
      <w:r w:rsidRPr="00A4659C">
        <w:rPr>
          <w:bCs/>
          <w:lang w:val="en-US"/>
        </w:rPr>
        <w:t>H</w:t>
      </w:r>
      <w:r w:rsidRPr="00BF3775">
        <w:rPr>
          <w:bCs/>
          <w:vertAlign w:val="subscript"/>
        </w:rPr>
        <w:t xml:space="preserve">2 </w:t>
      </w:r>
      <w:r w:rsidRPr="00A4659C">
        <w:rPr>
          <w:bCs/>
          <w:vertAlign w:val="subscript"/>
        </w:rPr>
        <w:t xml:space="preserve">             </w:t>
      </w:r>
      <w:r w:rsidRPr="00A4659C">
        <w:rPr>
          <w:bCs/>
        </w:rPr>
        <w:t>(13)</w:t>
      </w:r>
    </w:p>
    <w:p w:rsidR="0032521B" w:rsidRDefault="0032521B" w:rsidP="0032521B">
      <w:pPr>
        <w:pStyle w:val="ad"/>
      </w:pPr>
    </w:p>
    <w:p w:rsidR="0032521B" w:rsidRPr="00D80A3B" w:rsidRDefault="0032521B" w:rsidP="0032521B">
      <w:pPr>
        <w:ind w:firstLine="709"/>
      </w:pPr>
      <w:r w:rsidRPr="004F13A3">
        <w:t>Константа равновесия   реакции насыщения</w:t>
      </w:r>
      <w:r>
        <w:t xml:space="preserve">  (</w:t>
      </w:r>
      <w:proofErr w:type="spellStart"/>
      <w:r w:rsidRPr="003750B1">
        <w:rPr>
          <w:b/>
        </w:rPr>
        <w:t>Кр</w:t>
      </w:r>
      <w:proofErr w:type="spellEnd"/>
      <w:r>
        <w:t>)  и  азотный потенциал  (</w:t>
      </w:r>
      <w:r w:rsidRPr="004F13A3">
        <w:rPr>
          <w:b/>
          <w:bCs/>
          <w:lang w:val="en-US"/>
        </w:rPr>
        <w:t>A</w:t>
      </w:r>
      <w:r w:rsidRPr="004F13A3">
        <w:rPr>
          <w:b/>
          <w:bCs/>
          <w:vertAlign w:val="subscript"/>
          <w:lang w:val="en-US"/>
        </w:rPr>
        <w:t>N</w:t>
      </w:r>
      <w:proofErr w:type="gramStart"/>
      <w:r w:rsidRPr="00BF3775">
        <w:rPr>
          <w:b/>
          <w:bCs/>
        </w:rPr>
        <w:t xml:space="preserve"> </w:t>
      </w:r>
      <w:r>
        <w:rPr>
          <w:b/>
          <w:bCs/>
        </w:rPr>
        <w:t>)</w:t>
      </w:r>
      <w:proofErr w:type="gramEnd"/>
      <w:r>
        <w:rPr>
          <w:b/>
          <w:bCs/>
        </w:rPr>
        <w:t xml:space="preserve"> </w:t>
      </w:r>
      <w:r>
        <w:t>определяются следующими зависимостями:</w:t>
      </w:r>
    </w:p>
    <w:p w:rsidR="008C4D36" w:rsidRPr="00D80A3B" w:rsidRDefault="008C4D36" w:rsidP="0032521B">
      <w:pPr>
        <w:ind w:firstLine="709"/>
      </w:pPr>
    </w:p>
    <w:p w:rsidR="008C4D36" w:rsidRPr="00D80A3B" w:rsidRDefault="00A57473" w:rsidP="0032521B">
      <w:pPr>
        <w:ind w:firstLine="709"/>
      </w:pP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p</m:t>
            </m:r>
          </m:sub>
        </m:sSub>
        <m:r>
          <w:rPr>
            <w:rFonts w:ascii="Cambria Math" w:hAnsi="Cambria Math"/>
          </w:rPr>
          <m:t xml:space="preserve">= </m:t>
        </m:r>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NH</m:t>
                    </m:r>
                  </m:e>
                  <m:sub>
                    <m:r>
                      <w:rPr>
                        <w:rFonts w:ascii="Cambria Math" w:hAnsi="Cambria Math"/>
                      </w:rPr>
                      <m:t>3</m:t>
                    </m:r>
                  </m:sub>
                </m:sSub>
              </m:sub>
            </m:sSub>
          </m:num>
          <m:den>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H</m:t>
                        </m:r>
                      </m:e>
                      <m:sub>
                        <m:r>
                          <w:rPr>
                            <w:rFonts w:ascii="Cambria Math" w:hAnsi="Cambria Math"/>
                          </w:rPr>
                          <m:t>2</m:t>
                        </m:r>
                      </m:sub>
                    </m:sSub>
                  </m:sub>
                  <m:sup>
                    <m:r>
                      <w:rPr>
                        <w:rFonts w:ascii="Cambria Math" w:hAnsi="Cambria Math"/>
                      </w:rPr>
                      <m:t>3/2</m:t>
                    </m:r>
                  </m:sup>
                </m:sSubSup>
                <m:r>
                  <w:rPr>
                    <w:rFonts w:ascii="Cambria Math"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e>
            </m:d>
          </m:den>
        </m:f>
      </m:oMath>
      <w:r w:rsidR="008C4D36" w:rsidRPr="00D80A3B">
        <w:t xml:space="preserve">                                                                                (14)</w:t>
      </w:r>
    </w:p>
    <w:p w:rsidR="008C4D36" w:rsidRPr="00D80A3B" w:rsidRDefault="008C4D36" w:rsidP="0032521B">
      <w:pPr>
        <w:ind w:firstLine="709"/>
      </w:pPr>
    </w:p>
    <w:p w:rsidR="008C4D36" w:rsidRPr="00D80A3B" w:rsidRDefault="00A57473" w:rsidP="0032521B">
      <w:pPr>
        <w:ind w:firstLine="709"/>
      </w:pP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rPr>
          <m:t xml:space="preserve">= </m:t>
        </m:r>
        <m:f>
          <m:fPr>
            <m:type m:val="skw"/>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NH</m:t>
                    </m:r>
                  </m:e>
                  <m:sub>
                    <m:r>
                      <w:rPr>
                        <w:rFonts w:ascii="Cambria Math" w:hAnsi="Cambria Math"/>
                      </w:rPr>
                      <m:t>3</m:t>
                    </m:r>
                  </m:sub>
                </m:sSub>
              </m:sub>
            </m:sSub>
          </m:num>
          <m:den>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H</m:t>
                        </m:r>
                      </m:e>
                      <m:sub>
                        <m:r>
                          <w:rPr>
                            <w:rFonts w:ascii="Cambria Math" w:hAnsi="Cambria Math"/>
                          </w:rPr>
                          <m:t>2</m:t>
                        </m:r>
                      </m:sub>
                    </m:sSub>
                  </m:sub>
                  <m:sup>
                    <m:r>
                      <w:rPr>
                        <w:rFonts w:ascii="Cambria Math" w:hAnsi="Cambria Math"/>
                      </w:rPr>
                      <m:t>3/2</m:t>
                    </m:r>
                  </m:sup>
                </m:sSubSup>
                <m:r>
                  <w:rPr>
                    <w:rFonts w:ascii="Cambria Math" w:hAnsi="Cambria Math"/>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P</m:t>
                    </m:r>
                  </m:sub>
                </m:sSub>
              </m:e>
            </m:d>
          </m:den>
        </m:f>
      </m:oMath>
      <w:r w:rsidR="008C4D36" w:rsidRPr="00D80A3B">
        <w:t xml:space="preserve">                                  </w:t>
      </w:r>
      <w:r w:rsidR="004537EC">
        <w:t xml:space="preserve">  </w:t>
      </w:r>
      <w:r w:rsidR="008C4D36" w:rsidRPr="00D80A3B">
        <w:t xml:space="preserve">                                              (15)</w:t>
      </w:r>
    </w:p>
    <w:p w:rsidR="008C4D36" w:rsidRPr="00D80A3B" w:rsidRDefault="008C4D36" w:rsidP="0032521B">
      <w:pPr>
        <w:ind w:firstLine="709"/>
      </w:pPr>
    </w:p>
    <w:p w:rsidR="008C4D36" w:rsidRPr="00D80A3B" w:rsidRDefault="008C4D36" w:rsidP="0032521B">
      <w:pPr>
        <w:ind w:firstLine="709"/>
      </w:pPr>
    </w:p>
    <w:p w:rsidR="0032521B" w:rsidRPr="002469B2" w:rsidRDefault="0032521B" w:rsidP="00C068BB">
      <w:pPr>
        <w:ind w:firstLine="709"/>
        <w:jc w:val="both"/>
      </w:pPr>
      <w:r>
        <w:t>А</w:t>
      </w:r>
      <w:r w:rsidRPr="002469B2">
        <w:t>зотирование производится в печах</w:t>
      </w:r>
      <w:r>
        <w:t xml:space="preserve"> камерного или проходного типа </w:t>
      </w:r>
      <w:r w:rsidRPr="002469B2">
        <w:t xml:space="preserve">в атмосфере частично </w:t>
      </w:r>
      <w:proofErr w:type="spellStart"/>
      <w:r w:rsidRPr="002469B2">
        <w:t>диссоциированного</w:t>
      </w:r>
      <w:proofErr w:type="spellEnd"/>
      <w:r w:rsidRPr="002469B2">
        <w:t xml:space="preserve"> аммиака: NH</w:t>
      </w:r>
      <w:r w:rsidRPr="008C4D36">
        <w:rPr>
          <w:vertAlign w:val="subscript"/>
        </w:rPr>
        <w:t>3</w:t>
      </w:r>
      <w:r w:rsidRPr="002469B2">
        <w:t xml:space="preserve"> </w:t>
      </w:r>
      <w:r>
        <w:rPr>
          <w:noProof/>
        </w:rPr>
        <w:drawing>
          <wp:inline distT="0" distB="0" distL="0" distR="0">
            <wp:extent cx="188595" cy="137795"/>
            <wp:effectExtent l="0" t="0" r="190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4" cstate="print"/>
                    <a:srcRect/>
                    <a:stretch>
                      <a:fillRect/>
                    </a:stretch>
                  </pic:blipFill>
                  <pic:spPr bwMode="auto">
                    <a:xfrm>
                      <a:off x="0" y="0"/>
                      <a:ext cx="188595" cy="137795"/>
                    </a:xfrm>
                    <a:prstGeom prst="rect">
                      <a:avLst/>
                    </a:prstGeom>
                    <a:noFill/>
                    <a:ln w="9525">
                      <a:noFill/>
                      <a:miter lim="800000"/>
                      <a:headEnd/>
                      <a:tailEnd/>
                    </a:ln>
                  </pic:spPr>
                </pic:pic>
              </a:graphicData>
            </a:graphic>
          </wp:inline>
        </w:drawing>
      </w:r>
      <w:r w:rsidRPr="002469B2">
        <w:t xml:space="preserve"> N + 3/2 H</w:t>
      </w:r>
      <w:r w:rsidRPr="00693D14">
        <w:rPr>
          <w:vertAlign w:val="subscript"/>
        </w:rPr>
        <w:t>2</w:t>
      </w:r>
      <w:r w:rsidRPr="002469B2">
        <w:t xml:space="preserve">, при температуре 500 – 520 °С. Длительность процесса зависит от требуемой толщины азотированного слоя. Чем выше </w:t>
      </w:r>
      <w:r w:rsidRPr="002469B2">
        <w:lastRenderedPageBreak/>
        <w:t>температура азотирования, тем ниже твердость азотированного слоя и больше его толщина. Обычно на деталях за 24 – 60 часов образуется азотированный слой толщиной 0,3 – 0,6 мм.</w:t>
      </w:r>
    </w:p>
    <w:p w:rsidR="0032521B" w:rsidRDefault="0032521B" w:rsidP="00C068BB">
      <w:pPr>
        <w:ind w:firstLine="709"/>
        <w:jc w:val="both"/>
      </w:pPr>
      <w:r w:rsidRPr="002469B2">
        <w:t>Для ускорения процесса азотирования нередко применяют двухступенчатый процесс: сначала азот</w:t>
      </w:r>
      <w:r w:rsidR="008C4D36">
        <w:t>ирование проводят при 500 – 520</w:t>
      </w:r>
      <w:proofErr w:type="gramStart"/>
      <w:r w:rsidR="008C4D36">
        <w:t>°С</w:t>
      </w:r>
      <w:proofErr w:type="gramEnd"/>
      <w:r w:rsidR="008C4D36">
        <w:t>, а затем при 540 – 560</w:t>
      </w:r>
      <w:r w:rsidRPr="002469B2">
        <w:t xml:space="preserve">°С. При двухступенчатом процессе сокращается продолжительность процесса, при этом сохраняется высокая твердость азотированного слоя. </w:t>
      </w:r>
    </w:p>
    <w:p w:rsidR="0032521B" w:rsidRDefault="0032521B" w:rsidP="00C068BB">
      <w:pPr>
        <w:ind w:firstLine="709"/>
        <w:jc w:val="both"/>
      </w:pPr>
      <w:r w:rsidRPr="002469B2">
        <w:t xml:space="preserve">Охлаждение после азотирования проводят вместе с печью в потоке аммиака (до 200°С) во избежание окисления поверхности. Твердость азотированного слоя на легированных сталях HV 600 – 1100  (6000 – 11000 МПа), причем она достигается без какой-либо дополнительной термической обработки (без закалки). </w:t>
      </w:r>
    </w:p>
    <w:p w:rsidR="0032521B" w:rsidRDefault="0032521B" w:rsidP="00C068BB">
      <w:pPr>
        <w:ind w:firstLine="709"/>
        <w:jc w:val="both"/>
        <w:rPr>
          <w:b/>
          <w:i/>
        </w:rPr>
      </w:pPr>
    </w:p>
    <w:p w:rsidR="0032521B" w:rsidRDefault="0032521B" w:rsidP="00C068BB">
      <w:pPr>
        <w:pStyle w:val="ae"/>
        <w:spacing w:after="0"/>
        <w:ind w:firstLine="709"/>
        <w:jc w:val="both"/>
      </w:pPr>
      <w:r>
        <w:rPr>
          <w:b/>
          <w:i/>
        </w:rPr>
        <w:t xml:space="preserve">Структура азотированного слоя.     </w:t>
      </w:r>
      <w:r>
        <w:t xml:space="preserve">   На диаграмме состояния </w:t>
      </w:r>
      <w:proofErr w:type="spellStart"/>
      <w:r>
        <w:t>Fe-N</w:t>
      </w:r>
      <w:proofErr w:type="spellEnd"/>
      <w:r>
        <w:t xml:space="preserve">  (рис. 7)  присутствуют следующие фазы: </w:t>
      </w:r>
    </w:p>
    <w:p w:rsidR="0032521B" w:rsidRDefault="0032521B" w:rsidP="00C068BB">
      <w:pPr>
        <w:pStyle w:val="ae"/>
        <w:spacing w:after="0"/>
        <w:ind w:firstLine="709"/>
        <w:jc w:val="both"/>
      </w:pPr>
      <w:r>
        <w:t xml:space="preserve">- </w:t>
      </w:r>
      <w:r w:rsidRPr="00FF3731">
        <w:rPr>
          <w:b/>
        </w:rPr>
        <w:t>α-фаз</w:t>
      </w:r>
      <w:proofErr w:type="gramStart"/>
      <w:r w:rsidRPr="00FF3731">
        <w:rPr>
          <w:b/>
        </w:rPr>
        <w:t>а-</w:t>
      </w:r>
      <w:proofErr w:type="gramEnd"/>
      <w:r>
        <w:t xml:space="preserve"> азотистый феррит с ОЦК решеткой (</w:t>
      </w:r>
      <w:r>
        <w:rPr>
          <w:lang w:val="en-US"/>
        </w:rPr>
        <w:t>max</w:t>
      </w:r>
      <w:r w:rsidRPr="00E83D99">
        <w:t xml:space="preserve"> </w:t>
      </w:r>
      <w:r>
        <w:t>0,11% азота),</w:t>
      </w:r>
    </w:p>
    <w:p w:rsidR="0032521B" w:rsidRDefault="0032521B" w:rsidP="00C068BB">
      <w:pPr>
        <w:pStyle w:val="ae"/>
        <w:spacing w:after="0"/>
        <w:ind w:firstLine="709"/>
        <w:jc w:val="both"/>
      </w:pPr>
      <w:r w:rsidRPr="00FF3731">
        <w:rPr>
          <w:b/>
        </w:rPr>
        <w:t>- γ-фаза</w:t>
      </w:r>
      <w:r>
        <w:t>  - азотистый аустенит с ГЦК решеткой (</w:t>
      </w:r>
      <w:r>
        <w:rPr>
          <w:lang w:val="en-US"/>
        </w:rPr>
        <w:t>max</w:t>
      </w:r>
      <w:r w:rsidRPr="00E83D99">
        <w:t xml:space="preserve"> </w:t>
      </w:r>
      <w:r>
        <w:t>2,8 % азота), при 590</w:t>
      </w:r>
      <w:r>
        <w:rPr>
          <w:vertAlign w:val="superscript"/>
        </w:rPr>
        <w:t>о</w:t>
      </w:r>
      <w:r>
        <w:t xml:space="preserve">С  </w:t>
      </w:r>
      <w:proofErr w:type="gramStart"/>
      <w:r>
        <w:t>γ-</w:t>
      </w:r>
      <w:proofErr w:type="gramEnd"/>
      <w:r>
        <w:t xml:space="preserve">фаза претерпевает </w:t>
      </w:r>
      <w:proofErr w:type="spellStart"/>
      <w:r>
        <w:t>эвтектоидный</w:t>
      </w:r>
      <w:proofErr w:type="spellEnd"/>
      <w:r>
        <w:t xml:space="preserve"> распад:  γ =  α  + γ´   с образованием азотистого </w:t>
      </w:r>
      <w:proofErr w:type="spellStart"/>
      <w:r>
        <w:t>эвтектоида</w:t>
      </w:r>
      <w:proofErr w:type="spellEnd"/>
      <w:r>
        <w:t xml:space="preserve"> (</w:t>
      </w:r>
      <w:proofErr w:type="spellStart"/>
      <w:r>
        <w:t>браунита</w:t>
      </w:r>
      <w:proofErr w:type="spellEnd"/>
      <w:r>
        <w:t xml:space="preserve">).  При больших скоростях переохлаждения </w:t>
      </w:r>
      <w:proofErr w:type="gramStart"/>
      <w:r>
        <w:t>γ-</w:t>
      </w:r>
      <w:proofErr w:type="gramEnd"/>
      <w:r>
        <w:t>фаза претерпевает  мартенситное превращение с образованием азотистого мартенсита – пресыщенного твердого раствора азота в α-</w:t>
      </w:r>
      <w:r>
        <w:rPr>
          <w:lang w:val="en-US"/>
        </w:rPr>
        <w:t>Fe</w:t>
      </w:r>
      <w:r>
        <w:t>  с тетрагональной ОЦК решеткой:  γ  →  α´</w:t>
      </w:r>
    </w:p>
    <w:p w:rsidR="0032521B" w:rsidRPr="00FF3731" w:rsidRDefault="0032521B" w:rsidP="00C068BB">
      <w:pPr>
        <w:pStyle w:val="ae"/>
        <w:spacing w:after="0"/>
        <w:ind w:firstLine="709"/>
        <w:jc w:val="both"/>
      </w:pPr>
      <w:r>
        <w:t xml:space="preserve">- </w:t>
      </w:r>
      <w:r w:rsidRPr="00FF3731">
        <w:rPr>
          <w:b/>
        </w:rPr>
        <w:t>γ´-фаза</w:t>
      </w:r>
      <w:r>
        <w:t xml:space="preserve"> –  нитрид </w:t>
      </w:r>
      <w:r>
        <w:rPr>
          <w:lang w:val="en-US"/>
        </w:rPr>
        <w:t>Fe</w:t>
      </w:r>
      <w:r>
        <w:rPr>
          <w:vertAlign w:val="subscript"/>
        </w:rPr>
        <w:t>4</w:t>
      </w:r>
      <w:r>
        <w:rPr>
          <w:lang w:val="en-US"/>
        </w:rPr>
        <w:t>N</w:t>
      </w:r>
      <w:r w:rsidRPr="00E83D99">
        <w:t xml:space="preserve"> </w:t>
      </w:r>
      <w:r>
        <w:t xml:space="preserve"> с ГЦК решеткой (узкой областью </w:t>
      </w:r>
      <w:proofErr w:type="spellStart"/>
      <w:r>
        <w:t>гомогенности</w:t>
      </w:r>
      <w:proofErr w:type="spellEnd"/>
      <w:r>
        <w:t>  при 590</w:t>
      </w:r>
      <w:r>
        <w:rPr>
          <w:vertAlign w:val="superscript"/>
        </w:rPr>
        <w:t>о</w:t>
      </w:r>
      <w:r>
        <w:t>С: 5,3 ÷ 5,75%</w:t>
      </w:r>
      <w:r>
        <w:rPr>
          <w:lang w:val="en-US"/>
        </w:rPr>
        <w:t>N</w:t>
      </w:r>
      <w:r>
        <w:t xml:space="preserve">). </w:t>
      </w:r>
    </w:p>
    <w:p w:rsidR="0032521B" w:rsidRDefault="0032521B" w:rsidP="00C068BB">
      <w:pPr>
        <w:pStyle w:val="ae"/>
        <w:spacing w:after="0"/>
        <w:ind w:firstLine="709"/>
        <w:jc w:val="both"/>
      </w:pPr>
      <w:r>
        <w:t xml:space="preserve">- </w:t>
      </w:r>
      <w:r w:rsidRPr="00FF3731">
        <w:rPr>
          <w:b/>
        </w:rPr>
        <w:t>ε – фаза</w:t>
      </w:r>
      <w:r>
        <w:t xml:space="preserve">  - нитрид   </w:t>
      </w:r>
      <w:r>
        <w:rPr>
          <w:lang w:val="en-US"/>
        </w:rPr>
        <w:t>Fe</w:t>
      </w:r>
      <w:r>
        <w:rPr>
          <w:vertAlign w:val="subscript"/>
        </w:rPr>
        <w:t>3</w:t>
      </w:r>
      <w:r>
        <w:rPr>
          <w:lang w:val="en-US"/>
        </w:rPr>
        <w:t>N</w:t>
      </w:r>
      <w:r>
        <w:t xml:space="preserve">, существует в широком интервале концентраций  4,55 ÷ 11,0%. Решетка ГПУ (гексагональная плотно упакованная). </w:t>
      </w:r>
    </w:p>
    <w:p w:rsidR="0032521B" w:rsidRDefault="0032521B" w:rsidP="00C068BB">
      <w:pPr>
        <w:pStyle w:val="ae"/>
        <w:spacing w:after="0"/>
        <w:ind w:firstLine="709"/>
        <w:jc w:val="both"/>
        <w:rPr>
          <w:b/>
          <w:i/>
        </w:rPr>
      </w:pPr>
      <w:r>
        <w:t>-</w:t>
      </w:r>
      <w:r w:rsidRPr="00FF3731">
        <w:rPr>
          <w:b/>
        </w:rPr>
        <w:t>ξ – фаза</w:t>
      </w:r>
      <w:r>
        <w:t xml:space="preserve"> – нитрид  </w:t>
      </w:r>
      <w:r>
        <w:rPr>
          <w:lang w:val="en-US"/>
        </w:rPr>
        <w:t>Fe</w:t>
      </w:r>
      <w:r>
        <w:rPr>
          <w:vertAlign w:val="subscript"/>
        </w:rPr>
        <w:t>2</w:t>
      </w:r>
      <w:r>
        <w:rPr>
          <w:lang w:val="en-US"/>
        </w:rPr>
        <w:t>N</w:t>
      </w:r>
      <w:r>
        <w:t xml:space="preserve">, имеет ромбическую решетку, область </w:t>
      </w:r>
      <w:proofErr w:type="spellStart"/>
      <w:r>
        <w:t>гомогенности</w:t>
      </w:r>
      <w:proofErr w:type="spellEnd"/>
      <w:r>
        <w:t>  11,07÷11,18% азота, устойчив до 450</w:t>
      </w:r>
      <w:r>
        <w:rPr>
          <w:vertAlign w:val="superscript"/>
        </w:rPr>
        <w:t>о</w:t>
      </w:r>
      <w:r>
        <w:t xml:space="preserve">С. </w:t>
      </w:r>
    </w:p>
    <w:p w:rsidR="0032521B" w:rsidRDefault="0032521B" w:rsidP="0032521B">
      <w:pPr>
        <w:ind w:firstLine="709"/>
        <w:jc w:val="both"/>
        <w:rPr>
          <w:b/>
          <w:i/>
        </w:rPr>
      </w:pPr>
      <w:r>
        <w:rPr>
          <w:b/>
          <w:i/>
          <w:noProof/>
        </w:rPr>
        <w:drawing>
          <wp:inline distT="0" distB="0" distL="0" distR="0">
            <wp:extent cx="2600779" cy="2374919"/>
            <wp:effectExtent l="19050" t="0" r="9071"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cstate="print"/>
                    <a:srcRect/>
                    <a:stretch>
                      <a:fillRect/>
                    </a:stretch>
                  </pic:blipFill>
                  <pic:spPr bwMode="auto">
                    <a:xfrm>
                      <a:off x="0" y="0"/>
                      <a:ext cx="2600956" cy="2375081"/>
                    </a:xfrm>
                    <a:prstGeom prst="rect">
                      <a:avLst/>
                    </a:prstGeom>
                    <a:noFill/>
                    <a:ln w="9525">
                      <a:noFill/>
                      <a:miter lim="800000"/>
                      <a:headEnd/>
                      <a:tailEnd/>
                    </a:ln>
                  </pic:spPr>
                </pic:pic>
              </a:graphicData>
            </a:graphic>
          </wp:inline>
        </w:drawing>
      </w:r>
    </w:p>
    <w:p w:rsidR="0032521B" w:rsidRDefault="0032521B" w:rsidP="0032521B">
      <w:pPr>
        <w:ind w:firstLine="709"/>
        <w:jc w:val="both"/>
      </w:pPr>
      <w:r>
        <w:t>Рис. 7.</w:t>
      </w:r>
      <w:r w:rsidRPr="00FE54BB">
        <w:t xml:space="preserve">  Диаграмма состояния </w:t>
      </w:r>
      <w:proofErr w:type="spellStart"/>
      <w:r w:rsidRPr="00FE54BB">
        <w:t>Fe-N</w:t>
      </w:r>
      <w:proofErr w:type="spellEnd"/>
    </w:p>
    <w:p w:rsidR="0032521B" w:rsidRDefault="0032521B" w:rsidP="0032521B">
      <w:pPr>
        <w:ind w:firstLine="709"/>
        <w:jc w:val="both"/>
      </w:pPr>
    </w:p>
    <w:p w:rsidR="0032521B" w:rsidRDefault="0032521B" w:rsidP="0032521B">
      <w:pPr>
        <w:ind w:firstLine="709"/>
        <w:jc w:val="both"/>
      </w:pPr>
      <w:r>
        <w:t xml:space="preserve">Согласно диаграмме состояния </w:t>
      </w:r>
      <w:proofErr w:type="spellStart"/>
      <w:r>
        <w:t>Fe-N</w:t>
      </w:r>
      <w:proofErr w:type="spellEnd"/>
      <w:r>
        <w:t xml:space="preserve">  при азотировании  ниже  линии </w:t>
      </w:r>
      <w:proofErr w:type="spellStart"/>
      <w:r>
        <w:t>эвтектоидного</w:t>
      </w:r>
      <w:proofErr w:type="spellEnd"/>
      <w:r>
        <w:t xml:space="preserve"> превращения  (температура t</w:t>
      </w:r>
      <w:r w:rsidRPr="00745CF8">
        <w:rPr>
          <w:vertAlign w:val="subscript"/>
        </w:rPr>
        <w:t>1</w:t>
      </w:r>
      <w:r>
        <w:t xml:space="preserve">, рис. 5) азотированный слой состоит  из следующих фаз (от поверхности к сердцевине):   </w:t>
      </w:r>
      <w:r w:rsidRPr="00210A43">
        <w:t>ε – фаза,   γ</w:t>
      </w:r>
      <w:proofErr w:type="gramStart"/>
      <w:r w:rsidRPr="00210A43">
        <w:t>´-</w:t>
      </w:r>
      <w:proofErr w:type="gramEnd"/>
      <w:r w:rsidRPr="00210A43">
        <w:t xml:space="preserve">фаза  и     α-фаза   </w:t>
      </w:r>
      <w:r>
        <w:t>( рис. 8</w:t>
      </w:r>
      <w:r w:rsidRPr="00210A43">
        <w:t>)</w:t>
      </w:r>
      <w:r>
        <w:t xml:space="preserve">. </w:t>
      </w:r>
    </w:p>
    <w:p w:rsidR="0032521B" w:rsidRPr="00C249D7" w:rsidRDefault="0032521B" w:rsidP="0032521B">
      <w:pPr>
        <w:ind w:firstLine="709"/>
        <w:jc w:val="both"/>
      </w:pPr>
    </w:p>
    <w:p w:rsidR="0032521B" w:rsidRDefault="0032521B" w:rsidP="0032521B">
      <w:pPr>
        <w:ind w:firstLine="709"/>
        <w:jc w:val="both"/>
        <w:rPr>
          <w:noProof/>
        </w:rPr>
      </w:pPr>
      <w:r>
        <w:rPr>
          <w:noProof/>
        </w:rPr>
        <w:lastRenderedPageBreak/>
        <w:drawing>
          <wp:inline distT="0" distB="0" distL="0" distR="0">
            <wp:extent cx="3866044" cy="1980000"/>
            <wp:effectExtent l="0" t="0" r="1270" b="1270"/>
            <wp:docPr id="41" name="Рисунок 41" descr="C:\Users\Bogdanova\Documents\Богданова\Лабораторный практикум\рис\годные\чертеж-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19.jpg"/>
                    <pic:cNvPicPr>
                      <a:picLocks noChangeAspect="1" noChangeArrowheads="1"/>
                    </pic:cNvPicPr>
                  </pic:nvPicPr>
                  <pic:blipFill rotWithShape="1">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141" b="5846"/>
                    <a:stretch/>
                  </pic:blipFill>
                  <pic:spPr bwMode="auto">
                    <a:xfrm>
                      <a:off x="0" y="0"/>
                      <a:ext cx="3969345" cy="20329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521B" w:rsidRDefault="0032521B" w:rsidP="00C068BB">
      <w:pPr>
        <w:ind w:firstLine="709"/>
        <w:jc w:val="both"/>
        <w:rPr>
          <w:noProof/>
        </w:rPr>
      </w:pPr>
      <w:r>
        <w:rPr>
          <w:noProof/>
        </w:rPr>
        <w:t>Рис. 8. Схема структуры  азотированного слоя  (азотирование проводилось ниже  590</w:t>
      </w:r>
      <w:r w:rsidRPr="00C249D7">
        <w:rPr>
          <w:noProof/>
          <w:vertAlign w:val="superscript"/>
        </w:rPr>
        <w:t>о</w:t>
      </w:r>
      <w:r>
        <w:rPr>
          <w:noProof/>
        </w:rPr>
        <w:t>С)</w:t>
      </w:r>
    </w:p>
    <w:p w:rsidR="0032521B" w:rsidRDefault="0032521B" w:rsidP="00C068BB">
      <w:pPr>
        <w:ind w:firstLine="709"/>
        <w:jc w:val="both"/>
        <w:rPr>
          <w:b/>
          <w:i/>
        </w:rPr>
      </w:pPr>
    </w:p>
    <w:p w:rsidR="0032521B" w:rsidRPr="00F51EE7" w:rsidRDefault="0032521B" w:rsidP="00C068BB">
      <w:pPr>
        <w:ind w:firstLine="709"/>
        <w:jc w:val="both"/>
      </w:pPr>
      <w:r>
        <w:t xml:space="preserve">Обычно в </w:t>
      </w:r>
      <w:proofErr w:type="spellStart"/>
      <w:proofErr w:type="gramStart"/>
      <w:r>
        <w:t>альфа-фазе</w:t>
      </w:r>
      <w:proofErr w:type="spellEnd"/>
      <w:proofErr w:type="gramEnd"/>
      <w:r>
        <w:t xml:space="preserve"> присутствуют дисперсные  равномерно распределенные  в азотистом феррите    частицы  (иглы)  нитрида  </w:t>
      </w:r>
      <w:r>
        <w:rPr>
          <w:lang w:val="en-US"/>
        </w:rPr>
        <w:t>Fe</w:t>
      </w:r>
      <w:r>
        <w:rPr>
          <w:vertAlign w:val="subscript"/>
        </w:rPr>
        <w:t>4</w:t>
      </w:r>
      <w:r>
        <w:rPr>
          <w:lang w:val="en-US"/>
        </w:rPr>
        <w:t>N</w:t>
      </w:r>
      <w:r>
        <w:t>.   Зона, расположенная между  сердцевиной (то есть областью, не затронутой азотированием) и поверхностными нитридными фазами  называется зоной внутреннего азотирования (ЗВА)</w:t>
      </w:r>
    </w:p>
    <w:p w:rsidR="0032521B" w:rsidRDefault="0032521B" w:rsidP="00C068BB">
      <w:pPr>
        <w:ind w:firstLine="709"/>
        <w:jc w:val="both"/>
        <w:rPr>
          <w:b/>
          <w:i/>
        </w:rPr>
      </w:pPr>
    </w:p>
    <w:p w:rsidR="0032521B" w:rsidRDefault="0032521B" w:rsidP="00C068BB">
      <w:pPr>
        <w:ind w:firstLine="709"/>
        <w:jc w:val="both"/>
        <w:rPr>
          <w:b/>
          <w:i/>
        </w:rPr>
      </w:pPr>
      <w:r>
        <w:rPr>
          <w:b/>
          <w:i/>
        </w:rPr>
        <w:t xml:space="preserve">Влияние легирующих   элементов на свойства азотированного слоя. </w:t>
      </w:r>
    </w:p>
    <w:p w:rsidR="0032521B" w:rsidRPr="00F51EE7" w:rsidRDefault="0032521B" w:rsidP="00C068BB">
      <w:pPr>
        <w:ind w:firstLine="709"/>
        <w:jc w:val="both"/>
        <w:rPr>
          <w:b/>
          <w:i/>
        </w:rPr>
      </w:pPr>
      <w:r>
        <w:t xml:space="preserve">Твердость азотистых фаз, полученных азотированием  углеродистых сталей сравнительно не высока:     </w:t>
      </w:r>
      <w:proofErr w:type="gramStart"/>
      <w:r>
        <w:t>α-</w:t>
      </w:r>
      <w:proofErr w:type="gramEnd"/>
      <w:r>
        <w:t xml:space="preserve">фаза  -    </w:t>
      </w:r>
      <w:r>
        <w:rPr>
          <w:lang w:val="en-US"/>
        </w:rPr>
        <w:t>HV</w:t>
      </w:r>
      <w:r>
        <w:t xml:space="preserve"> 100 ÷ 150, ε – фаза  - </w:t>
      </w:r>
      <w:r>
        <w:rPr>
          <w:lang w:val="en-US"/>
        </w:rPr>
        <w:t>HV</w:t>
      </w:r>
      <w:r>
        <w:t xml:space="preserve"> 300,  γ´-фаза   - </w:t>
      </w:r>
      <w:r>
        <w:rPr>
          <w:lang w:val="en-US"/>
        </w:rPr>
        <w:t>HV</w:t>
      </w:r>
      <w:r>
        <w:t xml:space="preserve"> 500, γ-фаза  -    </w:t>
      </w:r>
      <w:r>
        <w:rPr>
          <w:lang w:val="en-US"/>
        </w:rPr>
        <w:t>HV</w:t>
      </w:r>
      <w:r>
        <w:t xml:space="preserve"> 150;    α´ - фаза   (азотистый мартенсит) – </w:t>
      </w:r>
      <w:r>
        <w:rPr>
          <w:lang w:val="en-US"/>
        </w:rPr>
        <w:t>HV</w:t>
      </w:r>
      <w:r>
        <w:t xml:space="preserve"> 700 ÷ 800;</w:t>
      </w:r>
    </w:p>
    <w:p w:rsidR="0032521B" w:rsidRPr="00745CF8" w:rsidRDefault="0032521B" w:rsidP="00C068BB">
      <w:pPr>
        <w:pStyle w:val="ae"/>
        <w:spacing w:after="0"/>
        <w:ind w:firstLine="709"/>
        <w:jc w:val="both"/>
      </w:pPr>
      <w:r>
        <w:t xml:space="preserve">Для повышения твердости и износостойкости  азотированного слоя деталей  для их </w:t>
      </w:r>
      <w:r w:rsidRPr="00745CF8">
        <w:t>из</w:t>
      </w:r>
      <w:r>
        <w:t>готовления использую</w:t>
      </w:r>
      <w:r w:rsidRPr="00745CF8">
        <w:t>т легированные стали (</w:t>
      </w:r>
      <w:proofErr w:type="spellStart"/>
      <w:r w:rsidRPr="00745CF8">
        <w:t>нитраллои</w:t>
      </w:r>
      <w:proofErr w:type="spellEnd"/>
      <w:r w:rsidRPr="00745CF8">
        <w:t xml:space="preserve">), содержащие </w:t>
      </w:r>
      <w:proofErr w:type="spellStart"/>
      <w:r w:rsidRPr="00745CF8">
        <w:t>Cr</w:t>
      </w:r>
      <w:proofErr w:type="spellEnd"/>
      <w:r w:rsidRPr="00745CF8">
        <w:t xml:space="preserve">, </w:t>
      </w:r>
      <w:proofErr w:type="spellStart"/>
      <w:r w:rsidRPr="00745CF8">
        <w:t>Mo</w:t>
      </w:r>
      <w:proofErr w:type="spellEnd"/>
      <w:r w:rsidRPr="00745CF8">
        <w:t xml:space="preserve">, </w:t>
      </w:r>
      <w:proofErr w:type="spellStart"/>
      <w:r w:rsidRPr="00745CF8">
        <w:t>Al</w:t>
      </w:r>
      <w:proofErr w:type="spellEnd"/>
      <w:r w:rsidRPr="00745CF8">
        <w:t xml:space="preserve">, V, W.  Типичными азотируемыми сталями являются  </w:t>
      </w:r>
      <w:proofErr w:type="gramStart"/>
      <w:r w:rsidRPr="00745CF8">
        <w:t>следующие</w:t>
      </w:r>
      <w:proofErr w:type="gramEnd"/>
      <w:r w:rsidRPr="00745CF8">
        <w:t xml:space="preserve">: 35ХМЮА, 38ХМЮА, 35ХВЮА. </w:t>
      </w:r>
    </w:p>
    <w:p w:rsidR="0032521B" w:rsidRDefault="0032521B" w:rsidP="00C068BB">
      <w:pPr>
        <w:ind w:firstLine="709"/>
        <w:jc w:val="both"/>
      </w:pPr>
      <w:r w:rsidRPr="00745CF8">
        <w:t xml:space="preserve">Высокая твердость азотированного слоя в </w:t>
      </w:r>
      <w:proofErr w:type="spellStart"/>
      <w:r w:rsidRPr="00745CF8">
        <w:t>нитраллоях</w:t>
      </w:r>
      <w:proofErr w:type="spellEnd"/>
      <w:r w:rsidRPr="00745CF8">
        <w:t xml:space="preserve"> обусловлена образованием мелкодисперсных нитридов легирующих элементов (</w:t>
      </w:r>
      <w:proofErr w:type="spellStart"/>
      <w:r w:rsidRPr="00745CF8">
        <w:t>CrN</w:t>
      </w:r>
      <w:proofErr w:type="spellEnd"/>
      <w:r w:rsidRPr="00745CF8">
        <w:t xml:space="preserve">, </w:t>
      </w:r>
      <w:proofErr w:type="spellStart"/>
      <w:r w:rsidRPr="00745CF8">
        <w:t>MoN</w:t>
      </w:r>
      <w:proofErr w:type="spellEnd"/>
      <w:r w:rsidRPr="00745CF8">
        <w:t xml:space="preserve">, </w:t>
      </w:r>
      <w:proofErr w:type="spellStart"/>
      <w:r w:rsidRPr="00745CF8">
        <w:t>AlN</w:t>
      </w:r>
      <w:proofErr w:type="spellEnd"/>
      <w:r w:rsidRPr="00745CF8">
        <w:t>), обладающих, помимо высокой твердости, также высокой термической устойчивостью.</w:t>
      </w:r>
    </w:p>
    <w:p w:rsidR="0032521B" w:rsidRDefault="0032521B" w:rsidP="00C068BB">
      <w:pPr>
        <w:ind w:firstLine="709"/>
        <w:jc w:val="both"/>
      </w:pPr>
      <w:r>
        <w:t xml:space="preserve">С увеличением </w:t>
      </w:r>
      <w:proofErr w:type="spellStart"/>
      <w:r>
        <w:t>легированности</w:t>
      </w:r>
      <w:proofErr w:type="spellEnd"/>
      <w:r>
        <w:t xml:space="preserve"> стали и  снижением температуры азотирования    твердость азотированного слоя   увеличивается (рис. 9) .</w:t>
      </w:r>
    </w:p>
    <w:p w:rsidR="0032521B" w:rsidRDefault="0032521B" w:rsidP="0032521B">
      <w:pPr>
        <w:pStyle w:val="ae"/>
        <w:spacing w:after="0"/>
        <w:ind w:firstLine="709"/>
        <w:rPr>
          <w:highlight w:val="yellow"/>
        </w:rPr>
      </w:pPr>
    </w:p>
    <w:p w:rsidR="0032521B" w:rsidRDefault="0032521B" w:rsidP="0032521B">
      <w:pPr>
        <w:ind w:firstLine="709"/>
        <w:jc w:val="both"/>
      </w:pPr>
      <w:r>
        <w:rPr>
          <w:noProof/>
        </w:rPr>
        <w:drawing>
          <wp:inline distT="0" distB="0" distL="0" distR="0">
            <wp:extent cx="4807234" cy="2196000"/>
            <wp:effectExtent l="0" t="0" r="0" b="0"/>
            <wp:docPr id="43" name="Рисунок 43" descr="C:\Users\Bogdanova\Documents\Богданова\Лабораторный практикум\рис\годные\чертеж-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20.jpg"/>
                    <pic:cNvPicPr>
                      <a:picLocks noChangeAspect="1" noChangeArrowheads="1"/>
                    </pic:cNvPicPr>
                  </pic:nvPicPr>
                  <pic:blipFill rotWithShape="1">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743" b="7491"/>
                    <a:stretch/>
                  </pic:blipFill>
                  <pic:spPr bwMode="auto">
                    <a:xfrm>
                      <a:off x="0" y="0"/>
                      <a:ext cx="4904105" cy="22402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521B" w:rsidRDefault="0032521B" w:rsidP="00C068BB">
      <w:pPr>
        <w:ind w:firstLine="709"/>
        <w:jc w:val="both"/>
        <w:rPr>
          <w:highlight w:val="yellow"/>
        </w:rPr>
      </w:pPr>
      <w:r w:rsidRPr="00745CF8">
        <w:t>Рис. 9</w:t>
      </w:r>
      <w:r>
        <w:t xml:space="preserve">.  Влияние   легирования  и температуры азотирования на твердость   азотированного слоя. </w:t>
      </w:r>
    </w:p>
    <w:p w:rsidR="0032521B" w:rsidRDefault="0032521B" w:rsidP="00C068BB">
      <w:pPr>
        <w:pStyle w:val="ae"/>
        <w:spacing w:after="0"/>
        <w:ind w:firstLine="709"/>
        <w:jc w:val="both"/>
        <w:rPr>
          <w:b/>
        </w:rPr>
      </w:pPr>
    </w:p>
    <w:p w:rsidR="0032521B" w:rsidRPr="00F828BE" w:rsidRDefault="0032521B" w:rsidP="00C068BB">
      <w:pPr>
        <w:pStyle w:val="ae"/>
        <w:spacing w:after="0"/>
        <w:ind w:firstLine="709"/>
        <w:jc w:val="both"/>
        <w:rPr>
          <w:b/>
          <w:i/>
          <w:sz w:val="24"/>
          <w:szCs w:val="24"/>
        </w:rPr>
      </w:pPr>
      <w:r w:rsidRPr="00F828BE">
        <w:rPr>
          <w:b/>
          <w:i/>
          <w:sz w:val="24"/>
          <w:szCs w:val="24"/>
        </w:rPr>
        <w:t xml:space="preserve">Кратковременное  газовое  азотирование. </w:t>
      </w:r>
      <w:proofErr w:type="spellStart"/>
      <w:r w:rsidRPr="00F828BE">
        <w:rPr>
          <w:b/>
          <w:i/>
          <w:sz w:val="24"/>
          <w:szCs w:val="24"/>
        </w:rPr>
        <w:t>Нитрок-процесс</w:t>
      </w:r>
      <w:proofErr w:type="spellEnd"/>
      <w:r w:rsidRPr="00F828BE">
        <w:rPr>
          <w:b/>
          <w:i/>
          <w:sz w:val="24"/>
          <w:szCs w:val="24"/>
        </w:rPr>
        <w:t xml:space="preserve"> </w:t>
      </w:r>
    </w:p>
    <w:p w:rsidR="0032521B" w:rsidRPr="00F828BE" w:rsidRDefault="0032521B" w:rsidP="00C068BB">
      <w:pPr>
        <w:pStyle w:val="ae"/>
        <w:spacing w:after="0"/>
        <w:ind w:firstLine="709"/>
        <w:jc w:val="both"/>
        <w:rPr>
          <w:sz w:val="24"/>
          <w:szCs w:val="24"/>
        </w:rPr>
      </w:pPr>
      <w:r w:rsidRPr="00F828BE">
        <w:rPr>
          <w:sz w:val="24"/>
          <w:szCs w:val="24"/>
        </w:rPr>
        <w:t xml:space="preserve">Основным  недостатком классического газового  азотирования  (в </w:t>
      </w:r>
      <w:proofErr w:type="spellStart"/>
      <w:r w:rsidRPr="00F828BE">
        <w:rPr>
          <w:sz w:val="24"/>
          <w:szCs w:val="24"/>
        </w:rPr>
        <w:t>частично-диссоциированном</w:t>
      </w:r>
      <w:proofErr w:type="spellEnd"/>
      <w:r w:rsidRPr="00F828BE">
        <w:rPr>
          <w:sz w:val="24"/>
          <w:szCs w:val="24"/>
        </w:rPr>
        <w:t xml:space="preserve"> аммиаке</w:t>
      </w:r>
      <w:proofErr w:type="gramStart"/>
      <w:r w:rsidRPr="00F828BE">
        <w:rPr>
          <w:sz w:val="24"/>
          <w:szCs w:val="24"/>
        </w:rPr>
        <w:t xml:space="preserve"> )</w:t>
      </w:r>
      <w:proofErr w:type="gramEnd"/>
      <w:r w:rsidRPr="00F828BE">
        <w:rPr>
          <w:sz w:val="24"/>
          <w:szCs w:val="24"/>
        </w:rPr>
        <w:t xml:space="preserve">  является   большая длительность процесса. Для активации процесса  используют  атмосферы на основе  аммиака и углеродсодержащих компонентов.</w:t>
      </w:r>
    </w:p>
    <w:p w:rsidR="0032521B" w:rsidRPr="00F828BE" w:rsidRDefault="0032521B" w:rsidP="00C068BB">
      <w:pPr>
        <w:pStyle w:val="af6"/>
        <w:ind w:firstLine="709"/>
        <w:jc w:val="both"/>
        <w:rPr>
          <w:sz w:val="24"/>
          <w:szCs w:val="24"/>
        </w:rPr>
      </w:pPr>
      <w:proofErr w:type="gramStart"/>
      <w:r w:rsidRPr="00F828BE">
        <w:rPr>
          <w:sz w:val="24"/>
          <w:szCs w:val="24"/>
        </w:rPr>
        <w:lastRenderedPageBreak/>
        <w:t>Начиная с 1960-1970 годов  широкое распространение  получили</w:t>
      </w:r>
      <w:proofErr w:type="gramEnd"/>
      <w:r w:rsidRPr="00F828BE">
        <w:rPr>
          <w:sz w:val="24"/>
          <w:szCs w:val="24"/>
        </w:rPr>
        <w:t xml:space="preserve"> процессы кратковременного газового азотирования в среде аммиака и углеродосодержащих  газов. Эти процессы  известны как  «</w:t>
      </w:r>
      <w:proofErr w:type="spellStart"/>
      <w:r w:rsidRPr="00F828BE">
        <w:rPr>
          <w:sz w:val="24"/>
          <w:szCs w:val="24"/>
        </w:rPr>
        <w:t>Нитрок</w:t>
      </w:r>
      <w:proofErr w:type="spellEnd"/>
      <w:r w:rsidRPr="00F828BE">
        <w:rPr>
          <w:sz w:val="24"/>
          <w:szCs w:val="24"/>
        </w:rPr>
        <w:t>»,  «</w:t>
      </w:r>
      <w:proofErr w:type="spellStart"/>
      <w:r w:rsidRPr="00F828BE">
        <w:rPr>
          <w:sz w:val="24"/>
          <w:szCs w:val="24"/>
        </w:rPr>
        <w:t>Никотрирование</w:t>
      </w:r>
      <w:proofErr w:type="spellEnd"/>
      <w:r w:rsidRPr="00F828BE">
        <w:rPr>
          <w:sz w:val="24"/>
          <w:szCs w:val="24"/>
        </w:rPr>
        <w:t>», «</w:t>
      </w:r>
      <w:proofErr w:type="spellStart"/>
      <w:r w:rsidRPr="00F828BE">
        <w:rPr>
          <w:sz w:val="24"/>
          <w:szCs w:val="24"/>
        </w:rPr>
        <w:t>Деганит</w:t>
      </w:r>
      <w:proofErr w:type="spellEnd"/>
      <w:r w:rsidRPr="00F828BE">
        <w:rPr>
          <w:sz w:val="24"/>
          <w:szCs w:val="24"/>
        </w:rPr>
        <w:t xml:space="preserve">»  и др.  в настоящее время  объединены общим названием «низкотемпературная химико-термическая обработка (НХТО). </w:t>
      </w:r>
    </w:p>
    <w:p w:rsidR="0032521B" w:rsidRPr="00F828BE" w:rsidRDefault="0032521B" w:rsidP="00C068BB">
      <w:pPr>
        <w:pStyle w:val="ae"/>
        <w:spacing w:after="0"/>
        <w:ind w:firstLine="709"/>
        <w:jc w:val="both"/>
        <w:rPr>
          <w:sz w:val="24"/>
          <w:szCs w:val="24"/>
        </w:rPr>
      </w:pPr>
      <w:r w:rsidRPr="00F828BE">
        <w:rPr>
          <w:sz w:val="24"/>
          <w:szCs w:val="24"/>
        </w:rPr>
        <w:t>Промышленное использование  нового процесса  кратковременного газового азотирования впервые в отечественной  практике было осуществлено на  Волжском автозаводе, где в 1983 был внедрен году процесс  «</w:t>
      </w:r>
      <w:proofErr w:type="spellStart"/>
      <w:r w:rsidRPr="00F828BE">
        <w:rPr>
          <w:sz w:val="24"/>
          <w:szCs w:val="24"/>
        </w:rPr>
        <w:t>Нитрок</w:t>
      </w:r>
      <w:proofErr w:type="spellEnd"/>
      <w:r w:rsidRPr="00F828BE">
        <w:rPr>
          <w:sz w:val="24"/>
          <w:szCs w:val="24"/>
        </w:rPr>
        <w:t xml:space="preserve">» для  упрочнения </w:t>
      </w:r>
      <w:proofErr w:type="gramStart"/>
      <w:r w:rsidRPr="00F828BE">
        <w:rPr>
          <w:sz w:val="24"/>
          <w:szCs w:val="24"/>
        </w:rPr>
        <w:t>рычагов привода клапана автомобилей ВАЗ</w:t>
      </w:r>
      <w:proofErr w:type="gramEnd"/>
      <w:r w:rsidRPr="00F828BE">
        <w:rPr>
          <w:sz w:val="24"/>
          <w:szCs w:val="24"/>
        </w:rPr>
        <w:t xml:space="preserve">.  </w:t>
      </w:r>
    </w:p>
    <w:p w:rsidR="0032521B" w:rsidRPr="00F828BE" w:rsidRDefault="0032521B" w:rsidP="00C068BB">
      <w:pPr>
        <w:pStyle w:val="ae"/>
        <w:spacing w:after="0"/>
        <w:ind w:firstLine="709"/>
        <w:jc w:val="both"/>
        <w:rPr>
          <w:sz w:val="24"/>
          <w:szCs w:val="24"/>
        </w:rPr>
      </w:pPr>
      <w:r w:rsidRPr="00F828BE">
        <w:rPr>
          <w:sz w:val="24"/>
          <w:szCs w:val="24"/>
        </w:rPr>
        <w:t>Кратковременное газовое азотирование</w:t>
      </w:r>
      <w:r w:rsidRPr="00F828BE">
        <w:rPr>
          <w:b/>
          <w:bCs/>
          <w:sz w:val="24"/>
          <w:szCs w:val="24"/>
        </w:rPr>
        <w:t xml:space="preserve"> </w:t>
      </w:r>
      <w:r w:rsidRPr="00F828BE">
        <w:rPr>
          <w:sz w:val="24"/>
          <w:szCs w:val="24"/>
        </w:rPr>
        <w:t xml:space="preserve">или </w:t>
      </w:r>
      <w:proofErr w:type="spellStart"/>
      <w:r w:rsidRPr="00F828BE">
        <w:rPr>
          <w:sz w:val="24"/>
          <w:szCs w:val="24"/>
        </w:rPr>
        <w:t>Нитрок</w:t>
      </w:r>
      <w:proofErr w:type="spellEnd"/>
      <w:r w:rsidRPr="00F828BE">
        <w:rPr>
          <w:sz w:val="24"/>
          <w:szCs w:val="24"/>
        </w:rPr>
        <w:t xml:space="preserve"> процесс разработан </w:t>
      </w:r>
      <w:r w:rsidRPr="00F828BE">
        <w:rPr>
          <w:b/>
          <w:bCs/>
          <w:sz w:val="24"/>
          <w:szCs w:val="24"/>
        </w:rPr>
        <w:t>фирмой "</w:t>
      </w:r>
      <w:proofErr w:type="spellStart"/>
      <w:r w:rsidRPr="00F828BE">
        <w:rPr>
          <w:b/>
          <w:bCs/>
          <w:sz w:val="24"/>
          <w:szCs w:val="24"/>
        </w:rPr>
        <w:t>Айхелин</w:t>
      </w:r>
      <w:proofErr w:type="spellEnd"/>
      <w:r w:rsidRPr="00F828BE">
        <w:rPr>
          <w:sz w:val="24"/>
          <w:szCs w:val="24"/>
        </w:rPr>
        <w:t>" и представляет собой насыщение поверхности деталей при 570 - 580</w:t>
      </w:r>
      <w:proofErr w:type="gramStart"/>
      <w:r w:rsidRPr="00F828BE">
        <w:rPr>
          <w:sz w:val="24"/>
          <w:szCs w:val="24"/>
        </w:rPr>
        <w:t xml:space="preserve"> °С</w:t>
      </w:r>
      <w:proofErr w:type="gramEnd"/>
      <w:r w:rsidRPr="00F828BE">
        <w:rPr>
          <w:sz w:val="24"/>
          <w:szCs w:val="24"/>
        </w:rPr>
        <w:t xml:space="preserve"> в течение 2—4 ч в смеси аммиака и </w:t>
      </w:r>
      <w:proofErr w:type="spellStart"/>
      <w:r w:rsidRPr="00F828BE">
        <w:rPr>
          <w:sz w:val="24"/>
          <w:szCs w:val="24"/>
        </w:rPr>
        <w:t>экзогаза</w:t>
      </w:r>
      <w:proofErr w:type="spellEnd"/>
      <w:r w:rsidRPr="00F828BE">
        <w:rPr>
          <w:sz w:val="24"/>
          <w:szCs w:val="24"/>
        </w:rPr>
        <w:t xml:space="preserve"> при их соотношении 1:1 или 1:2.</w:t>
      </w:r>
    </w:p>
    <w:p w:rsidR="0032521B" w:rsidRPr="00F828BE" w:rsidRDefault="0032521B" w:rsidP="00C068BB">
      <w:pPr>
        <w:pStyle w:val="ae"/>
        <w:spacing w:after="0"/>
        <w:ind w:firstLine="709"/>
        <w:jc w:val="both"/>
        <w:rPr>
          <w:sz w:val="24"/>
          <w:szCs w:val="24"/>
        </w:rPr>
      </w:pPr>
      <w:r w:rsidRPr="00F828BE">
        <w:rPr>
          <w:sz w:val="24"/>
          <w:szCs w:val="24"/>
        </w:rPr>
        <w:t xml:space="preserve"> </w:t>
      </w:r>
      <w:proofErr w:type="spellStart"/>
      <w:r w:rsidRPr="00F828BE">
        <w:rPr>
          <w:sz w:val="24"/>
          <w:szCs w:val="24"/>
        </w:rPr>
        <w:t>Экзогаз</w:t>
      </w:r>
      <w:proofErr w:type="spellEnd"/>
      <w:r w:rsidRPr="00F828BE">
        <w:rPr>
          <w:sz w:val="24"/>
          <w:szCs w:val="24"/>
        </w:rPr>
        <w:t xml:space="preserve"> </w:t>
      </w:r>
      <w:proofErr w:type="spellStart"/>
      <w:r w:rsidRPr="00F828BE">
        <w:rPr>
          <w:sz w:val="24"/>
          <w:szCs w:val="24"/>
        </w:rPr>
        <w:t>представлет</w:t>
      </w:r>
      <w:proofErr w:type="spellEnd"/>
      <w:r w:rsidRPr="00F828BE">
        <w:rPr>
          <w:sz w:val="24"/>
          <w:szCs w:val="24"/>
        </w:rPr>
        <w:t xml:space="preserve"> из себя продукт полного сгорания  природного газа (метана), состоящий (в среднем)  из 90% азота   и 10%  углекислого газа.   </w:t>
      </w:r>
    </w:p>
    <w:p w:rsidR="0032521B" w:rsidRPr="00F828BE" w:rsidRDefault="0032521B" w:rsidP="00C068BB">
      <w:pPr>
        <w:pStyle w:val="ae"/>
        <w:spacing w:after="0"/>
        <w:ind w:firstLine="709"/>
        <w:jc w:val="both"/>
        <w:rPr>
          <w:sz w:val="24"/>
          <w:szCs w:val="24"/>
        </w:rPr>
      </w:pPr>
      <w:r w:rsidRPr="00F828BE">
        <w:rPr>
          <w:sz w:val="24"/>
          <w:szCs w:val="24"/>
        </w:rPr>
        <w:t>При азотировании по способу    «</w:t>
      </w:r>
      <w:proofErr w:type="spellStart"/>
      <w:r w:rsidRPr="00F828BE">
        <w:rPr>
          <w:sz w:val="24"/>
          <w:szCs w:val="24"/>
        </w:rPr>
        <w:t>Нитрок</w:t>
      </w:r>
      <w:proofErr w:type="spellEnd"/>
      <w:r w:rsidRPr="00F828BE">
        <w:rPr>
          <w:sz w:val="24"/>
          <w:szCs w:val="24"/>
        </w:rPr>
        <w:t xml:space="preserve">» </w:t>
      </w:r>
      <w:proofErr w:type="spellStart"/>
      <w:r w:rsidRPr="00F828BE">
        <w:rPr>
          <w:sz w:val="24"/>
          <w:szCs w:val="24"/>
        </w:rPr>
        <w:t>требумая</w:t>
      </w:r>
      <w:proofErr w:type="spellEnd"/>
      <w:r w:rsidRPr="00F828BE">
        <w:rPr>
          <w:sz w:val="24"/>
          <w:szCs w:val="24"/>
        </w:rPr>
        <w:t xml:space="preserve"> чертежом толщина  </w:t>
      </w:r>
      <w:proofErr w:type="spellStart"/>
      <w:r w:rsidRPr="00F828BE">
        <w:rPr>
          <w:sz w:val="24"/>
          <w:szCs w:val="24"/>
        </w:rPr>
        <w:t>карбонитридного</w:t>
      </w:r>
      <w:proofErr w:type="spellEnd"/>
      <w:r w:rsidRPr="00F828BE">
        <w:rPr>
          <w:sz w:val="24"/>
          <w:szCs w:val="24"/>
        </w:rPr>
        <w:t xml:space="preserve">  слоя  деталей промышленной садки, равная   8...15 мкм  достигается за 3-4 часов. </w:t>
      </w:r>
    </w:p>
    <w:p w:rsidR="008C4D36" w:rsidRPr="00D80A3B" w:rsidRDefault="0032521B" w:rsidP="00C068BB">
      <w:pPr>
        <w:pStyle w:val="ae"/>
        <w:spacing w:after="0"/>
        <w:ind w:firstLine="709"/>
        <w:jc w:val="both"/>
        <w:rPr>
          <w:bCs/>
          <w:sz w:val="24"/>
          <w:szCs w:val="24"/>
        </w:rPr>
      </w:pPr>
      <w:r w:rsidRPr="00F828BE">
        <w:rPr>
          <w:bCs/>
          <w:sz w:val="24"/>
          <w:szCs w:val="24"/>
        </w:rPr>
        <w:t xml:space="preserve">При азотировании по способу </w:t>
      </w:r>
      <w:proofErr w:type="spellStart"/>
      <w:r w:rsidRPr="00F828BE">
        <w:rPr>
          <w:bCs/>
          <w:sz w:val="24"/>
          <w:szCs w:val="24"/>
        </w:rPr>
        <w:t>Нитрок</w:t>
      </w:r>
      <w:proofErr w:type="spellEnd"/>
      <w:r w:rsidRPr="00F828BE">
        <w:rPr>
          <w:bCs/>
          <w:sz w:val="24"/>
          <w:szCs w:val="24"/>
        </w:rPr>
        <w:t xml:space="preserve"> в рабочем пространстве печи протекают следующие реакции</w:t>
      </w:r>
      <w:proofErr w:type="gramStart"/>
      <w:r w:rsidRPr="00F828BE">
        <w:rPr>
          <w:bCs/>
          <w:sz w:val="24"/>
          <w:szCs w:val="24"/>
        </w:rPr>
        <w:t xml:space="preserve"> :</w:t>
      </w:r>
      <w:proofErr w:type="gramEnd"/>
    </w:p>
    <w:p w:rsidR="008C4D36" w:rsidRPr="00D80A3B" w:rsidRDefault="008C4D36" w:rsidP="0032521B">
      <w:pPr>
        <w:pStyle w:val="ae"/>
        <w:spacing w:after="0"/>
        <w:ind w:firstLine="709"/>
        <w:rPr>
          <w:bCs/>
          <w:sz w:val="24"/>
          <w:szCs w:val="24"/>
        </w:rPr>
      </w:pPr>
    </w:p>
    <w:p w:rsidR="0032521B" w:rsidRPr="00F828BE" w:rsidRDefault="0032521B" w:rsidP="008C4D36">
      <w:pPr>
        <w:pStyle w:val="ae"/>
        <w:spacing w:after="0"/>
        <w:ind w:firstLine="709"/>
        <w:rPr>
          <w:sz w:val="24"/>
          <w:szCs w:val="24"/>
        </w:rPr>
      </w:pPr>
      <w:r w:rsidRPr="00F828BE">
        <w:rPr>
          <w:bCs/>
          <w:sz w:val="24"/>
          <w:szCs w:val="24"/>
        </w:rPr>
        <w:t xml:space="preserve">1. Реакция диссоциации аммиака   </w:t>
      </w:r>
      <w:r w:rsidRPr="00F828BE">
        <w:rPr>
          <w:sz w:val="24"/>
          <w:szCs w:val="24"/>
        </w:rPr>
        <w:t xml:space="preserve">     </w:t>
      </w:r>
    </w:p>
    <w:p w:rsidR="008C4D36" w:rsidRPr="00D80A3B" w:rsidRDefault="008C4D36" w:rsidP="008C4D36">
      <w:pPr>
        <w:pStyle w:val="ae"/>
        <w:spacing w:after="0"/>
        <w:ind w:firstLine="709"/>
        <w:rPr>
          <w:sz w:val="24"/>
          <w:szCs w:val="24"/>
        </w:rPr>
      </w:pPr>
    </w:p>
    <w:p w:rsidR="008C4D36" w:rsidRPr="008C4D36" w:rsidRDefault="0032521B" w:rsidP="008C4D36">
      <w:pPr>
        <w:pStyle w:val="ae"/>
        <w:spacing w:after="0"/>
        <w:ind w:firstLine="709"/>
        <w:rPr>
          <w:bCs/>
          <w:sz w:val="24"/>
          <w:szCs w:val="24"/>
        </w:rPr>
      </w:pPr>
      <w:r w:rsidRPr="00F828BE">
        <w:rPr>
          <w:sz w:val="24"/>
          <w:szCs w:val="24"/>
        </w:rPr>
        <w:t xml:space="preserve">         </w:t>
      </w:r>
      <w:r w:rsidRPr="00F828BE">
        <w:rPr>
          <w:bCs/>
          <w:sz w:val="24"/>
          <w:szCs w:val="24"/>
        </w:rPr>
        <w:t>2</w:t>
      </w:r>
      <w:r w:rsidRPr="00F828BE">
        <w:rPr>
          <w:bCs/>
          <w:sz w:val="24"/>
          <w:szCs w:val="24"/>
          <w:lang w:val="en-US"/>
        </w:rPr>
        <w:t>N</w:t>
      </w:r>
      <w:proofErr w:type="spellStart"/>
      <w:r w:rsidRPr="00F828BE">
        <w:rPr>
          <w:bCs/>
          <w:sz w:val="24"/>
          <w:szCs w:val="24"/>
        </w:rPr>
        <w:t>Нз</w:t>
      </w:r>
      <w:proofErr w:type="spellEnd"/>
      <w:r w:rsidRPr="00F828BE">
        <w:rPr>
          <w:bCs/>
          <w:sz w:val="24"/>
          <w:szCs w:val="24"/>
        </w:rPr>
        <w:t xml:space="preserve"> = </w:t>
      </w:r>
      <w:r w:rsidRPr="00F828BE">
        <w:rPr>
          <w:bCs/>
          <w:sz w:val="24"/>
          <w:szCs w:val="24"/>
          <w:lang w:val="en-US"/>
        </w:rPr>
        <w:t>N</w:t>
      </w:r>
      <w:r w:rsidRPr="00F828BE">
        <w:rPr>
          <w:bCs/>
          <w:sz w:val="24"/>
          <w:szCs w:val="24"/>
          <w:vertAlign w:val="subscript"/>
        </w:rPr>
        <w:t>2</w:t>
      </w:r>
      <w:r w:rsidRPr="00F828BE">
        <w:rPr>
          <w:bCs/>
          <w:sz w:val="24"/>
          <w:szCs w:val="24"/>
        </w:rPr>
        <w:t xml:space="preserve"> + ЗН</w:t>
      </w:r>
      <w:proofErr w:type="gramStart"/>
      <w:r w:rsidRPr="00F828BE">
        <w:rPr>
          <w:bCs/>
          <w:sz w:val="24"/>
          <w:szCs w:val="24"/>
          <w:vertAlign w:val="subscript"/>
        </w:rPr>
        <w:t>2</w:t>
      </w:r>
      <w:proofErr w:type="gramEnd"/>
      <w:r w:rsidRPr="00F828BE">
        <w:rPr>
          <w:bCs/>
          <w:sz w:val="24"/>
          <w:szCs w:val="24"/>
        </w:rPr>
        <w:t xml:space="preserve">                                                                             (12)</w:t>
      </w:r>
      <w:r w:rsidRPr="00F828BE">
        <w:rPr>
          <w:sz w:val="24"/>
          <w:szCs w:val="24"/>
        </w:rPr>
        <w:br/>
      </w:r>
    </w:p>
    <w:p w:rsidR="0032521B" w:rsidRPr="00F828BE" w:rsidRDefault="0032521B" w:rsidP="008C4D36">
      <w:pPr>
        <w:pStyle w:val="ae"/>
        <w:spacing w:after="0"/>
        <w:ind w:firstLine="709"/>
        <w:rPr>
          <w:bCs/>
          <w:sz w:val="24"/>
          <w:szCs w:val="24"/>
        </w:rPr>
      </w:pPr>
      <w:r w:rsidRPr="00F828BE">
        <w:rPr>
          <w:bCs/>
          <w:sz w:val="24"/>
          <w:szCs w:val="24"/>
        </w:rPr>
        <w:t xml:space="preserve">2. Реакция азотирования        </w:t>
      </w:r>
    </w:p>
    <w:p w:rsidR="008C4D36" w:rsidRPr="00D80A3B" w:rsidRDefault="008C4D36" w:rsidP="008C4D36">
      <w:pPr>
        <w:pStyle w:val="ae"/>
        <w:spacing w:after="0"/>
        <w:ind w:firstLine="709"/>
        <w:rPr>
          <w:bCs/>
          <w:sz w:val="24"/>
          <w:szCs w:val="24"/>
        </w:rPr>
      </w:pPr>
    </w:p>
    <w:p w:rsidR="008C4D36" w:rsidRPr="008C4D36" w:rsidRDefault="0032521B" w:rsidP="008C4D36">
      <w:pPr>
        <w:pStyle w:val="ae"/>
        <w:spacing w:after="0"/>
        <w:ind w:firstLine="709"/>
        <w:rPr>
          <w:bCs/>
          <w:sz w:val="24"/>
          <w:szCs w:val="24"/>
        </w:rPr>
      </w:pPr>
      <w:r w:rsidRPr="00F828BE">
        <w:rPr>
          <w:bCs/>
          <w:sz w:val="24"/>
          <w:szCs w:val="24"/>
        </w:rPr>
        <w:t xml:space="preserve">         </w:t>
      </w:r>
      <w:r w:rsidRPr="00F828BE">
        <w:rPr>
          <w:bCs/>
          <w:sz w:val="24"/>
          <w:szCs w:val="24"/>
          <w:lang w:val="en-US"/>
        </w:rPr>
        <w:t>N</w:t>
      </w:r>
      <w:proofErr w:type="spellStart"/>
      <w:r w:rsidRPr="00F828BE">
        <w:rPr>
          <w:bCs/>
          <w:sz w:val="24"/>
          <w:szCs w:val="24"/>
        </w:rPr>
        <w:t>Нз</w:t>
      </w:r>
      <w:proofErr w:type="spellEnd"/>
      <w:r w:rsidRPr="00F828BE">
        <w:rPr>
          <w:bCs/>
          <w:sz w:val="24"/>
          <w:szCs w:val="24"/>
        </w:rPr>
        <w:t xml:space="preserve"> = [</w:t>
      </w:r>
      <w:r w:rsidRPr="00F828BE">
        <w:rPr>
          <w:bCs/>
          <w:sz w:val="24"/>
          <w:szCs w:val="24"/>
          <w:lang w:val="en-US"/>
        </w:rPr>
        <w:t>N</w:t>
      </w:r>
      <w:r w:rsidRPr="00F828BE">
        <w:rPr>
          <w:bCs/>
          <w:sz w:val="24"/>
          <w:szCs w:val="24"/>
        </w:rPr>
        <w:t>] + 3/2Н</w:t>
      </w:r>
      <w:r w:rsidRPr="00F828BE">
        <w:rPr>
          <w:bCs/>
          <w:sz w:val="24"/>
          <w:szCs w:val="24"/>
          <w:vertAlign w:val="subscript"/>
        </w:rPr>
        <w:t>2</w:t>
      </w:r>
      <w:r w:rsidRPr="00F828BE">
        <w:rPr>
          <w:bCs/>
          <w:sz w:val="24"/>
          <w:szCs w:val="24"/>
        </w:rPr>
        <w:t>;                                                                         (13)</w:t>
      </w:r>
      <w:r w:rsidRPr="00F828BE">
        <w:rPr>
          <w:sz w:val="24"/>
          <w:szCs w:val="24"/>
        </w:rPr>
        <w:br/>
      </w:r>
    </w:p>
    <w:p w:rsidR="0032521B" w:rsidRPr="00F828BE" w:rsidRDefault="0032521B" w:rsidP="008C4D36">
      <w:pPr>
        <w:pStyle w:val="ae"/>
        <w:spacing w:after="0"/>
        <w:ind w:firstLine="709"/>
        <w:rPr>
          <w:sz w:val="24"/>
          <w:szCs w:val="24"/>
        </w:rPr>
      </w:pPr>
      <w:r w:rsidRPr="00F828BE">
        <w:rPr>
          <w:bCs/>
          <w:sz w:val="24"/>
          <w:szCs w:val="24"/>
        </w:rPr>
        <w:t xml:space="preserve">3. Гомогенная реакция водяного пара  </w:t>
      </w:r>
      <w:r w:rsidRPr="00F828BE">
        <w:rPr>
          <w:sz w:val="24"/>
          <w:szCs w:val="24"/>
        </w:rPr>
        <w:t xml:space="preserve">     </w:t>
      </w:r>
    </w:p>
    <w:p w:rsidR="008C4D36" w:rsidRPr="00D80A3B" w:rsidRDefault="008C4D36" w:rsidP="008C4D36">
      <w:pPr>
        <w:pStyle w:val="ae"/>
        <w:tabs>
          <w:tab w:val="left" w:pos="1897"/>
        </w:tabs>
        <w:spacing w:after="0"/>
        <w:ind w:firstLine="709"/>
        <w:rPr>
          <w:sz w:val="24"/>
          <w:szCs w:val="24"/>
        </w:rPr>
      </w:pPr>
      <w:r w:rsidRPr="00D80A3B">
        <w:rPr>
          <w:sz w:val="24"/>
          <w:szCs w:val="24"/>
        </w:rPr>
        <w:tab/>
      </w:r>
    </w:p>
    <w:p w:rsidR="008C4D36" w:rsidRPr="00D80A3B" w:rsidRDefault="0032521B" w:rsidP="008C4D36">
      <w:pPr>
        <w:pStyle w:val="ae"/>
        <w:spacing w:after="0"/>
        <w:ind w:firstLine="709"/>
        <w:rPr>
          <w:bCs/>
          <w:sz w:val="24"/>
          <w:szCs w:val="24"/>
        </w:rPr>
      </w:pPr>
      <w:r w:rsidRPr="00F828BE">
        <w:rPr>
          <w:sz w:val="24"/>
          <w:szCs w:val="24"/>
        </w:rPr>
        <w:t xml:space="preserve">         </w:t>
      </w:r>
      <w:r w:rsidRPr="00F828BE">
        <w:rPr>
          <w:bCs/>
          <w:sz w:val="24"/>
          <w:szCs w:val="24"/>
        </w:rPr>
        <w:t>СО</w:t>
      </w:r>
      <w:proofErr w:type="gramStart"/>
      <w:r w:rsidRPr="00F828BE">
        <w:rPr>
          <w:bCs/>
          <w:sz w:val="24"/>
          <w:szCs w:val="24"/>
          <w:vertAlign w:val="subscript"/>
        </w:rPr>
        <w:t>2</w:t>
      </w:r>
      <w:proofErr w:type="gramEnd"/>
      <w:r w:rsidRPr="00F828BE">
        <w:rPr>
          <w:bCs/>
          <w:sz w:val="24"/>
          <w:szCs w:val="24"/>
        </w:rPr>
        <w:t xml:space="preserve"> + Н</w:t>
      </w:r>
      <w:r w:rsidRPr="00F828BE">
        <w:rPr>
          <w:bCs/>
          <w:sz w:val="24"/>
          <w:szCs w:val="24"/>
          <w:vertAlign w:val="subscript"/>
        </w:rPr>
        <w:t>2</w:t>
      </w:r>
      <w:r w:rsidRPr="00F828BE">
        <w:rPr>
          <w:bCs/>
          <w:sz w:val="24"/>
          <w:szCs w:val="24"/>
        </w:rPr>
        <w:t xml:space="preserve"> = СО + Н</w:t>
      </w:r>
      <w:r w:rsidRPr="00F828BE">
        <w:rPr>
          <w:bCs/>
          <w:sz w:val="24"/>
          <w:szCs w:val="24"/>
          <w:vertAlign w:val="subscript"/>
        </w:rPr>
        <w:t>2</w:t>
      </w:r>
      <w:r w:rsidRPr="00F828BE">
        <w:rPr>
          <w:bCs/>
          <w:sz w:val="24"/>
          <w:szCs w:val="24"/>
        </w:rPr>
        <w:t>О                                                                    (10)</w:t>
      </w:r>
      <w:r w:rsidRPr="00F828BE">
        <w:rPr>
          <w:sz w:val="24"/>
          <w:szCs w:val="24"/>
        </w:rPr>
        <w:br/>
      </w:r>
    </w:p>
    <w:p w:rsidR="0032521B" w:rsidRPr="00F828BE" w:rsidRDefault="0032521B" w:rsidP="008C4D36">
      <w:pPr>
        <w:pStyle w:val="ae"/>
        <w:spacing w:after="0"/>
        <w:ind w:firstLine="709"/>
        <w:rPr>
          <w:sz w:val="24"/>
          <w:szCs w:val="24"/>
        </w:rPr>
      </w:pPr>
      <w:r w:rsidRPr="00F828BE">
        <w:rPr>
          <w:bCs/>
          <w:sz w:val="24"/>
          <w:szCs w:val="24"/>
        </w:rPr>
        <w:t xml:space="preserve">4. Гетерогенная реакция водяного пара (реакция науглероживания): </w:t>
      </w:r>
      <w:r w:rsidRPr="00F828BE">
        <w:rPr>
          <w:sz w:val="24"/>
          <w:szCs w:val="24"/>
        </w:rPr>
        <w:t xml:space="preserve"> </w:t>
      </w:r>
    </w:p>
    <w:p w:rsidR="008C4D36" w:rsidRPr="00D80A3B" w:rsidRDefault="008C4D36" w:rsidP="008C4D36">
      <w:pPr>
        <w:pStyle w:val="ae"/>
        <w:spacing w:after="0"/>
        <w:ind w:firstLine="709"/>
        <w:rPr>
          <w:sz w:val="24"/>
          <w:szCs w:val="24"/>
        </w:rPr>
      </w:pPr>
    </w:p>
    <w:p w:rsidR="0032521B" w:rsidRPr="00F828BE" w:rsidRDefault="0032521B" w:rsidP="008C4D36">
      <w:pPr>
        <w:pStyle w:val="ae"/>
        <w:spacing w:after="0"/>
        <w:ind w:firstLine="709"/>
        <w:rPr>
          <w:bCs/>
          <w:sz w:val="24"/>
          <w:szCs w:val="24"/>
        </w:rPr>
      </w:pPr>
      <w:r w:rsidRPr="00F828BE">
        <w:rPr>
          <w:sz w:val="24"/>
          <w:szCs w:val="24"/>
        </w:rPr>
        <w:t xml:space="preserve">         </w:t>
      </w:r>
      <w:r w:rsidRPr="00F828BE">
        <w:rPr>
          <w:bCs/>
          <w:sz w:val="24"/>
          <w:szCs w:val="24"/>
        </w:rPr>
        <w:t>СО Н</w:t>
      </w:r>
      <w:proofErr w:type="gramStart"/>
      <w:r w:rsidRPr="00F828BE">
        <w:rPr>
          <w:bCs/>
          <w:sz w:val="24"/>
          <w:szCs w:val="24"/>
          <w:vertAlign w:val="subscript"/>
        </w:rPr>
        <w:t>2</w:t>
      </w:r>
      <w:proofErr w:type="gramEnd"/>
      <w:r w:rsidRPr="00F828BE">
        <w:rPr>
          <w:bCs/>
          <w:sz w:val="24"/>
          <w:szCs w:val="24"/>
        </w:rPr>
        <w:t>=[С]+Н</w:t>
      </w:r>
      <w:r w:rsidRPr="00F828BE">
        <w:rPr>
          <w:bCs/>
          <w:sz w:val="24"/>
          <w:szCs w:val="24"/>
          <w:vertAlign w:val="subscript"/>
        </w:rPr>
        <w:t>2</w:t>
      </w:r>
      <w:r w:rsidRPr="00F828BE">
        <w:rPr>
          <w:bCs/>
          <w:sz w:val="24"/>
          <w:szCs w:val="24"/>
        </w:rPr>
        <w:t>О                                                                              (9)</w:t>
      </w:r>
    </w:p>
    <w:p w:rsidR="008C4D36" w:rsidRPr="00D80A3B" w:rsidRDefault="008C4D36" w:rsidP="008C4D36">
      <w:pPr>
        <w:pStyle w:val="ae"/>
        <w:spacing w:after="0"/>
        <w:ind w:firstLine="709"/>
        <w:rPr>
          <w:bCs/>
          <w:sz w:val="24"/>
          <w:szCs w:val="24"/>
        </w:rPr>
      </w:pPr>
    </w:p>
    <w:p w:rsidR="0032521B" w:rsidRPr="00F828BE" w:rsidRDefault="0032521B" w:rsidP="008C4D36">
      <w:pPr>
        <w:pStyle w:val="ae"/>
        <w:spacing w:after="0"/>
        <w:ind w:firstLine="709"/>
        <w:rPr>
          <w:bCs/>
          <w:sz w:val="24"/>
          <w:szCs w:val="24"/>
        </w:rPr>
      </w:pPr>
      <w:r w:rsidRPr="00F828BE">
        <w:rPr>
          <w:bCs/>
          <w:sz w:val="24"/>
          <w:szCs w:val="24"/>
        </w:rPr>
        <w:t xml:space="preserve">5. Реакция диссоциации окиси углерода   (реакция науглероживания) </w:t>
      </w:r>
    </w:p>
    <w:p w:rsidR="008C4D36" w:rsidRPr="00D80A3B" w:rsidRDefault="008C4D36" w:rsidP="008C4D36">
      <w:pPr>
        <w:pStyle w:val="ae"/>
        <w:spacing w:after="0"/>
        <w:ind w:firstLine="709"/>
        <w:rPr>
          <w:bCs/>
          <w:sz w:val="24"/>
          <w:szCs w:val="24"/>
        </w:rPr>
      </w:pPr>
    </w:p>
    <w:p w:rsidR="008C4D36" w:rsidRPr="00D80A3B" w:rsidRDefault="008C4D36" w:rsidP="008C4D36">
      <w:pPr>
        <w:pStyle w:val="ae"/>
        <w:spacing w:after="0"/>
        <w:ind w:firstLine="709"/>
        <w:rPr>
          <w:bCs/>
          <w:sz w:val="24"/>
          <w:szCs w:val="24"/>
        </w:rPr>
      </w:pPr>
      <w:r>
        <w:rPr>
          <w:bCs/>
          <w:sz w:val="24"/>
          <w:szCs w:val="24"/>
        </w:rPr>
        <w:t xml:space="preserve">        </w:t>
      </w:r>
      <w:r w:rsidR="0032521B" w:rsidRPr="00F828BE">
        <w:rPr>
          <w:sz w:val="24"/>
          <w:szCs w:val="24"/>
        </w:rPr>
        <w:t xml:space="preserve"> </w:t>
      </w:r>
      <w:r w:rsidR="0032521B" w:rsidRPr="00F828BE">
        <w:rPr>
          <w:bCs/>
          <w:sz w:val="24"/>
          <w:szCs w:val="24"/>
        </w:rPr>
        <w:t>2СО = [С] + СО</w:t>
      </w:r>
      <w:proofErr w:type="gramStart"/>
      <w:r w:rsidR="0032521B" w:rsidRPr="00F828BE">
        <w:rPr>
          <w:bCs/>
          <w:sz w:val="24"/>
          <w:szCs w:val="24"/>
          <w:vertAlign w:val="subscript"/>
        </w:rPr>
        <w:t>2</w:t>
      </w:r>
      <w:proofErr w:type="gramEnd"/>
      <w:r w:rsidR="0032521B" w:rsidRPr="00F828BE">
        <w:rPr>
          <w:bCs/>
          <w:sz w:val="24"/>
          <w:szCs w:val="24"/>
        </w:rPr>
        <w:t xml:space="preserve">       </w:t>
      </w:r>
      <w:r w:rsidRPr="00D80A3B">
        <w:rPr>
          <w:bCs/>
          <w:sz w:val="24"/>
          <w:szCs w:val="24"/>
        </w:rPr>
        <w:t xml:space="preserve">                                                                      (8)</w:t>
      </w:r>
    </w:p>
    <w:p w:rsidR="008C4D36" w:rsidRPr="00D80A3B" w:rsidRDefault="0032521B" w:rsidP="008C4D36">
      <w:pPr>
        <w:pStyle w:val="ae"/>
        <w:spacing w:after="0"/>
        <w:ind w:firstLine="709"/>
        <w:rPr>
          <w:bCs/>
          <w:sz w:val="24"/>
          <w:szCs w:val="24"/>
        </w:rPr>
      </w:pPr>
      <w:r w:rsidRPr="00F828BE">
        <w:rPr>
          <w:bCs/>
          <w:sz w:val="24"/>
          <w:szCs w:val="24"/>
        </w:rPr>
        <w:t xml:space="preserve">                                         </w:t>
      </w:r>
      <w:r w:rsidR="008C4D36">
        <w:rPr>
          <w:bCs/>
          <w:sz w:val="24"/>
          <w:szCs w:val="24"/>
        </w:rPr>
        <w:t xml:space="preserve">                            </w:t>
      </w:r>
    </w:p>
    <w:p w:rsidR="0032521B" w:rsidRPr="00F828BE" w:rsidRDefault="0032521B" w:rsidP="008C4D36">
      <w:pPr>
        <w:pStyle w:val="ae"/>
        <w:spacing w:after="0"/>
        <w:ind w:firstLine="709"/>
        <w:rPr>
          <w:sz w:val="24"/>
          <w:szCs w:val="24"/>
        </w:rPr>
      </w:pPr>
      <w:r w:rsidRPr="00F828BE">
        <w:rPr>
          <w:bCs/>
          <w:sz w:val="24"/>
          <w:szCs w:val="24"/>
        </w:rPr>
        <w:t>6. Реакция окисления железа углекислым газом</w:t>
      </w:r>
      <w:proofErr w:type="gramStart"/>
      <w:r w:rsidRPr="00F828BE">
        <w:rPr>
          <w:bCs/>
          <w:sz w:val="24"/>
          <w:szCs w:val="24"/>
        </w:rPr>
        <w:t xml:space="preserve"> :</w:t>
      </w:r>
      <w:proofErr w:type="gramEnd"/>
      <w:r w:rsidRPr="00F828BE">
        <w:rPr>
          <w:bCs/>
          <w:sz w:val="24"/>
          <w:szCs w:val="24"/>
        </w:rPr>
        <w:t xml:space="preserve"> </w:t>
      </w:r>
      <w:r w:rsidRPr="00F828BE">
        <w:rPr>
          <w:sz w:val="24"/>
          <w:szCs w:val="24"/>
        </w:rPr>
        <w:t xml:space="preserve">   </w:t>
      </w:r>
    </w:p>
    <w:p w:rsidR="008C4D36" w:rsidRPr="008C4D36" w:rsidRDefault="008C4D36" w:rsidP="008C4D36">
      <w:pPr>
        <w:pStyle w:val="ae"/>
        <w:spacing w:after="0"/>
        <w:ind w:firstLine="709"/>
        <w:rPr>
          <w:sz w:val="24"/>
          <w:szCs w:val="24"/>
        </w:rPr>
      </w:pPr>
    </w:p>
    <w:p w:rsidR="0032521B" w:rsidRPr="00F828BE" w:rsidRDefault="0032521B" w:rsidP="008C4D36">
      <w:pPr>
        <w:pStyle w:val="ae"/>
        <w:spacing w:after="0"/>
        <w:ind w:firstLine="709"/>
        <w:rPr>
          <w:sz w:val="24"/>
          <w:szCs w:val="24"/>
        </w:rPr>
      </w:pPr>
      <w:r w:rsidRPr="00F828BE">
        <w:rPr>
          <w:sz w:val="24"/>
          <w:szCs w:val="24"/>
        </w:rPr>
        <w:t xml:space="preserve">         </w:t>
      </w:r>
      <w:r w:rsidRPr="00F828BE">
        <w:rPr>
          <w:bCs/>
          <w:sz w:val="24"/>
          <w:szCs w:val="24"/>
          <w:lang w:val="en-US"/>
        </w:rPr>
        <w:t>Fe</w:t>
      </w:r>
      <w:r w:rsidRPr="00F828BE">
        <w:rPr>
          <w:bCs/>
          <w:sz w:val="24"/>
          <w:szCs w:val="24"/>
        </w:rPr>
        <w:t xml:space="preserve"> + СО</w:t>
      </w:r>
      <w:r w:rsidRPr="00F828BE">
        <w:rPr>
          <w:bCs/>
          <w:sz w:val="24"/>
          <w:szCs w:val="24"/>
          <w:vertAlign w:val="subscript"/>
        </w:rPr>
        <w:t>2</w:t>
      </w:r>
      <w:r w:rsidRPr="00F828BE">
        <w:rPr>
          <w:bCs/>
          <w:sz w:val="24"/>
          <w:szCs w:val="24"/>
        </w:rPr>
        <w:t xml:space="preserve"> = </w:t>
      </w:r>
      <w:r w:rsidRPr="00F828BE">
        <w:rPr>
          <w:bCs/>
          <w:sz w:val="24"/>
          <w:szCs w:val="24"/>
          <w:lang w:val="en-US"/>
        </w:rPr>
        <w:t>F</w:t>
      </w:r>
      <w:r w:rsidRPr="00F828BE">
        <w:rPr>
          <w:bCs/>
          <w:sz w:val="24"/>
          <w:szCs w:val="24"/>
        </w:rPr>
        <w:t>е</w:t>
      </w:r>
      <w:r w:rsidRPr="00F828BE">
        <w:rPr>
          <w:bCs/>
          <w:sz w:val="24"/>
          <w:szCs w:val="24"/>
          <w:lang w:val="en-US"/>
        </w:rPr>
        <w:t>O</w:t>
      </w:r>
      <w:r w:rsidRPr="00F828BE">
        <w:rPr>
          <w:bCs/>
          <w:sz w:val="24"/>
          <w:szCs w:val="24"/>
        </w:rPr>
        <w:t xml:space="preserve"> + СО                                       </w:t>
      </w:r>
      <w:r w:rsidR="008C4D36" w:rsidRPr="00D80A3B">
        <w:rPr>
          <w:bCs/>
          <w:sz w:val="24"/>
          <w:szCs w:val="24"/>
        </w:rPr>
        <w:t xml:space="preserve">        </w:t>
      </w:r>
      <w:r w:rsidRPr="00F828BE">
        <w:rPr>
          <w:bCs/>
          <w:sz w:val="24"/>
          <w:szCs w:val="24"/>
        </w:rPr>
        <w:t xml:space="preserve">                     (16)</w:t>
      </w:r>
      <w:r w:rsidRPr="00F828BE">
        <w:rPr>
          <w:sz w:val="24"/>
          <w:szCs w:val="24"/>
        </w:rPr>
        <w:br/>
        <w:t xml:space="preserve"> </w:t>
      </w:r>
    </w:p>
    <w:p w:rsidR="0032521B" w:rsidRPr="00F828BE" w:rsidRDefault="0032521B" w:rsidP="00C068BB">
      <w:pPr>
        <w:pStyle w:val="ae"/>
        <w:spacing w:after="0"/>
        <w:ind w:firstLine="709"/>
        <w:jc w:val="both"/>
        <w:rPr>
          <w:sz w:val="24"/>
          <w:szCs w:val="24"/>
        </w:rPr>
      </w:pPr>
      <w:r w:rsidRPr="00F828BE">
        <w:rPr>
          <w:sz w:val="24"/>
          <w:szCs w:val="24"/>
        </w:rPr>
        <w:t>Таким образом,  в процессе  азотирования по способу «</w:t>
      </w:r>
      <w:proofErr w:type="spellStart"/>
      <w:r w:rsidRPr="00F828BE">
        <w:rPr>
          <w:sz w:val="24"/>
          <w:szCs w:val="24"/>
        </w:rPr>
        <w:t>Нитрок</w:t>
      </w:r>
      <w:proofErr w:type="spellEnd"/>
      <w:r w:rsidRPr="00F828BE">
        <w:rPr>
          <w:sz w:val="24"/>
          <w:szCs w:val="24"/>
        </w:rPr>
        <w:t xml:space="preserve">» происходит комплексное насыщение  поверхности детали азотом,    углеродом и кислородом. </w:t>
      </w:r>
    </w:p>
    <w:p w:rsidR="0032521B" w:rsidRPr="00F828BE" w:rsidRDefault="0032521B" w:rsidP="00C068BB">
      <w:pPr>
        <w:pStyle w:val="ae"/>
        <w:spacing w:after="0"/>
        <w:ind w:firstLine="709"/>
        <w:jc w:val="both"/>
        <w:rPr>
          <w:sz w:val="24"/>
          <w:szCs w:val="24"/>
        </w:rPr>
      </w:pPr>
      <w:r w:rsidRPr="00F828BE">
        <w:rPr>
          <w:sz w:val="24"/>
          <w:szCs w:val="24"/>
        </w:rPr>
        <w:t xml:space="preserve">На   поверхности деталей   формируется плотный  </w:t>
      </w:r>
      <w:proofErr w:type="spellStart"/>
      <w:r w:rsidRPr="00F828BE">
        <w:rPr>
          <w:sz w:val="24"/>
          <w:szCs w:val="24"/>
        </w:rPr>
        <w:t>карбонитридный</w:t>
      </w:r>
      <w:proofErr w:type="spellEnd"/>
      <w:r w:rsidRPr="00F828BE">
        <w:rPr>
          <w:sz w:val="24"/>
          <w:szCs w:val="24"/>
        </w:rPr>
        <w:t xml:space="preserve">   слой   </w:t>
      </w:r>
      <w:r w:rsidRPr="00F828BE">
        <w:rPr>
          <w:b/>
          <w:bCs/>
          <w:sz w:val="24"/>
          <w:szCs w:val="24"/>
          <w:lang w:val="en-US"/>
        </w:rPr>
        <w:t>F</w:t>
      </w:r>
      <w:r w:rsidRPr="00F828BE">
        <w:rPr>
          <w:b/>
          <w:bCs/>
          <w:sz w:val="24"/>
          <w:szCs w:val="24"/>
        </w:rPr>
        <w:t>е</w:t>
      </w:r>
      <w:r w:rsidRPr="00F828BE">
        <w:rPr>
          <w:b/>
          <w:bCs/>
          <w:sz w:val="24"/>
          <w:szCs w:val="24"/>
          <w:vertAlign w:val="subscript"/>
        </w:rPr>
        <w:t>3</w:t>
      </w:r>
      <w:r w:rsidRPr="00F828BE">
        <w:rPr>
          <w:b/>
          <w:bCs/>
          <w:sz w:val="24"/>
          <w:szCs w:val="24"/>
        </w:rPr>
        <w:t>(</w:t>
      </w:r>
      <w:r w:rsidRPr="00F828BE">
        <w:rPr>
          <w:b/>
          <w:bCs/>
          <w:sz w:val="24"/>
          <w:szCs w:val="24"/>
          <w:lang w:val="en-US"/>
        </w:rPr>
        <w:t>N</w:t>
      </w:r>
      <w:r w:rsidRPr="00F828BE">
        <w:rPr>
          <w:b/>
          <w:bCs/>
          <w:sz w:val="24"/>
          <w:szCs w:val="24"/>
        </w:rPr>
        <w:t xml:space="preserve">,С)   </w:t>
      </w:r>
      <w:r w:rsidRPr="00F828BE">
        <w:rPr>
          <w:sz w:val="24"/>
          <w:szCs w:val="24"/>
        </w:rPr>
        <w:t xml:space="preserve">толщиной 8—15 мкм или </w:t>
      </w:r>
      <w:proofErr w:type="spellStart"/>
      <w:r w:rsidRPr="00F828BE">
        <w:rPr>
          <w:sz w:val="24"/>
          <w:szCs w:val="24"/>
        </w:rPr>
        <w:t>оксикарбонитридный</w:t>
      </w:r>
      <w:proofErr w:type="spellEnd"/>
      <w:r w:rsidRPr="00F828BE">
        <w:rPr>
          <w:sz w:val="24"/>
          <w:szCs w:val="24"/>
        </w:rPr>
        <w:t xml:space="preserve"> слой  железа </w:t>
      </w:r>
      <w:r w:rsidRPr="00F828BE">
        <w:rPr>
          <w:b/>
          <w:bCs/>
          <w:sz w:val="24"/>
          <w:szCs w:val="24"/>
          <w:lang w:val="en-US"/>
        </w:rPr>
        <w:t>Fe</w:t>
      </w:r>
      <w:r w:rsidRPr="00F828BE">
        <w:rPr>
          <w:b/>
          <w:bCs/>
          <w:sz w:val="24"/>
          <w:szCs w:val="24"/>
          <w:vertAlign w:val="subscript"/>
        </w:rPr>
        <w:t>3</w:t>
      </w:r>
      <w:r w:rsidRPr="00F828BE">
        <w:rPr>
          <w:b/>
          <w:bCs/>
          <w:sz w:val="24"/>
          <w:szCs w:val="24"/>
        </w:rPr>
        <w:t>(</w:t>
      </w:r>
      <w:r w:rsidRPr="00F828BE">
        <w:rPr>
          <w:b/>
          <w:bCs/>
          <w:sz w:val="24"/>
          <w:szCs w:val="24"/>
          <w:lang w:val="en-US"/>
        </w:rPr>
        <w:t>NCO</w:t>
      </w:r>
      <w:r w:rsidRPr="00F828BE">
        <w:rPr>
          <w:b/>
          <w:bCs/>
          <w:sz w:val="24"/>
          <w:szCs w:val="24"/>
        </w:rPr>
        <w:t>).</w:t>
      </w:r>
    </w:p>
    <w:p w:rsidR="0032521B" w:rsidRPr="00F828BE" w:rsidRDefault="0032521B" w:rsidP="00C068BB">
      <w:pPr>
        <w:pStyle w:val="ae"/>
        <w:spacing w:after="0"/>
        <w:ind w:firstLine="709"/>
        <w:jc w:val="both"/>
        <w:rPr>
          <w:sz w:val="24"/>
          <w:szCs w:val="24"/>
        </w:rPr>
      </w:pPr>
      <w:proofErr w:type="spellStart"/>
      <w:r w:rsidRPr="00F828BE">
        <w:rPr>
          <w:sz w:val="24"/>
          <w:szCs w:val="24"/>
        </w:rPr>
        <w:t>Карбонитрид</w:t>
      </w:r>
      <w:proofErr w:type="spellEnd"/>
      <w:r w:rsidRPr="00F828BE">
        <w:rPr>
          <w:sz w:val="24"/>
          <w:szCs w:val="24"/>
        </w:rPr>
        <w:t xml:space="preserve"> железа в отличие от нитрида железа, получаемого при обычном азотировании в частично </w:t>
      </w:r>
      <w:proofErr w:type="spellStart"/>
      <w:r w:rsidRPr="00F828BE">
        <w:rPr>
          <w:sz w:val="24"/>
          <w:szCs w:val="24"/>
        </w:rPr>
        <w:t>диссоциированном</w:t>
      </w:r>
      <w:proofErr w:type="spellEnd"/>
      <w:r w:rsidRPr="00F828BE">
        <w:rPr>
          <w:sz w:val="24"/>
          <w:szCs w:val="24"/>
        </w:rPr>
        <w:t xml:space="preserve"> аммиаке, характеризуется </w:t>
      </w:r>
      <w:r w:rsidRPr="00F828BE">
        <w:rPr>
          <w:bCs/>
          <w:sz w:val="24"/>
          <w:szCs w:val="24"/>
        </w:rPr>
        <w:t xml:space="preserve">более </w:t>
      </w:r>
      <w:proofErr w:type="gramStart"/>
      <w:r w:rsidRPr="00F828BE">
        <w:rPr>
          <w:bCs/>
          <w:sz w:val="24"/>
          <w:szCs w:val="24"/>
        </w:rPr>
        <w:t>высокими</w:t>
      </w:r>
      <w:proofErr w:type="gramEnd"/>
      <w:r w:rsidRPr="00F828BE">
        <w:rPr>
          <w:bCs/>
          <w:sz w:val="24"/>
          <w:szCs w:val="24"/>
        </w:rPr>
        <w:t xml:space="preserve"> пластичностью, износостойкостью </w:t>
      </w:r>
      <w:r w:rsidRPr="00F828BE">
        <w:rPr>
          <w:sz w:val="24"/>
          <w:szCs w:val="24"/>
        </w:rPr>
        <w:t xml:space="preserve">| и, следовательно, </w:t>
      </w:r>
      <w:r w:rsidRPr="00F828BE">
        <w:rPr>
          <w:bCs/>
          <w:sz w:val="24"/>
          <w:szCs w:val="24"/>
        </w:rPr>
        <w:t xml:space="preserve">более низкими хрупкостью, а также склонностью к шелушению и </w:t>
      </w:r>
      <w:proofErr w:type="spellStart"/>
      <w:r w:rsidRPr="00F828BE">
        <w:rPr>
          <w:bCs/>
          <w:sz w:val="24"/>
          <w:szCs w:val="24"/>
        </w:rPr>
        <w:t>выкрашиванию</w:t>
      </w:r>
      <w:proofErr w:type="spellEnd"/>
      <w:r w:rsidRPr="00F828BE">
        <w:rPr>
          <w:bCs/>
          <w:sz w:val="24"/>
          <w:szCs w:val="24"/>
        </w:rPr>
        <w:t>.</w:t>
      </w:r>
    </w:p>
    <w:p w:rsidR="0032521B" w:rsidRPr="00F828BE" w:rsidRDefault="0032521B" w:rsidP="00C068BB">
      <w:pPr>
        <w:pStyle w:val="ae"/>
        <w:spacing w:after="0"/>
        <w:ind w:firstLine="709"/>
        <w:jc w:val="both"/>
        <w:rPr>
          <w:sz w:val="24"/>
          <w:szCs w:val="24"/>
        </w:rPr>
      </w:pPr>
      <w:r w:rsidRPr="00F828BE">
        <w:rPr>
          <w:sz w:val="24"/>
          <w:szCs w:val="24"/>
        </w:rPr>
        <w:lastRenderedPageBreak/>
        <w:t xml:space="preserve">В последние годы с целью ускорения процесса и  снижения хрупкости </w:t>
      </w:r>
      <w:proofErr w:type="spellStart"/>
      <w:r w:rsidRPr="00F828BE">
        <w:rPr>
          <w:sz w:val="24"/>
          <w:szCs w:val="24"/>
        </w:rPr>
        <w:t>карбонитридного</w:t>
      </w:r>
      <w:proofErr w:type="spellEnd"/>
      <w:r w:rsidRPr="00F828BE">
        <w:rPr>
          <w:sz w:val="24"/>
          <w:szCs w:val="24"/>
        </w:rPr>
        <w:t xml:space="preserve"> слоя   на </w:t>
      </w:r>
      <w:proofErr w:type="spellStart"/>
      <w:r w:rsidRPr="00F828BE">
        <w:rPr>
          <w:sz w:val="24"/>
          <w:szCs w:val="24"/>
        </w:rPr>
        <w:t>АВТОВАЗе</w:t>
      </w:r>
      <w:proofErr w:type="spellEnd"/>
      <w:r w:rsidRPr="00F828BE">
        <w:rPr>
          <w:sz w:val="24"/>
          <w:szCs w:val="24"/>
        </w:rPr>
        <w:t xml:space="preserve"> внедрен процесс Нитрок-2, отличающийся от процесса </w:t>
      </w:r>
      <w:proofErr w:type="spellStart"/>
      <w:r w:rsidRPr="00F828BE">
        <w:rPr>
          <w:sz w:val="24"/>
          <w:szCs w:val="24"/>
        </w:rPr>
        <w:t>Нитрок</w:t>
      </w:r>
      <w:proofErr w:type="spellEnd"/>
      <w:r w:rsidRPr="00F828BE">
        <w:rPr>
          <w:sz w:val="24"/>
          <w:szCs w:val="24"/>
        </w:rPr>
        <w:t xml:space="preserve">    повышенной температурой  азотирования </w:t>
      </w:r>
      <w:proofErr w:type="gramStart"/>
      <w:r w:rsidRPr="00F828BE">
        <w:rPr>
          <w:sz w:val="24"/>
          <w:szCs w:val="24"/>
        </w:rPr>
        <w:t xml:space="preserve">( </w:t>
      </w:r>
      <w:proofErr w:type="gramEnd"/>
      <w:r w:rsidRPr="00F828BE">
        <w:rPr>
          <w:sz w:val="24"/>
          <w:szCs w:val="24"/>
        </w:rPr>
        <w:t>600-630</w:t>
      </w:r>
      <w:r w:rsidRPr="00F828BE">
        <w:rPr>
          <w:sz w:val="24"/>
          <w:szCs w:val="24"/>
          <w:vertAlign w:val="superscript"/>
        </w:rPr>
        <w:t>о</w:t>
      </w:r>
      <w:r w:rsidRPr="00F828BE">
        <w:rPr>
          <w:sz w:val="24"/>
          <w:szCs w:val="24"/>
        </w:rPr>
        <w:t>С).</w:t>
      </w:r>
    </w:p>
    <w:p w:rsidR="0032521B" w:rsidRPr="00F828BE" w:rsidRDefault="0032521B" w:rsidP="00C068BB">
      <w:pPr>
        <w:ind w:firstLine="709"/>
        <w:jc w:val="both"/>
      </w:pPr>
      <w:r w:rsidRPr="00F828BE">
        <w:t xml:space="preserve">При проведении процесса  азотирования  выше  линии </w:t>
      </w:r>
      <w:proofErr w:type="spellStart"/>
      <w:r w:rsidRPr="00F828BE">
        <w:t>эвтектоидного</w:t>
      </w:r>
      <w:proofErr w:type="spellEnd"/>
      <w:r w:rsidRPr="00F828BE">
        <w:t xml:space="preserve"> превращения (590</w:t>
      </w:r>
      <w:r w:rsidRPr="00F828BE">
        <w:rPr>
          <w:vertAlign w:val="superscript"/>
        </w:rPr>
        <w:t>о</w:t>
      </w:r>
      <w:r w:rsidRPr="00F828BE">
        <w:t xml:space="preserve">С) азотированный слой в зависимости от скорости охлаждения  имеет дополнительно в своем составе  азотистый </w:t>
      </w:r>
      <w:proofErr w:type="spellStart"/>
      <w:r w:rsidRPr="00F828BE">
        <w:t>эвтектоид</w:t>
      </w:r>
      <w:proofErr w:type="spellEnd"/>
      <w:r w:rsidRPr="00F828BE">
        <w:t xml:space="preserve"> (рис. 10а, рис. 11)  или  азотистый мартенсит (рис.  10б). </w:t>
      </w:r>
    </w:p>
    <w:p w:rsidR="0032521B" w:rsidRDefault="00A57473" w:rsidP="0032521B">
      <w:pPr>
        <w:ind w:firstLine="709"/>
        <w:jc w:val="both"/>
      </w:pPr>
      <w:r>
        <w:rPr>
          <w:noProof/>
        </w:rPr>
        <w:pict>
          <v:group id="Group 5" o:spid="_x0000_s1074" style="position:absolute;left:0;text-align:left;margin-left:233.85pt;margin-top:5.95pt;width:197.65pt;height:162.8pt;z-index:251697152" coordorigin="56,56" coordsize="6000,4500"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">
            <v:shape id="Picture 6" o:spid="_x0000_s1076" type="#_x0000_t75" alt="gensym-13bf4sabj-5"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U686/AAAA2wAAAA8AAABkcnMvZG93bnJldi54bWxET81qAjEQvhd8hzBCbzWrtaKrUaRV8Fr1&#10;AcbNmF3cTEISdfXpm0PB48f3v1h1thU3CrFxrGA4KEAQV043bBQcD9uPKYiYkDW2jknBgyKslr23&#10;BZba3fmXbvtkRA7hWKKCOiVfShmrmizGgfPEmTu7YDFlGIzUAe853LZyVBQTabHh3FCjp++aqsv+&#10;ahU8r9viZ9b68fgULp8b683mcDRKvfe79RxEoi69xP/unVbwldfnL/kHyOU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OvOvwAAANsAAAAPAAAAAAAAAAAAAAAAAJ8CAABk&#10;cnMvZG93bnJldi54bWxQSwUGAAAAAAQABAD3AAAAiwMAAAAA&#10;">
              <v:stroke joinstyle="round"/>
              <v:imagedata r:id="rId158" o:title="gensym-13bf4sabj-5"/>
              <o:lock v:ext="edit" aspectratio="f"/>
            </v:shape>
            <v:shape id="Picture 7" o:spid="_x0000_s1075" type="#_x0000_t75" alt="gensym-13bf4saf1-6"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kSb7DAAAA2wAAAA8AAABkcnMvZG93bnJldi54bWxEj19rwjAUxd+FfYdwB75p2slEqmkRwSEb&#10;CP57vyTXpq65KU2m3bdfBoM9Hs45v8NZVYNrxZ360HhWkE8zEMTam4ZrBefTdrIAESKywdYzKfim&#10;AFX5NFphYfyDD3Q/xlokCIcCFdgYu0LKoC05DFPfESfv6nuHMcm+lqbHR4K7Vr5k2Vw6bDgtWOxo&#10;Y0l/Hr+cAvdx228ubGz9dtH6tN7ns/fZVqnx87Begog0xP/wX3tnFLzm8Psl/QBZ/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JvsMAAADbAAAADwAAAAAAAAAAAAAAAACf&#10;AgAAZHJzL2Rvd25yZXYueG1sUEsFBgAAAAAEAAQA9wAAAI8DAAAAAA==&#10;">
              <v:stroke joinstyle="round"/>
              <v:imagedata r:id="rId159" o:title="gensym-13bf4saf1-6"/>
              <o:lock v:ext="edit" aspectratio="f"/>
            </v:shape>
          </v:group>
        </w:pict>
      </w:r>
      <w:r>
        <w:rPr>
          <w:noProof/>
        </w:rPr>
        <w:pict>
          <v:group id="Group 8" o:spid="_x0000_s1071" style="position:absolute;left:0;text-align:left;margin-left:-29.05pt;margin-top:1.45pt;width:217.75pt;height:163.25pt;z-index:251698176" coordsize="6383,4993"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">
            <v:shape id="Picture 9" o:spid="_x0000_s1073" type="#_x0000_t75" alt="gensym-13dafg82d-6" style="position:absolute;left:383;top:493;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XWS3AAAAA2wAAAA8AAABkcnMvZG93bnJldi54bWxET01rwkAQvRf8D8sUeim6aSlFU1eR0mKP&#10;NgribchOk9jsbNhdY/z3zkHw+Hjf8+XgWtVTiI1nAy+TDBRx6W3DlYHd9ns8BRUTssXWMxm4UITl&#10;YvQwx9z6M/9SX6RKSQjHHA3UKXW51rGsyWGc+I5YuD8fHCaBodI24FnCXatfs+xdO2xYGmrs6LOm&#10;8r84OQNvz0xDW8zCoTzy8evUV/vZemPM0+Ow+gCVaEh38c39Y8UnY+WL/AC9u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NdZLcAAAADbAAAADwAAAAAAAAAAAAAAAACfAgAA&#10;ZHJzL2Rvd25yZXYueG1sUEsFBgAAAAAEAAQA9wAAAIwDAAAAAA==&#10;">
              <v:stroke joinstyle="round"/>
              <v:imagedata r:id="rId160" o:title="gensym-13dafg82d-6"/>
              <o:lock v:ext="edit" aspectratio="f"/>
            </v:shape>
            <v:shape id="Picture 10" o:spid="_x0000_s1072" type="#_x0000_t75" alt="gensym-13dafg82d-7" style="position:absolute;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m6wTFAAAA2wAAAA8AAABkcnMvZG93bnJldi54bWxEj0FrwkAUhO8F/8PyBG91Yy1FU1exYkoR&#10;D2prz8/scxPMvg3Z1aT/3i0Uehxm5htmtuhsJW7U+NKxgtEwAUGcO12yUfD1mT1OQPiArLFyTAp+&#10;yMNi3nuYYapdy3u6HYIREcI+RQVFCHUqpc8LsuiHriaO3tk1FkOUjZG6wTbCbSWfkuRFWiw5LhRY&#10;06qg/HK4WgXt+2hDJttW050ZZ6d1e3wbfx+VGvS75SuIQF34D/+1P7SC5yn8fok/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pusExQAAANsAAAAPAAAAAAAAAAAAAAAA&#10;AJ8CAABkcnMvZG93bnJldi54bWxQSwUGAAAAAAQABAD3AAAAkQMAAAAA&#10;">
              <v:stroke joinstyle="round"/>
              <v:imagedata r:id="rId161" o:title="gensym-13dafg82d-7"/>
              <o:lock v:ext="edit" aspectratio="f"/>
            </v:shape>
          </v:group>
        </w:pict>
      </w: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p>
    <w:p w:rsidR="0032521B" w:rsidRDefault="0032521B" w:rsidP="0032521B">
      <w:pPr>
        <w:ind w:firstLine="709"/>
        <w:jc w:val="both"/>
      </w:pPr>
      <w:r>
        <w:t xml:space="preserve">       а)                                                                                     б)</w:t>
      </w:r>
    </w:p>
    <w:p w:rsidR="0032521B" w:rsidRDefault="0032521B" w:rsidP="0032521B">
      <w:pPr>
        <w:ind w:firstLine="709"/>
        <w:jc w:val="both"/>
      </w:pPr>
    </w:p>
    <w:p w:rsidR="0032521B" w:rsidRDefault="0032521B" w:rsidP="0032521B">
      <w:pPr>
        <w:ind w:firstLine="709"/>
        <w:jc w:val="both"/>
      </w:pPr>
      <w:r>
        <w:t>Рис. 10. Азотированный слой детали поршень колесного цилиндра из стали 10  после азотирования  при 620</w:t>
      </w:r>
      <w:r w:rsidRPr="006D1AFB">
        <w:rPr>
          <w:vertAlign w:val="superscript"/>
        </w:rPr>
        <w:t>о</w:t>
      </w:r>
      <w:r>
        <w:t xml:space="preserve">С и  замедленным в </w:t>
      </w:r>
      <w:proofErr w:type="spellStart"/>
      <w:r>
        <w:t>экзогазе</w:t>
      </w:r>
      <w:proofErr w:type="spellEnd"/>
      <w:r>
        <w:t xml:space="preserve">  (а)  и ускоренным в масле (б) охлаждением. </w:t>
      </w:r>
    </w:p>
    <w:p w:rsidR="0032521B" w:rsidRDefault="0032521B" w:rsidP="0032521B">
      <w:pPr>
        <w:ind w:firstLine="709"/>
        <w:rPr>
          <w:highlight w:val="yellow"/>
          <w:lang w:val="en-US"/>
        </w:rPr>
      </w:pPr>
      <w:r>
        <w:rPr>
          <w:noProof/>
        </w:rPr>
        <w:drawing>
          <wp:inline distT="0" distB="0" distL="0" distR="0">
            <wp:extent cx="4362027" cy="2551769"/>
            <wp:effectExtent l="0" t="0" r="635" b="1270"/>
            <wp:docPr id="147" name="Рисунок 147" descr="C:\Users\Bogdanova\Documents\Богданова\Лабораторный практикум\рис\Исправленные\TЗ¦¦TАTВ¦¦¦¦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Исправленные\TЗ¦¦TАTВ¦¦¦¦39.jpg"/>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189" cy="2551864"/>
                    </a:xfrm>
                    <a:prstGeom prst="rect">
                      <a:avLst/>
                    </a:prstGeom>
                    <a:noFill/>
                    <a:ln>
                      <a:noFill/>
                    </a:ln>
                  </pic:spPr>
                </pic:pic>
              </a:graphicData>
            </a:graphic>
          </wp:inline>
        </w:drawing>
      </w:r>
    </w:p>
    <w:p w:rsidR="0032521B" w:rsidRPr="002469B2" w:rsidRDefault="0032521B" w:rsidP="00C068BB">
      <w:pPr>
        <w:ind w:firstLine="709"/>
        <w:jc w:val="both"/>
      </w:pPr>
      <w:r w:rsidRPr="00A31288">
        <w:t>Рис. 11. Схема структуры азотированного слоя (температура азотирования – выше 590</w:t>
      </w:r>
      <w:r w:rsidRPr="00A31288">
        <w:rPr>
          <w:vertAlign w:val="superscript"/>
        </w:rPr>
        <w:t>о</w:t>
      </w:r>
      <w:r w:rsidRPr="00A31288">
        <w:t>С, охлаждение замедленное).</w:t>
      </w:r>
    </w:p>
    <w:p w:rsidR="0032521B" w:rsidRDefault="0032521B" w:rsidP="00C068BB">
      <w:pPr>
        <w:pStyle w:val="ae"/>
        <w:spacing w:after="0"/>
        <w:ind w:firstLine="709"/>
        <w:jc w:val="both"/>
      </w:pPr>
    </w:p>
    <w:p w:rsidR="0032521B" w:rsidRDefault="0032521B" w:rsidP="00C068BB">
      <w:pPr>
        <w:pStyle w:val="ae"/>
        <w:spacing w:after="0"/>
        <w:ind w:firstLine="709"/>
        <w:jc w:val="both"/>
      </w:pPr>
      <w:r>
        <w:t xml:space="preserve">В настоящее время   на АВТОВАЗЕ    азотированию по способу «Нитрок-2» подвергается более 10 наименований деталей  автомобиля  ВАЗ  из  легированных сталей, чугуна и порошковых материалов. </w:t>
      </w:r>
    </w:p>
    <w:p w:rsidR="0032521B" w:rsidRDefault="0032521B" w:rsidP="00C068BB">
      <w:pPr>
        <w:pStyle w:val="ae"/>
        <w:spacing w:after="0"/>
        <w:ind w:firstLine="709"/>
        <w:jc w:val="both"/>
        <w:rPr>
          <w:b/>
          <w:i/>
        </w:rPr>
      </w:pPr>
    </w:p>
    <w:p w:rsidR="0032521B" w:rsidRDefault="0032521B" w:rsidP="00C068BB">
      <w:pPr>
        <w:pStyle w:val="af0"/>
        <w:spacing w:before="0" w:beforeAutospacing="0" w:after="0" w:afterAutospacing="0"/>
        <w:ind w:firstLine="709"/>
        <w:jc w:val="both"/>
      </w:pPr>
      <w:r w:rsidRPr="001E1C9B">
        <w:rPr>
          <w:b/>
          <w:i/>
        </w:rPr>
        <w:t>Ионное</w:t>
      </w:r>
      <w:r>
        <w:rPr>
          <w:b/>
          <w:i/>
        </w:rPr>
        <w:t xml:space="preserve"> </w:t>
      </w:r>
      <w:r w:rsidRPr="001E1C9B">
        <w:rPr>
          <w:b/>
          <w:i/>
        </w:rPr>
        <w:t xml:space="preserve"> азотирование</w:t>
      </w:r>
      <w:r>
        <w:rPr>
          <w:b/>
          <w:i/>
        </w:rPr>
        <w:t xml:space="preserve">.    </w:t>
      </w:r>
      <w:r w:rsidRPr="001E1C9B">
        <w:t xml:space="preserve">В настоящее время </w:t>
      </w:r>
      <w:r w:rsidRPr="001E1C9B">
        <w:rPr>
          <w:b/>
        </w:rPr>
        <w:t xml:space="preserve"> </w:t>
      </w:r>
      <w:r w:rsidRPr="001E1C9B">
        <w:t xml:space="preserve"> боле</w:t>
      </w:r>
      <w:r>
        <w:t>е</w:t>
      </w:r>
      <w:r w:rsidRPr="001E1C9B">
        <w:t xml:space="preserve"> широко используется процесс ионного азотирования</w:t>
      </w:r>
      <w:r>
        <w:t xml:space="preserve"> (азотирование в тлеющем разряде)</w:t>
      </w:r>
      <w:r w:rsidRPr="001E1C9B">
        <w:t xml:space="preserve">.  </w:t>
      </w:r>
      <w:r>
        <w:t xml:space="preserve">  При азотировании в тлеющем разряде детали помещают в герметическую камеру и подключают в качестве катода к электрической сети постоянного тока с напряжением 500—1500 В. </w:t>
      </w:r>
    </w:p>
    <w:p w:rsidR="0032521B" w:rsidRDefault="0032521B" w:rsidP="00C068BB">
      <w:pPr>
        <w:pStyle w:val="af0"/>
        <w:spacing w:before="0" w:beforeAutospacing="0" w:after="0" w:afterAutospacing="0"/>
        <w:ind w:firstLine="709"/>
        <w:jc w:val="both"/>
      </w:pPr>
      <w:r>
        <w:t xml:space="preserve">Анод располагают над деталями или вокруг них. В камеру после удаления из нее воздуха вводят  смесь азота и водорода. После включения постоянного тока между деталями (катодом) и анодом возбуждается тлеющий разряд, ионизирующий атомы азота, которые, бомбардируя поверхность деталей, быстро нагревают ее до температуры </w:t>
      </w:r>
      <w:r>
        <w:lastRenderedPageBreak/>
        <w:t xml:space="preserve">азотирования (500—550° С). При азотировании в камере поддерживается низкое давление (2—8 мм </w:t>
      </w:r>
      <w:proofErr w:type="spellStart"/>
      <w:r>
        <w:t>рт</w:t>
      </w:r>
      <w:proofErr w:type="spellEnd"/>
      <w:r>
        <w:t>. ст.).</w:t>
      </w:r>
    </w:p>
    <w:p w:rsidR="0032521B" w:rsidRDefault="0032521B" w:rsidP="00C068BB">
      <w:pPr>
        <w:pStyle w:val="af0"/>
        <w:spacing w:before="0" w:beforeAutospacing="0" w:after="0" w:afterAutospacing="0"/>
        <w:ind w:firstLine="709"/>
        <w:jc w:val="both"/>
      </w:pPr>
      <w:r>
        <w:t xml:space="preserve">При азотировании в тлеющем разряде в 1,5—2 раза сокращается продолжительность процесса, особенно для малой глубины азотирования (за счет активизации газовой среды), снижается хрупкость азотированного слоя и повышается предел выносливости. </w:t>
      </w:r>
    </w:p>
    <w:p w:rsidR="0032521B" w:rsidRDefault="0032521B" w:rsidP="00C068BB">
      <w:pPr>
        <w:pStyle w:val="af0"/>
        <w:spacing w:before="0" w:beforeAutospacing="0" w:after="0" w:afterAutospacing="0"/>
        <w:ind w:firstLine="709"/>
        <w:jc w:val="both"/>
      </w:pPr>
      <w:r>
        <w:t>На деталях сложной конфигурации азотированные слои по глубине получаются более равномерные, отпадает надобность в печах для нагрева деталей, экономно расходуется электроэнергия, необходимая только для нагрева поверхности деталей и ионизации газа.</w:t>
      </w:r>
    </w:p>
    <w:p w:rsidR="0032521B" w:rsidRPr="00805EAD" w:rsidRDefault="0032521B" w:rsidP="00C068BB">
      <w:pPr>
        <w:ind w:firstLine="709"/>
        <w:jc w:val="both"/>
        <w:rPr>
          <w:szCs w:val="28"/>
        </w:rPr>
      </w:pPr>
      <w:r>
        <w:t xml:space="preserve"> На </w:t>
      </w:r>
      <w:proofErr w:type="spellStart"/>
      <w:r>
        <w:t>ВАЗе</w:t>
      </w:r>
      <w:proofErr w:type="spellEnd"/>
      <w:r>
        <w:t xml:space="preserve">  азотирование  корпуса дифференциала из высокопрочного чугуна  с 2010 года  полностью  перевели на  ионное азотирование  (рис. 12), что позволило снизить деформации деталей и улучшить их собираемость.  </w:t>
      </w:r>
      <w:r w:rsidRPr="00805EAD">
        <w:rPr>
          <w:bCs/>
          <w:szCs w:val="28"/>
        </w:rPr>
        <w:t>Материал</w:t>
      </w:r>
      <w:r>
        <w:rPr>
          <w:szCs w:val="28"/>
        </w:rPr>
        <w:t xml:space="preserve">  корпуса дифференциала - высокопрочный чугун,  т</w:t>
      </w:r>
      <w:r w:rsidRPr="00805EAD">
        <w:rPr>
          <w:szCs w:val="28"/>
        </w:rPr>
        <w:t>ребования</w:t>
      </w:r>
      <w:r>
        <w:rPr>
          <w:szCs w:val="28"/>
        </w:rPr>
        <w:t xml:space="preserve">  </w:t>
      </w:r>
      <w:r w:rsidRPr="00805EAD">
        <w:rPr>
          <w:szCs w:val="28"/>
        </w:rPr>
        <w:t>чертеж</w:t>
      </w:r>
      <w:r>
        <w:rPr>
          <w:szCs w:val="28"/>
        </w:rPr>
        <w:t xml:space="preserve">а: твердость </w:t>
      </w:r>
      <w:r w:rsidRPr="00805EAD">
        <w:rPr>
          <w:szCs w:val="28"/>
        </w:rPr>
        <w:t xml:space="preserve"> поверхности, </w:t>
      </w:r>
      <w:r w:rsidRPr="00805EAD">
        <w:rPr>
          <w:szCs w:val="28"/>
          <w:lang w:val="en-US"/>
        </w:rPr>
        <w:t>HV</w:t>
      </w:r>
      <w:r w:rsidRPr="00805EAD">
        <w:rPr>
          <w:szCs w:val="28"/>
        </w:rPr>
        <w:t>3</w:t>
      </w:r>
      <w:r w:rsidRPr="00805EAD">
        <w:rPr>
          <w:szCs w:val="28"/>
          <w:lang w:val="en-US"/>
        </w:rPr>
        <w:sym w:font="Symbol" w:char="F0B3"/>
      </w:r>
      <w:r>
        <w:rPr>
          <w:szCs w:val="28"/>
        </w:rPr>
        <w:t>300;  т</w:t>
      </w:r>
      <w:r w:rsidRPr="00805EAD">
        <w:rPr>
          <w:szCs w:val="28"/>
        </w:rPr>
        <w:t xml:space="preserve">олщина </w:t>
      </w:r>
      <w:proofErr w:type="spellStart"/>
      <w:r w:rsidRPr="00805EAD">
        <w:rPr>
          <w:szCs w:val="28"/>
        </w:rPr>
        <w:t>карбонитридно</w:t>
      </w:r>
      <w:r>
        <w:rPr>
          <w:szCs w:val="28"/>
        </w:rPr>
        <w:t>го</w:t>
      </w:r>
      <w:proofErr w:type="spellEnd"/>
      <w:r>
        <w:rPr>
          <w:szCs w:val="28"/>
        </w:rPr>
        <w:t xml:space="preserve"> слоя, мкм </w:t>
      </w:r>
      <w:r w:rsidRPr="00805EAD">
        <w:rPr>
          <w:szCs w:val="28"/>
        </w:rPr>
        <w:t>8</w:t>
      </w:r>
      <w:r>
        <w:rPr>
          <w:szCs w:val="28"/>
        </w:rPr>
        <w:t>...15; т</w:t>
      </w:r>
      <w:r w:rsidRPr="00805EAD">
        <w:rPr>
          <w:bCs/>
          <w:szCs w:val="28"/>
        </w:rPr>
        <w:t>ехнология изготовления</w:t>
      </w:r>
      <w:r>
        <w:rPr>
          <w:bCs/>
          <w:szCs w:val="28"/>
        </w:rPr>
        <w:t>: о</w:t>
      </w:r>
      <w:r w:rsidRPr="00805EAD">
        <w:rPr>
          <w:bCs/>
          <w:szCs w:val="28"/>
        </w:rPr>
        <w:t>тливка заготовок</w:t>
      </w:r>
      <w:proofErr w:type="gramStart"/>
      <w:r>
        <w:rPr>
          <w:bCs/>
          <w:szCs w:val="28"/>
        </w:rPr>
        <w:t xml:space="preserve"> ,</w:t>
      </w:r>
      <w:proofErr w:type="gramEnd"/>
      <w:r>
        <w:rPr>
          <w:bCs/>
          <w:szCs w:val="28"/>
        </w:rPr>
        <w:t xml:space="preserve">  </w:t>
      </w:r>
      <w:proofErr w:type="spellStart"/>
      <w:r>
        <w:rPr>
          <w:bCs/>
          <w:szCs w:val="28"/>
        </w:rPr>
        <w:t>д</w:t>
      </w:r>
      <w:r w:rsidRPr="00805EAD">
        <w:rPr>
          <w:bCs/>
          <w:szCs w:val="28"/>
        </w:rPr>
        <w:t>робеметная</w:t>
      </w:r>
      <w:proofErr w:type="spellEnd"/>
      <w:r w:rsidRPr="00805EAD">
        <w:rPr>
          <w:bCs/>
          <w:szCs w:val="28"/>
        </w:rPr>
        <w:t xml:space="preserve"> очистка</w:t>
      </w:r>
      <w:r>
        <w:rPr>
          <w:bCs/>
          <w:szCs w:val="28"/>
        </w:rPr>
        <w:t xml:space="preserve">  п</w:t>
      </w:r>
      <w:r w:rsidRPr="00805EAD">
        <w:rPr>
          <w:szCs w:val="28"/>
        </w:rPr>
        <w:t>оверхности отливок</w:t>
      </w:r>
      <w:r>
        <w:rPr>
          <w:szCs w:val="28"/>
        </w:rPr>
        <w:t>, м</w:t>
      </w:r>
      <w:r w:rsidRPr="00805EAD">
        <w:rPr>
          <w:bCs/>
          <w:szCs w:val="28"/>
        </w:rPr>
        <w:t>еханическая обработка</w:t>
      </w:r>
      <w:r>
        <w:rPr>
          <w:bCs/>
          <w:szCs w:val="28"/>
        </w:rPr>
        <w:t>, и</w:t>
      </w:r>
      <w:r w:rsidRPr="00805EAD">
        <w:rPr>
          <w:bCs/>
          <w:szCs w:val="28"/>
        </w:rPr>
        <w:t>онное азотирование</w:t>
      </w:r>
    </w:p>
    <w:p w:rsidR="0032521B" w:rsidRDefault="0032521B" w:rsidP="0032521B">
      <w:pPr>
        <w:pStyle w:val="ae"/>
        <w:spacing w:after="0"/>
        <w:ind w:firstLine="709"/>
        <w:rPr>
          <w:b/>
          <w:i/>
        </w:rPr>
      </w:pPr>
      <w:r w:rsidRPr="001E1C9B">
        <w:rPr>
          <w:b/>
          <w:i/>
        </w:rPr>
        <w:t xml:space="preserve"> </w:t>
      </w:r>
    </w:p>
    <w:tbl>
      <w:tblPr>
        <w:tblStyle w:val="ac"/>
        <w:tblW w:w="11047" w:type="dxa"/>
        <w:tblInd w:w="-1012" w:type="dxa"/>
        <w:tblLook w:val="01E0"/>
      </w:tblPr>
      <w:tblGrid>
        <w:gridCol w:w="6440"/>
        <w:gridCol w:w="4715"/>
      </w:tblGrid>
      <w:tr w:rsidR="0032521B" w:rsidTr="00F828BE">
        <w:tc>
          <w:tcPr>
            <w:tcW w:w="7019" w:type="dxa"/>
            <w:tcBorders>
              <w:top w:val="nil"/>
              <w:left w:val="nil"/>
              <w:bottom w:val="nil"/>
              <w:right w:val="single" w:sz="4" w:space="0" w:color="FFFFFF"/>
            </w:tcBorders>
          </w:tcPr>
          <w:p w:rsidR="0032521B" w:rsidRPr="005A3F38" w:rsidRDefault="0032521B" w:rsidP="00F828BE">
            <w:r>
              <w:rPr>
                <w:noProof/>
              </w:rPr>
              <w:drawing>
                <wp:inline distT="0" distB="0" distL="0" distR="0">
                  <wp:extent cx="3933190" cy="3693795"/>
                  <wp:effectExtent l="19050" t="0" r="0" b="0"/>
                  <wp:docPr id="148" name="Рисунок 158" descr="DSCN6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SCN6779"/>
                          <pic:cNvPicPr>
                            <a:picLocks noChangeAspect="1" noChangeArrowheads="1"/>
                          </pic:cNvPicPr>
                        </pic:nvPicPr>
                        <pic:blipFill>
                          <a:blip r:embed="rId163" cstate="print"/>
                          <a:srcRect/>
                          <a:stretch>
                            <a:fillRect/>
                          </a:stretch>
                        </pic:blipFill>
                        <pic:spPr bwMode="auto">
                          <a:xfrm>
                            <a:off x="0" y="0"/>
                            <a:ext cx="3933190" cy="3693795"/>
                          </a:xfrm>
                          <a:prstGeom prst="rect">
                            <a:avLst/>
                          </a:prstGeom>
                          <a:noFill/>
                          <a:ln w="9525">
                            <a:noFill/>
                            <a:miter lim="800000"/>
                            <a:headEnd/>
                            <a:tailEnd/>
                          </a:ln>
                        </pic:spPr>
                      </pic:pic>
                    </a:graphicData>
                  </a:graphic>
                </wp:inline>
              </w:drawing>
            </w:r>
          </w:p>
        </w:tc>
        <w:tc>
          <w:tcPr>
            <w:tcW w:w="4028" w:type="dxa"/>
            <w:tcBorders>
              <w:top w:val="nil"/>
              <w:left w:val="single" w:sz="4" w:space="0" w:color="FFFFFF"/>
              <w:bottom w:val="nil"/>
              <w:right w:val="nil"/>
            </w:tcBorders>
          </w:tcPr>
          <w:p w:rsidR="0032521B" w:rsidRDefault="0032521B" w:rsidP="00F828BE"/>
          <w:p w:rsidR="0032521B" w:rsidRDefault="0032521B" w:rsidP="00F828BE"/>
          <w:p w:rsidR="0032521B" w:rsidRDefault="0032521B" w:rsidP="00F828BE"/>
          <w:p w:rsidR="0032521B" w:rsidRDefault="0032521B" w:rsidP="00F828BE"/>
          <w:p w:rsidR="0032521B" w:rsidRDefault="0032521B" w:rsidP="00F828BE"/>
          <w:p w:rsidR="0032521B" w:rsidRDefault="0032521B" w:rsidP="00F828BE"/>
          <w:p w:rsidR="0032521B" w:rsidRDefault="00A57473" w:rsidP="00F828BE">
            <w:r w:rsidRPr="00A57473">
              <w:rPr>
                <w:noProof/>
                <w:sz w:val="24"/>
                <w:szCs w:val="24"/>
              </w:rPr>
            </w:r>
            <w:r w:rsidRPr="00A57473">
              <w:rPr>
                <w:noProof/>
                <w:sz w:val="24"/>
                <w:szCs w:val="24"/>
              </w:rPr>
              <w:pict>
                <v:group id="Group 67" o:spid="_x0000_s1068" style="width:224.95pt;height:169.75pt;mso-position-horizontal-relative:char;mso-position-vertical-relative:line" coordsize="6113,4613"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">
                  <o:lock v:ext="edit" aspectratio="t"/>
                  <v:shape id="Picture 68" o:spid="_x0000_s1070" type="#_x0000_t75" alt="gensym-135l5jpjt-78"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STxLDAAAA2wAAAA8AAABkcnMvZG93bnJldi54bWxEj0GLwjAUhO+C/yE8wZumLlKWahSpKIK4&#10;rNWLt0fzbIvNS2mytf57s7Cwx2FmvmGW697UoqPWVZYVzKYRCOLc6ooLBdfLbvIJwnlkjbVlUvAi&#10;B+vVcLDERNsnn6nLfCEChF2CCkrvm0RKl5dk0E1tQxy8u20N+iDbQuoWnwFuavkRRbE0WHFYKLGh&#10;tKT8kf0YBc13/sq+jtsr32RaxUW3T/vTXqnxqN8sQHjq/X/4r33QCuYx/H4JP0Cu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JPEsMAAADbAAAADwAAAAAAAAAAAAAAAACf&#10;AgAAZHJzL2Rvd25yZXYueG1sUEsFBgAAAAAEAAQA9wAAAI8DAAAAAA==&#10;">
                    <v:stroke joinstyle="round"/>
                    <v:imagedata r:id="rId164" o:title="gensym-135l5jpjt-78"/>
                    <o:lock v:ext="edit" aspectratio="f"/>
                  </v:shape>
                  <v:shape id="Picture 69" o:spid="_x0000_s1069" type="#_x0000_t75" alt="gensym-135l5jpjt-79"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gVkvFAAAA2wAAAA8AAABkcnMvZG93bnJldi54bWxEj0trwkAUhfeF/ofhFtzViY+2mjpKEIql&#10;rkx04e6Suc0EM3dCZqrRX98pCF0ezuPjLFa9bcSZOl87VjAaJiCIS6drrhTsi4/nGQgfkDU2jknB&#10;lTyslo8PC0y1u/COznmoRBxhn6ICE0KbSulLQxb90LXE0ft2ncUQZVdJ3eEljttGjpPkVVqsORIM&#10;trQ2VJ7yHxsh7eZ4u04OWzP72r4U8zwL7pYpNXjqs3cQgfrwH763P7WC6Rv8fY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YFZLxQAAANsAAAAPAAAAAAAAAAAAAAAA&#10;AJ8CAABkcnMvZG93bnJldi54bWxQSwUGAAAAAAQABAD3AAAAkQMAAAAA&#10;">
                    <v:stroke joinstyle="round"/>
                    <v:imagedata r:id="rId165" o:title="gensym-135l5jpjt-79"/>
                    <o:lock v:ext="edit" aspectratio="f"/>
                  </v:shape>
                  <w10:wrap type="none"/>
                  <w10:anchorlock/>
                </v:group>
              </w:pict>
            </w:r>
          </w:p>
        </w:tc>
      </w:tr>
    </w:tbl>
    <w:p w:rsidR="0032521B" w:rsidRDefault="0032521B" w:rsidP="0032521B">
      <w:pPr>
        <w:ind w:right="172"/>
        <w:rPr>
          <w:b/>
          <w:sz w:val="22"/>
        </w:rPr>
      </w:pPr>
    </w:p>
    <w:p w:rsidR="0032521B" w:rsidRDefault="0032521B" w:rsidP="0032521B">
      <w:pPr>
        <w:ind w:right="172"/>
        <w:rPr>
          <w:sz w:val="22"/>
        </w:rPr>
      </w:pPr>
      <w:r>
        <w:rPr>
          <w:sz w:val="22"/>
        </w:rPr>
        <w:t xml:space="preserve">                                  а)                                                                                                 б) </w:t>
      </w:r>
    </w:p>
    <w:p w:rsidR="0032521B" w:rsidRPr="00805EAD" w:rsidRDefault="0032521B" w:rsidP="00C068BB">
      <w:pPr>
        <w:ind w:right="170" w:firstLine="709"/>
        <w:jc w:val="both"/>
        <w:rPr>
          <w:sz w:val="22"/>
        </w:rPr>
      </w:pPr>
      <w:r>
        <w:rPr>
          <w:sz w:val="22"/>
        </w:rPr>
        <w:t>Рис. 12</w:t>
      </w:r>
      <w:r w:rsidRPr="00805EAD">
        <w:rPr>
          <w:sz w:val="22"/>
        </w:rPr>
        <w:t xml:space="preserve">. Коробка   дифференциала  </w:t>
      </w:r>
      <w:r>
        <w:rPr>
          <w:sz w:val="22"/>
        </w:rPr>
        <w:t xml:space="preserve">  автомобиля </w:t>
      </w:r>
      <w:r w:rsidRPr="00805EAD">
        <w:rPr>
          <w:sz w:val="22"/>
        </w:rPr>
        <w:t xml:space="preserve"> ВАЗ  после ионного азотирования:  а) деталь, б) мик</w:t>
      </w:r>
      <w:r>
        <w:rPr>
          <w:sz w:val="22"/>
        </w:rPr>
        <w:t xml:space="preserve">роструктура азотированного слоя   </w:t>
      </w:r>
    </w:p>
    <w:p w:rsidR="0032521B" w:rsidRDefault="0032521B" w:rsidP="00C068BB">
      <w:pPr>
        <w:ind w:firstLine="709"/>
        <w:jc w:val="both"/>
        <w:rPr>
          <w:bCs/>
          <w:szCs w:val="28"/>
        </w:rPr>
      </w:pPr>
    </w:p>
    <w:p w:rsidR="0032521B" w:rsidRPr="00805EAD" w:rsidRDefault="0032521B" w:rsidP="00C068BB">
      <w:pPr>
        <w:ind w:firstLine="709"/>
        <w:jc w:val="both"/>
        <w:rPr>
          <w:bCs/>
          <w:szCs w:val="28"/>
          <w:u w:val="single"/>
        </w:rPr>
      </w:pPr>
      <w:r w:rsidRPr="00805EAD">
        <w:rPr>
          <w:bCs/>
          <w:szCs w:val="28"/>
        </w:rPr>
        <w:t xml:space="preserve">К преимуществам  технологического процесса ионного азотирования относятся: </w:t>
      </w:r>
      <w:r>
        <w:rPr>
          <w:bCs/>
          <w:szCs w:val="28"/>
        </w:rPr>
        <w:t xml:space="preserve"> </w:t>
      </w:r>
      <w:r w:rsidRPr="00805EAD">
        <w:rPr>
          <w:szCs w:val="28"/>
        </w:rPr>
        <w:t xml:space="preserve"> экологическ</w:t>
      </w:r>
      <w:r>
        <w:rPr>
          <w:szCs w:val="28"/>
        </w:rPr>
        <w:t xml:space="preserve">ая </w:t>
      </w:r>
      <w:r w:rsidRPr="00805EAD">
        <w:rPr>
          <w:szCs w:val="28"/>
        </w:rPr>
        <w:t xml:space="preserve"> безопас</w:t>
      </w:r>
      <w:r>
        <w:rPr>
          <w:szCs w:val="28"/>
        </w:rPr>
        <w:t xml:space="preserve">ность (аммиак не используется),  </w:t>
      </w:r>
      <w:r w:rsidRPr="00805EAD">
        <w:rPr>
          <w:spacing w:val="-6"/>
          <w:szCs w:val="28"/>
        </w:rPr>
        <w:t xml:space="preserve">высокая стабильность размеров при незначительном короблении, </w:t>
      </w:r>
      <w:r w:rsidRPr="00805EAD">
        <w:rPr>
          <w:spacing w:val="-1"/>
          <w:szCs w:val="28"/>
        </w:rPr>
        <w:t xml:space="preserve">небольшие изменения шероховатости поверхности. </w:t>
      </w:r>
    </w:p>
    <w:p w:rsidR="0032521B" w:rsidRDefault="0032521B" w:rsidP="0032521B">
      <w:pPr>
        <w:pStyle w:val="ae"/>
        <w:spacing w:after="0"/>
        <w:rPr>
          <w:b/>
          <w:i/>
        </w:rPr>
      </w:pPr>
      <w:r>
        <w:rPr>
          <w:b/>
          <w:i/>
        </w:rPr>
        <w:t>\</w:t>
      </w:r>
    </w:p>
    <w:p w:rsidR="0032521B" w:rsidRDefault="0032521B" w:rsidP="0032521B">
      <w:pPr>
        <w:pStyle w:val="ae"/>
        <w:spacing w:after="0"/>
        <w:ind w:firstLine="709"/>
      </w:pPr>
      <w:r w:rsidRPr="001E1C9B">
        <w:rPr>
          <w:b/>
          <w:i/>
        </w:rPr>
        <w:t xml:space="preserve">Жидкостное азотирование. </w:t>
      </w:r>
      <w:r w:rsidRPr="001E1C9B">
        <w:t xml:space="preserve">Жидкостное азотирование в расплавах </w:t>
      </w:r>
      <w:proofErr w:type="spellStart"/>
      <w:r w:rsidRPr="001E1C9B">
        <w:t>цианид-цианатных</w:t>
      </w:r>
      <w:proofErr w:type="spellEnd"/>
      <w:r w:rsidRPr="001E1C9B">
        <w:t xml:space="preserve"> солей   в </w:t>
      </w:r>
      <w:proofErr w:type="spellStart"/>
      <w:r w:rsidRPr="001E1C9B">
        <w:t>настоещее</w:t>
      </w:r>
      <w:proofErr w:type="spellEnd"/>
      <w:r w:rsidRPr="001E1C9B">
        <w:t xml:space="preserve"> время практически не применяют из-за его токсичности.</w:t>
      </w:r>
      <w:r>
        <w:t xml:space="preserve"> </w:t>
      </w:r>
    </w:p>
    <w:p w:rsidR="0032521B" w:rsidRDefault="0032521B" w:rsidP="0032521B">
      <w:pPr>
        <w:ind w:firstLine="709"/>
        <w:jc w:val="both"/>
        <w:rPr>
          <w:b/>
          <w:i/>
        </w:rPr>
      </w:pPr>
    </w:p>
    <w:p w:rsidR="0032521B" w:rsidRDefault="0032521B" w:rsidP="00C068BB">
      <w:pPr>
        <w:ind w:firstLine="709"/>
        <w:jc w:val="both"/>
      </w:pPr>
      <w:r w:rsidRPr="002469B2">
        <w:rPr>
          <w:b/>
          <w:i/>
        </w:rPr>
        <w:lastRenderedPageBreak/>
        <w:t>Антикоррозионному азотированию</w:t>
      </w:r>
      <w:r w:rsidRPr="002469B2">
        <w:t xml:space="preserve">  подвергают любые конструкционные стали и чугуны. Оно проводится при температуре 650 - 700</w:t>
      </w:r>
      <w:proofErr w:type="gramStart"/>
      <w:r w:rsidRPr="002469B2">
        <w:t>°С</w:t>
      </w:r>
      <w:proofErr w:type="gramEnd"/>
      <w:r w:rsidRPr="002469B2">
        <w:t xml:space="preserve"> в течение 0,5 – 3,0  часов в среде аммиака. </w:t>
      </w:r>
    </w:p>
    <w:p w:rsidR="0032521B" w:rsidRDefault="0032521B" w:rsidP="00C068BB">
      <w:pPr>
        <w:ind w:firstLine="709"/>
        <w:jc w:val="both"/>
        <w:rPr>
          <w:b/>
          <w:i/>
        </w:rPr>
      </w:pPr>
    </w:p>
    <w:p w:rsidR="0032521B" w:rsidRPr="002469B2" w:rsidRDefault="0032521B" w:rsidP="00C068BB">
      <w:pPr>
        <w:ind w:firstLine="709"/>
        <w:jc w:val="both"/>
      </w:pPr>
      <w:r w:rsidRPr="00745CF8">
        <w:rPr>
          <w:b/>
          <w:i/>
        </w:rPr>
        <w:t>Применение  азотирования</w:t>
      </w:r>
      <w:r>
        <w:rPr>
          <w:b/>
          <w:i/>
        </w:rPr>
        <w:t xml:space="preserve">.  </w:t>
      </w:r>
      <w:r w:rsidRPr="00745CF8">
        <w:t>Область применения азотирования – ответственные детали быстроходных машин, работающих в тяжелых условиях трения при повышенных температурах. В быстроходных судовых двигателях азотированию подвергают, например, цилиндровые втулки, изготавливаемые из стали 38ХМЮА.</w:t>
      </w:r>
    </w:p>
    <w:p w:rsidR="0032521B" w:rsidRPr="005F34F0" w:rsidRDefault="0032521B" w:rsidP="00C068BB">
      <w:pPr>
        <w:ind w:firstLine="709"/>
        <w:jc w:val="both"/>
      </w:pPr>
      <w:proofErr w:type="gramStart"/>
      <w:r w:rsidRPr="005F34F0">
        <w:rPr>
          <w:bCs/>
        </w:rPr>
        <w:t xml:space="preserve">Азотированию могут подвергаться детали и инструменты многих отраслей промышленности, в том числе: </w:t>
      </w:r>
      <w:r w:rsidRPr="005F34F0">
        <w:br/>
        <w:t>- цилиндры, плунжеры, валы, оси, прецизионные винты, шпиндели, пиноли и направляющие в станкостроении и нефтехимическом машиностроении;</w:t>
      </w:r>
      <w:r w:rsidRPr="005F34F0">
        <w:br/>
        <w:t xml:space="preserve">- </w:t>
      </w:r>
      <w:proofErr w:type="spellStart"/>
      <w:r w:rsidRPr="005F34F0">
        <w:t>экструзионные</w:t>
      </w:r>
      <w:proofErr w:type="spellEnd"/>
      <w:r w:rsidRPr="005F34F0">
        <w:t xml:space="preserve"> шнеки, цилиндры и другие детали машин для переработки пластмасс;</w:t>
      </w:r>
      <w:r w:rsidRPr="005F34F0">
        <w:br/>
        <w:t>- различные виды зубчатых колес общего машиностроения и автомобильной индустрии;</w:t>
      </w:r>
      <w:r w:rsidRPr="005F34F0">
        <w:br/>
        <w:t>ковочные штампы и пресс-формы для литья металлов и сплавов;</w:t>
      </w:r>
      <w:proofErr w:type="gramEnd"/>
      <w:r w:rsidRPr="005F34F0">
        <w:br/>
        <w:t xml:space="preserve">- режущие инструменты: фрезы, </w:t>
      </w:r>
      <w:proofErr w:type="spellStart"/>
      <w:r w:rsidRPr="005F34F0">
        <w:t>долбяки</w:t>
      </w:r>
      <w:proofErr w:type="spellEnd"/>
      <w:r w:rsidRPr="005F34F0">
        <w:t>, сверла и пр.</w:t>
      </w:r>
      <w:r w:rsidRPr="005F34F0">
        <w:br/>
        <w:t>- прецизионные детали авиадвигателей из титановых сплавов.</w:t>
      </w:r>
    </w:p>
    <w:p w:rsidR="00F828BE" w:rsidRDefault="00F828BE" w:rsidP="00C068BB">
      <w:pPr>
        <w:ind w:firstLine="709"/>
        <w:jc w:val="both"/>
        <w:rPr>
          <w:b/>
          <w:i/>
        </w:rPr>
      </w:pPr>
    </w:p>
    <w:p w:rsidR="0032521B" w:rsidRPr="002469B2" w:rsidRDefault="0032521B" w:rsidP="00C068BB">
      <w:pPr>
        <w:ind w:firstLine="709"/>
        <w:jc w:val="both"/>
      </w:pPr>
      <w:r w:rsidRPr="002469B2">
        <w:rPr>
          <w:b/>
          <w:i/>
        </w:rPr>
        <w:t>Технология процесса азотирования</w:t>
      </w:r>
      <w:r w:rsidRPr="002469B2">
        <w:t xml:space="preserve"> предусматривает несколько этапов.</w:t>
      </w:r>
    </w:p>
    <w:p w:rsidR="0032521B" w:rsidRDefault="0032521B" w:rsidP="00C068BB">
      <w:pPr>
        <w:ind w:firstLine="709"/>
        <w:jc w:val="both"/>
      </w:pPr>
      <w:r>
        <w:t xml:space="preserve">1 </w:t>
      </w:r>
      <w:r w:rsidRPr="002469B2">
        <w:t>Предварительная термическая обработка заготовки, состоящая из закалки и высокого отпуска стали для получения повышенной прочности и вязкости в сердцевине изделия.</w:t>
      </w:r>
    </w:p>
    <w:p w:rsidR="0032521B" w:rsidRPr="002469B2" w:rsidRDefault="0032521B" w:rsidP="00C068BB">
      <w:pPr>
        <w:ind w:firstLine="709"/>
        <w:jc w:val="both"/>
      </w:pPr>
      <w:r>
        <w:t xml:space="preserve">2. </w:t>
      </w:r>
      <w:r w:rsidRPr="002469B2">
        <w:t>Механическая обработка деталей, а также шлифование, которое придает окончательные размеры детали.</w:t>
      </w:r>
    </w:p>
    <w:p w:rsidR="0032521B" w:rsidRPr="002469B2" w:rsidRDefault="0032521B" w:rsidP="00C068BB">
      <w:pPr>
        <w:ind w:firstLine="709"/>
        <w:jc w:val="both"/>
      </w:pPr>
      <w:r>
        <w:t xml:space="preserve">3. </w:t>
      </w:r>
      <w:r w:rsidRPr="002469B2">
        <w:t>Защита участков, не подлежащих азотированию, нанесением электролитическим методом тонкого слоя (0,10 – 0,15мм) олова или жидкого стекла. Олово при температуре азотирования расплавляется на поверхности стали в виде тонкой не проницаемой для азота пленки.</w:t>
      </w:r>
    </w:p>
    <w:p w:rsidR="0032521B" w:rsidRPr="002469B2" w:rsidRDefault="0032521B" w:rsidP="00C068BB">
      <w:pPr>
        <w:ind w:firstLine="709"/>
        <w:jc w:val="both"/>
      </w:pPr>
      <w:r>
        <w:t xml:space="preserve">4. </w:t>
      </w:r>
      <w:r w:rsidRPr="002469B2">
        <w:t>Азотирование.</w:t>
      </w:r>
    </w:p>
    <w:p w:rsidR="0032521B" w:rsidRPr="002469B2" w:rsidRDefault="0032521B" w:rsidP="00C068BB">
      <w:pPr>
        <w:ind w:firstLine="709"/>
        <w:jc w:val="both"/>
      </w:pPr>
      <w:r>
        <w:t xml:space="preserve">5. </w:t>
      </w:r>
      <w:r w:rsidRPr="002469B2">
        <w:t>Окончательное шлифование или доводка изделия.</w:t>
      </w:r>
    </w:p>
    <w:p w:rsidR="0032521B" w:rsidRDefault="0032521B" w:rsidP="00C068BB">
      <w:pPr>
        <w:ind w:firstLine="709"/>
        <w:jc w:val="both"/>
        <w:rPr>
          <w:highlight w:val="yellow"/>
        </w:rPr>
      </w:pPr>
    </w:p>
    <w:p w:rsidR="0032521B" w:rsidRDefault="0032521B" w:rsidP="0032521B">
      <w:pPr>
        <w:ind w:firstLine="709"/>
        <w:jc w:val="both"/>
        <w:rPr>
          <w:b/>
          <w:i/>
        </w:rPr>
      </w:pPr>
      <w:r w:rsidRPr="001D2DD5">
        <w:rPr>
          <w:b/>
          <w:i/>
        </w:rPr>
        <w:t>Определение толщины азотированного слоя</w:t>
      </w:r>
    </w:p>
    <w:p w:rsidR="0032521B" w:rsidRPr="00B078A3" w:rsidRDefault="0032521B" w:rsidP="0032521B">
      <w:pPr>
        <w:ind w:firstLine="709"/>
        <w:jc w:val="both"/>
      </w:pPr>
      <w:r w:rsidRPr="00B078A3">
        <w:t>Под толщиной азотированного  чаще всего подразум</w:t>
      </w:r>
      <w:r>
        <w:t>е</w:t>
      </w:r>
      <w:r w:rsidRPr="00B078A3">
        <w:t>вается толщина слоя соединений (нитри</w:t>
      </w:r>
      <w:r>
        <w:t xml:space="preserve">дов, </w:t>
      </w:r>
      <w:proofErr w:type="spellStart"/>
      <w:r>
        <w:t>карбонитридов</w:t>
      </w:r>
      <w:proofErr w:type="spellEnd"/>
      <w:r>
        <w:t>), то есть бел</w:t>
      </w:r>
      <w:r w:rsidRPr="00B078A3">
        <w:t>ый поверхностный не</w:t>
      </w:r>
      <w:r>
        <w:t xml:space="preserve"> </w:t>
      </w:r>
      <w:r w:rsidRPr="00B078A3">
        <w:t>травящийся слой (рис. 10)</w:t>
      </w:r>
      <w:r>
        <w:t xml:space="preserve">.   Например,  в чертеже толщину </w:t>
      </w:r>
      <w:r w:rsidRPr="00BF3775">
        <w:t xml:space="preserve">  азотированного </w:t>
      </w:r>
      <w:r>
        <w:t xml:space="preserve">слоя для большинства деталей  задают следующим образом: </w:t>
      </w:r>
      <w:r w:rsidRPr="00B078A3">
        <w:rPr>
          <w:szCs w:val="28"/>
        </w:rPr>
        <w:t xml:space="preserve"> </w:t>
      </w:r>
      <w:r>
        <w:rPr>
          <w:szCs w:val="28"/>
          <w:lang w:val="en-US"/>
        </w:rPr>
        <w:t>h</w:t>
      </w:r>
      <w:r w:rsidRPr="00BF3775">
        <w:rPr>
          <w:szCs w:val="28"/>
        </w:rPr>
        <w:t>,</w:t>
      </w:r>
      <w:r>
        <w:rPr>
          <w:szCs w:val="28"/>
        </w:rPr>
        <w:t xml:space="preserve"> мкм </w:t>
      </w:r>
      <w:r w:rsidRPr="00805EAD">
        <w:rPr>
          <w:szCs w:val="28"/>
        </w:rPr>
        <w:t>8</w:t>
      </w:r>
      <w:r>
        <w:rPr>
          <w:szCs w:val="28"/>
        </w:rPr>
        <w:t>...15;</w:t>
      </w:r>
    </w:p>
    <w:p w:rsidR="0032521B" w:rsidRDefault="0032521B" w:rsidP="0032521B">
      <w:pPr>
        <w:ind w:firstLine="709"/>
        <w:jc w:val="both"/>
      </w:pPr>
      <w:r w:rsidRPr="005A5DE0">
        <w:t xml:space="preserve">Измерить </w:t>
      </w:r>
      <w:r>
        <w:t xml:space="preserve">толщину  такого </w:t>
      </w:r>
      <w:r w:rsidRPr="005A5DE0">
        <w:t>микроскопического объекта можно с помощью окуляра-микрометра, т.е. окуляра, в который вставлена пластинка с линейкой. Прежде чем начать измерение, необходимо определить цену деления окуляра-микрометра</w:t>
      </w:r>
      <w:r>
        <w:t>.</w:t>
      </w:r>
    </w:p>
    <w:p w:rsidR="0032521B" w:rsidRPr="005A5DE0" w:rsidRDefault="0032521B" w:rsidP="0032521B">
      <w:pPr>
        <w:ind w:firstLine="709"/>
        <w:jc w:val="both"/>
      </w:pPr>
      <w:r w:rsidRPr="005A5DE0">
        <w:t>На предметный столик кладут объект-микрометр (эталонная пластинка, каждое из 100 делений  шкалы которой  соответствует 10</w:t>
      </w:r>
      <w:r w:rsidRPr="005A5DE0">
        <w:rPr>
          <w:vertAlign w:val="superscript"/>
        </w:rPr>
        <w:t>-5м</w:t>
      </w:r>
      <w:r w:rsidRPr="005A5DE0">
        <w:t>). После фокусирования совмещают обе шкалы в</w:t>
      </w:r>
      <w:r>
        <w:t xml:space="preserve"> положении, показанном на рис. 13</w:t>
      </w:r>
      <w:r w:rsidRPr="005A5DE0">
        <w:t xml:space="preserve"> (поворачивая окуляр и вращая винты предметного столика). Затем определяют, сколько делений шкалы объекта-микрометра совпадает с делениями шкалы окуляра-микрометра. При этом необходимо принимать во внимание всю окулярную шкалу. </w:t>
      </w:r>
    </w:p>
    <w:p w:rsidR="0032521B" w:rsidRPr="002469B2" w:rsidRDefault="0032521B" w:rsidP="0032521B">
      <w:pPr>
        <w:ind w:firstLine="709"/>
        <w:jc w:val="both"/>
        <w:rPr>
          <w:highlight w:val="yellow"/>
        </w:rPr>
      </w:pPr>
      <w:r>
        <w:rPr>
          <w:noProof/>
        </w:rPr>
        <w:lastRenderedPageBreak/>
        <w:drawing>
          <wp:inline distT="0" distB="0" distL="0" distR="0">
            <wp:extent cx="2490675" cy="2313714"/>
            <wp:effectExtent l="0" t="0" r="508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954" cy="2314902"/>
                    </a:xfrm>
                    <a:prstGeom prst="rect">
                      <a:avLst/>
                    </a:prstGeom>
                    <a:noFill/>
                    <a:ln>
                      <a:noFill/>
                    </a:ln>
                  </pic:spPr>
                </pic:pic>
              </a:graphicData>
            </a:graphic>
          </wp:inline>
        </w:drawing>
      </w:r>
    </w:p>
    <w:p w:rsidR="0032521B" w:rsidRDefault="0032521B" w:rsidP="0032521B">
      <w:pPr>
        <w:ind w:firstLine="709"/>
        <w:jc w:val="center"/>
        <w:rPr>
          <w:highlight w:val="yellow"/>
          <w:lang w:val="en-US"/>
        </w:rPr>
      </w:pPr>
    </w:p>
    <w:p w:rsidR="0032521B" w:rsidRPr="005A5DE0" w:rsidRDefault="0032521B" w:rsidP="0032521B">
      <w:pPr>
        <w:ind w:firstLine="709"/>
      </w:pPr>
      <w:r w:rsidRPr="00B33880">
        <w:t>Рис. 13. Схема определения цены деления окуляра:</w:t>
      </w:r>
    </w:p>
    <w:p w:rsidR="0032521B" w:rsidRPr="005A5DE0" w:rsidRDefault="0032521B" w:rsidP="0032521B">
      <w:pPr>
        <w:ind w:firstLine="709"/>
      </w:pPr>
      <w:r w:rsidRPr="005A5DE0">
        <w:t>а – шкала объекта-микрометра;</w:t>
      </w:r>
    </w:p>
    <w:p w:rsidR="0032521B" w:rsidRPr="005A5DE0" w:rsidRDefault="0032521B" w:rsidP="0032521B">
      <w:pPr>
        <w:ind w:firstLine="709"/>
      </w:pPr>
      <w:proofErr w:type="gramStart"/>
      <w:r w:rsidRPr="005A5DE0">
        <w:t>б</w:t>
      </w:r>
      <w:proofErr w:type="gramEnd"/>
      <w:r w:rsidRPr="005A5DE0">
        <w:t xml:space="preserve"> – шкала окуляра-микрометра.</w:t>
      </w:r>
    </w:p>
    <w:p w:rsidR="0032521B" w:rsidRPr="002469B2" w:rsidRDefault="0032521B" w:rsidP="0032521B">
      <w:pPr>
        <w:ind w:firstLine="709"/>
        <w:jc w:val="both"/>
        <w:rPr>
          <w:highlight w:val="yellow"/>
        </w:rPr>
      </w:pPr>
    </w:p>
    <w:p w:rsidR="0032521B" w:rsidRPr="005A5DE0" w:rsidRDefault="0032521B" w:rsidP="0032521B">
      <w:pPr>
        <w:ind w:firstLine="709"/>
        <w:jc w:val="both"/>
      </w:pPr>
      <w:r w:rsidRPr="005A5DE0">
        <w:t>Например, при данном объективе 100 делений объекта-микрометра совпадают с 61 делением окуляра-микрометра. Цену деления шкалы окуляра-микрометра (м) определяют по формуле:</w:t>
      </w:r>
    </w:p>
    <w:p w:rsidR="0032521B" w:rsidRPr="008C4D36" w:rsidRDefault="00A57473" w:rsidP="0032521B">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rPr>
              <m:t>ок</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rPr>
              <m:t>об</m:t>
            </m:r>
          </m:sub>
        </m:sSub>
        <m:r>
          <w:rPr>
            <w:rFonts w:ascii="Cambria Math" w:hAnsi="Cambria Math"/>
            <w:sz w:val="28"/>
            <w:szCs w:val="28"/>
          </w:rPr>
          <m:t>•</m:t>
        </m:r>
      </m:oMath>
      <w:r w:rsidR="008C4D36" w:rsidRPr="008C4D36">
        <w:rPr>
          <w:sz w:val="28"/>
          <w:szCs w:val="28"/>
        </w:rPr>
        <w:t xml:space="preserve"> </w:t>
      </w:r>
      <m:oMath>
        <m:f>
          <m:fPr>
            <m:type m:val="skw"/>
            <m:ctrlPr>
              <w:rPr>
                <w:rFonts w:ascii="Cambria Math" w:hAnsi="Cambria Math"/>
                <w:i/>
                <w:sz w:val="28"/>
                <w:szCs w:val="28"/>
              </w:rPr>
            </m:ctrlPr>
          </m:fPr>
          <m:num>
            <m:r>
              <w:rPr>
                <w:rFonts w:ascii="Cambria Math" w:hAnsi="Cambria Math"/>
                <w:sz w:val="28"/>
                <w:szCs w:val="28"/>
              </w:rPr>
              <m:t>А</m:t>
            </m:r>
          </m:num>
          <m:den>
            <m:r>
              <w:rPr>
                <w:rFonts w:ascii="Cambria Math" w:hAnsi="Cambria Math"/>
                <w:sz w:val="28"/>
                <w:szCs w:val="28"/>
              </w:rPr>
              <m:t>В</m:t>
            </m:r>
          </m:den>
        </m:f>
      </m:oMath>
      <w:r w:rsidR="008C4D36" w:rsidRPr="008C4D36">
        <w:rPr>
          <w:sz w:val="28"/>
          <w:szCs w:val="28"/>
        </w:rPr>
        <w:t xml:space="preserve">        </w:t>
      </w:r>
      <w:r w:rsidR="008C4D36">
        <w:rPr>
          <w:sz w:val="28"/>
          <w:szCs w:val="28"/>
        </w:rPr>
        <w:t xml:space="preserve">                                                </w:t>
      </w:r>
      <w:r w:rsidR="008C4D36" w:rsidRPr="008C4D36">
        <w:rPr>
          <w:sz w:val="28"/>
          <w:szCs w:val="28"/>
        </w:rPr>
        <w:t xml:space="preserve">                    (17)</w:t>
      </w:r>
    </w:p>
    <w:p w:rsidR="0032521B" w:rsidRPr="005A5DE0" w:rsidRDefault="0032521B" w:rsidP="0032521B">
      <w:pPr>
        <w:ind w:firstLine="709"/>
        <w:jc w:val="both"/>
      </w:pPr>
      <w:r w:rsidRPr="005A5DE0">
        <w:t xml:space="preserve">где </w:t>
      </w:r>
      <m:oMath>
        <m:sSub>
          <m:sSubPr>
            <m:ctrlPr>
              <w:rPr>
                <w:rFonts w:ascii="Cambria Math" w:hAnsi="Cambria Math"/>
                <w:i/>
                <w:sz w:val="28"/>
                <w:szCs w:val="28"/>
              </w:rPr>
            </m:ctrlPr>
          </m:sSubPr>
          <m:e>
            <w:proofErr w:type="gramStart"/>
            <m:r>
              <w:rPr>
                <w:rFonts w:ascii="Cambria Math" w:hAnsi="Cambria Math"/>
                <w:sz w:val="28"/>
                <w:szCs w:val="28"/>
              </w:rPr>
              <m:t>Ц</m:t>
            </m:r>
            <w:proofErr w:type="gramEnd"/>
          </m:e>
          <m:sub>
            <m:r>
              <w:rPr>
                <w:rFonts w:ascii="Cambria Math" w:hAnsi="Cambria Math"/>
                <w:sz w:val="28"/>
                <w:szCs w:val="28"/>
              </w:rPr>
              <m:t>об</m:t>
            </m:r>
          </m:sub>
        </m:sSub>
      </m:oMath>
      <w:r w:rsidRPr="005A5DE0">
        <w:t xml:space="preserve"> – цена деления шкалы объекта-микрометра (0,01 мм); </w:t>
      </w:r>
    </w:p>
    <w:p w:rsidR="0032521B" w:rsidRPr="005A5DE0" w:rsidRDefault="0032521B" w:rsidP="0032521B">
      <w:pPr>
        <w:ind w:firstLine="709"/>
        <w:jc w:val="both"/>
      </w:pPr>
      <w:r w:rsidRPr="005A5DE0">
        <w:t>А – число совмещенных делений объекта-микрометра;</w:t>
      </w:r>
    </w:p>
    <w:p w:rsidR="0032521B" w:rsidRPr="005A5DE0" w:rsidRDefault="0032521B" w:rsidP="0032521B">
      <w:pPr>
        <w:ind w:firstLine="709"/>
        <w:jc w:val="both"/>
      </w:pPr>
      <w:r w:rsidRPr="005A5DE0">
        <w:t>В – число совмещенных делений окуляра-микрометра.</w:t>
      </w:r>
    </w:p>
    <w:p w:rsidR="0032521B" w:rsidRPr="005A5DE0" w:rsidRDefault="0032521B" w:rsidP="0032521B">
      <w:pPr>
        <w:ind w:firstLine="709"/>
        <w:jc w:val="both"/>
      </w:pPr>
    </w:p>
    <w:p w:rsidR="0032521B" w:rsidRPr="005A5DE0" w:rsidRDefault="0032521B" w:rsidP="0032521B">
      <w:pPr>
        <w:ind w:firstLine="709"/>
        <w:jc w:val="both"/>
      </w:pPr>
      <w:r w:rsidRPr="005A5DE0">
        <w:t>Подставив числовые значения, получаем</w:t>
      </w:r>
      <w:r w:rsidR="008C4D36">
        <w:t>:</w:t>
      </w:r>
    </w:p>
    <w:p w:rsidR="008C4D36" w:rsidRDefault="008C4D36" w:rsidP="0032521B">
      <w:pPr>
        <w:ind w:firstLine="709"/>
        <w:jc w:val="both"/>
      </w:pPr>
    </w:p>
    <w:p w:rsidR="0032521B" w:rsidRPr="005A5DE0" w:rsidRDefault="00A57473" w:rsidP="0032521B">
      <w:pPr>
        <w:ind w:firstLine="709"/>
        <w:jc w:val="both"/>
      </w:pPr>
      <m:oMath>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rPr>
              <m:t>ок</m:t>
            </m:r>
          </m:sub>
        </m:sSub>
      </m:oMath>
      <w:r w:rsidR="008C4D36">
        <w:t xml:space="preserve"> = 0,</w:t>
      </w:r>
      <w:r w:rsidR="0032521B" w:rsidRPr="005A5DE0">
        <w:t>01</w:t>
      </w:r>
      <w:r w:rsidR="008C4D36">
        <w:t xml:space="preserve"> • </w:t>
      </w:r>
      <m:oMath>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t>
        </m:r>
      </m:oMath>
      <w:r w:rsidR="008C4D36">
        <w:t xml:space="preserve">• </w:t>
      </w:r>
      <m:oMath>
        <m:f>
          <m:fPr>
            <m:type m:val="skw"/>
            <m:ctrlPr>
              <w:rPr>
                <w:rFonts w:ascii="Cambria Math" w:hAnsi="Cambria Math"/>
                <w:i/>
              </w:rPr>
            </m:ctrlPr>
          </m:fPr>
          <m:num>
            <m:r>
              <w:rPr>
                <w:rFonts w:ascii="Cambria Math" w:hAnsi="Cambria Math"/>
              </w:rPr>
              <m:t>100</m:t>
            </m:r>
          </m:num>
          <m:den>
            <m:r>
              <w:rPr>
                <w:rFonts w:ascii="Cambria Math" w:hAnsi="Cambria Math"/>
              </w:rPr>
              <m:t>61</m:t>
            </m:r>
          </m:den>
        </m:f>
      </m:oMath>
      <w:r w:rsidR="008C4D36">
        <w:t xml:space="preserve"> = 1,64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rsidR="0032521B" w:rsidRPr="005A5DE0">
        <w:t>м.</w:t>
      </w:r>
    </w:p>
    <w:p w:rsidR="0032521B" w:rsidRPr="005A5DE0" w:rsidRDefault="0032521B" w:rsidP="0032521B">
      <w:pPr>
        <w:ind w:firstLine="709"/>
        <w:jc w:val="both"/>
      </w:pPr>
    </w:p>
    <w:p w:rsidR="0032521B" w:rsidRDefault="0032521B" w:rsidP="0032521B">
      <w:pPr>
        <w:ind w:firstLine="709"/>
        <w:jc w:val="both"/>
      </w:pPr>
      <w:r w:rsidRPr="005A5DE0">
        <w:t xml:space="preserve">Теперь, зная цену деления и длину всей линейки окуляра-микрометра, при данном увеличении можно измерить </w:t>
      </w:r>
      <w:r>
        <w:t>толщину  любого микрообъекта, в том числе толщину  азотированного слоя.</w:t>
      </w:r>
    </w:p>
    <w:p w:rsidR="0032521B" w:rsidRPr="002469B2" w:rsidRDefault="0032521B" w:rsidP="0032521B">
      <w:pPr>
        <w:pStyle w:val="ae"/>
        <w:spacing w:after="0"/>
        <w:ind w:left="-113" w:firstLine="709"/>
      </w:pPr>
      <w:r w:rsidRPr="00BC57FF">
        <w:t> </w:t>
      </w:r>
    </w:p>
    <w:p w:rsidR="0032521B" w:rsidRPr="00402189" w:rsidRDefault="0032521B" w:rsidP="00703625">
      <w:pPr>
        <w:pStyle w:val="ad"/>
        <w:numPr>
          <w:ilvl w:val="1"/>
          <w:numId w:val="40"/>
        </w:numPr>
        <w:ind w:left="0" w:firstLine="720"/>
        <w:contextualSpacing w:val="0"/>
        <w:jc w:val="both"/>
        <w:rPr>
          <w:b/>
          <w:sz w:val="28"/>
          <w:szCs w:val="28"/>
        </w:rPr>
      </w:pPr>
      <w:proofErr w:type="spellStart"/>
      <w:r w:rsidRPr="00402189">
        <w:rPr>
          <w:b/>
          <w:sz w:val="28"/>
          <w:szCs w:val="28"/>
        </w:rPr>
        <w:t>Нитроцементация</w:t>
      </w:r>
      <w:proofErr w:type="spellEnd"/>
      <w:r w:rsidRPr="00402189">
        <w:rPr>
          <w:b/>
          <w:sz w:val="28"/>
          <w:szCs w:val="28"/>
        </w:rPr>
        <w:t xml:space="preserve">  (цианирование).</w:t>
      </w:r>
    </w:p>
    <w:p w:rsidR="008C4D36" w:rsidRDefault="008C4D36" w:rsidP="0032521B">
      <w:pPr>
        <w:ind w:firstLine="709"/>
        <w:jc w:val="both"/>
        <w:rPr>
          <w:b/>
          <w:color w:val="000000"/>
        </w:rPr>
      </w:pPr>
    </w:p>
    <w:p w:rsidR="0032521B" w:rsidRDefault="0032521B" w:rsidP="0032521B">
      <w:pPr>
        <w:ind w:firstLine="709"/>
        <w:jc w:val="both"/>
        <w:rPr>
          <w:b/>
          <w:i/>
        </w:rPr>
      </w:pPr>
      <w:r w:rsidRPr="00A17799">
        <w:rPr>
          <w:b/>
          <w:color w:val="000000"/>
        </w:rPr>
        <w:t xml:space="preserve">Под </w:t>
      </w:r>
      <w:proofErr w:type="spellStart"/>
      <w:r w:rsidRPr="00A17799">
        <w:rPr>
          <w:b/>
          <w:color w:val="000000"/>
        </w:rPr>
        <w:t>нитроцементацией</w:t>
      </w:r>
      <w:proofErr w:type="spellEnd"/>
      <w:r>
        <w:rPr>
          <w:color w:val="000000"/>
        </w:rPr>
        <w:t xml:space="preserve"> понимают процесс одновременного насыщения стали углеродом и азотом.</w:t>
      </w:r>
      <w:r w:rsidRPr="00A17799">
        <w:rPr>
          <w:color w:val="000000"/>
        </w:rPr>
        <w:t xml:space="preserve"> </w:t>
      </w:r>
      <w:r>
        <w:rPr>
          <w:color w:val="000000"/>
        </w:rPr>
        <w:t xml:space="preserve">Насыщение стали из цианистых солей именуют </w:t>
      </w:r>
      <w:r w:rsidRPr="00A17799">
        <w:rPr>
          <w:b/>
          <w:color w:val="000000"/>
        </w:rPr>
        <w:t>цианированием.</w:t>
      </w:r>
    </w:p>
    <w:p w:rsidR="0032521B" w:rsidRDefault="0032521B" w:rsidP="0032521B">
      <w:pPr>
        <w:shd w:val="clear" w:color="auto" w:fill="FFFFFF"/>
        <w:ind w:firstLine="720"/>
        <w:jc w:val="both"/>
        <w:rPr>
          <w:color w:val="000000"/>
        </w:rPr>
      </w:pPr>
      <w:r>
        <w:rPr>
          <w:color w:val="000000"/>
        </w:rPr>
        <w:t>Особые свойства стали, поверхностный слой которой насыщен одновременно азотом и углеродом,  обусловили широкое внедрение этого процесса в промышленность.</w:t>
      </w:r>
    </w:p>
    <w:p w:rsidR="0032521B" w:rsidRDefault="0032521B" w:rsidP="0032521B">
      <w:pPr>
        <w:shd w:val="clear" w:color="auto" w:fill="FFFFFF"/>
        <w:ind w:firstLine="720"/>
        <w:jc w:val="both"/>
      </w:pPr>
      <w:r>
        <w:rPr>
          <w:color w:val="000000"/>
        </w:rPr>
        <w:t xml:space="preserve">Цианирование можно проводить в твердых,  жидких и газообразных средах. Поэтому различают твердое, жидкое и газообразное цианирование (последнее называют </w:t>
      </w:r>
      <w:proofErr w:type="spellStart"/>
      <w:r w:rsidRPr="00196CCD">
        <w:rPr>
          <w:b/>
          <w:color w:val="000000"/>
        </w:rPr>
        <w:t>нитроцементацией</w:t>
      </w:r>
      <w:proofErr w:type="spellEnd"/>
      <w:r w:rsidRPr="00196CCD">
        <w:rPr>
          <w:b/>
          <w:color w:val="000000"/>
        </w:rPr>
        <w:t>).</w:t>
      </w:r>
    </w:p>
    <w:p w:rsidR="0032521B" w:rsidRDefault="0032521B" w:rsidP="0032521B">
      <w:pPr>
        <w:shd w:val="clear" w:color="auto" w:fill="FFFFFF"/>
        <w:ind w:firstLine="720"/>
        <w:jc w:val="both"/>
      </w:pPr>
      <w:r>
        <w:rPr>
          <w:color w:val="000000"/>
        </w:rPr>
        <w:t>Твердое цианирование осуществляют аналогично твердой цементации, только карбюризатор содержит цианистые соли. Процесс по производительности значительно менее эффективен,  чем жидкое и газовое цианирование и применяется редко.</w:t>
      </w:r>
    </w:p>
    <w:p w:rsidR="0032521B" w:rsidRDefault="0032521B" w:rsidP="0032521B">
      <w:pPr>
        <w:shd w:val="clear" w:color="auto" w:fill="FFFFFF"/>
        <w:ind w:firstLine="720"/>
        <w:jc w:val="both"/>
      </w:pPr>
      <w:r>
        <w:rPr>
          <w:color w:val="000000"/>
        </w:rPr>
        <w:t xml:space="preserve">Жидкое цианирование проводят в расплавленных цианистых солях. Химизм образования активных атомов углерода и азота состоит в разложении цианистых солей с образованием свободных атомов углерода и азота    и диффузии их </w:t>
      </w:r>
      <w:proofErr w:type="gramStart"/>
      <w:r>
        <w:rPr>
          <w:color w:val="000000"/>
        </w:rPr>
        <w:t>в глубь</w:t>
      </w:r>
      <w:proofErr w:type="gramEnd"/>
      <w:r>
        <w:rPr>
          <w:color w:val="000000"/>
        </w:rPr>
        <w:t xml:space="preserve"> металла.</w:t>
      </w:r>
    </w:p>
    <w:p w:rsidR="0032521B" w:rsidRDefault="0032521B" w:rsidP="00715CA5">
      <w:pPr>
        <w:shd w:val="clear" w:color="auto" w:fill="FFFFFF"/>
        <w:ind w:firstLine="720"/>
        <w:jc w:val="both"/>
      </w:pPr>
      <w:r>
        <w:rPr>
          <w:color w:val="000000"/>
        </w:rPr>
        <w:lastRenderedPageBreak/>
        <w:t>Газовое цианирование (</w:t>
      </w:r>
      <w:proofErr w:type="spellStart"/>
      <w:r>
        <w:rPr>
          <w:color w:val="000000"/>
        </w:rPr>
        <w:t>нитроцементацию</w:t>
      </w:r>
      <w:proofErr w:type="spellEnd"/>
      <w:r>
        <w:rPr>
          <w:color w:val="000000"/>
        </w:rPr>
        <w:t>)  осуществляют в смеси науглероживающих и азотирующих газов.</w:t>
      </w:r>
    </w:p>
    <w:p w:rsidR="0032521B" w:rsidRDefault="0032521B" w:rsidP="00715CA5">
      <w:pPr>
        <w:shd w:val="clear" w:color="auto" w:fill="FFFFFF"/>
        <w:ind w:firstLine="720"/>
        <w:jc w:val="both"/>
        <w:rPr>
          <w:color w:val="000000"/>
        </w:rPr>
      </w:pPr>
      <w:r>
        <w:rPr>
          <w:color w:val="000000"/>
        </w:rPr>
        <w:t xml:space="preserve">Результаты цианирования определяются глубиной слоя и концентрацией в нем углерода и азота. На состав и свойства </w:t>
      </w:r>
      <w:proofErr w:type="spellStart"/>
      <w:r>
        <w:rPr>
          <w:color w:val="000000"/>
        </w:rPr>
        <w:t>цианированного</w:t>
      </w:r>
      <w:proofErr w:type="spellEnd"/>
      <w:r>
        <w:rPr>
          <w:color w:val="000000"/>
        </w:rPr>
        <w:t xml:space="preserve"> слоя оказывает особое влияние температура цианирования. </w:t>
      </w:r>
    </w:p>
    <w:p w:rsidR="0032521B" w:rsidRDefault="0032521B" w:rsidP="00715CA5">
      <w:pPr>
        <w:shd w:val="clear" w:color="auto" w:fill="FFFFFF"/>
        <w:ind w:firstLine="720"/>
        <w:jc w:val="both"/>
      </w:pPr>
      <w:r>
        <w:t>В настоящее время  процессы  насыщения из цианистых солей  практически не применяют из-за их токсичности</w:t>
      </w:r>
    </w:p>
    <w:p w:rsidR="0032521B" w:rsidRDefault="0032521B" w:rsidP="00715CA5">
      <w:pPr>
        <w:pStyle w:val="ae"/>
        <w:spacing w:after="0"/>
        <w:ind w:firstLine="720"/>
        <w:jc w:val="both"/>
        <w:rPr>
          <w:b/>
          <w:i/>
        </w:rPr>
      </w:pPr>
    </w:p>
    <w:p w:rsidR="0032521B" w:rsidRPr="00F828BE" w:rsidRDefault="0032521B" w:rsidP="00715CA5">
      <w:pPr>
        <w:pStyle w:val="ae"/>
        <w:spacing w:after="0"/>
        <w:ind w:firstLine="720"/>
        <w:jc w:val="both"/>
        <w:rPr>
          <w:b/>
          <w:i/>
          <w:sz w:val="24"/>
          <w:szCs w:val="24"/>
        </w:rPr>
      </w:pPr>
      <w:r w:rsidRPr="00F828BE">
        <w:rPr>
          <w:b/>
          <w:i/>
          <w:sz w:val="24"/>
          <w:szCs w:val="24"/>
        </w:rPr>
        <w:t xml:space="preserve">Газовая  </w:t>
      </w:r>
      <w:proofErr w:type="spellStart"/>
      <w:r w:rsidRPr="00F828BE">
        <w:rPr>
          <w:b/>
          <w:i/>
          <w:sz w:val="24"/>
          <w:szCs w:val="24"/>
        </w:rPr>
        <w:t>нитроцементация</w:t>
      </w:r>
      <w:proofErr w:type="spellEnd"/>
      <w:r w:rsidRPr="00F828BE">
        <w:rPr>
          <w:b/>
          <w:i/>
          <w:sz w:val="24"/>
          <w:szCs w:val="24"/>
        </w:rPr>
        <w:t xml:space="preserve">.  </w:t>
      </w:r>
    </w:p>
    <w:p w:rsidR="0032521B" w:rsidRPr="00F828BE" w:rsidRDefault="0032521B" w:rsidP="00715CA5">
      <w:pPr>
        <w:pStyle w:val="ae"/>
        <w:spacing w:after="0"/>
        <w:ind w:firstLine="720"/>
        <w:jc w:val="both"/>
        <w:rPr>
          <w:sz w:val="24"/>
          <w:szCs w:val="24"/>
        </w:rPr>
      </w:pPr>
      <w:r w:rsidRPr="00F828BE">
        <w:rPr>
          <w:color w:val="000000"/>
          <w:sz w:val="24"/>
          <w:szCs w:val="24"/>
        </w:rPr>
        <w:t xml:space="preserve">В настоящее время на всех автомобильных заводах страны и Европы  </w:t>
      </w:r>
      <w:proofErr w:type="gramStart"/>
      <w:r w:rsidRPr="00F828BE">
        <w:rPr>
          <w:color w:val="000000"/>
          <w:sz w:val="24"/>
          <w:szCs w:val="24"/>
        </w:rPr>
        <w:t>газовая</w:t>
      </w:r>
      <w:proofErr w:type="gramEnd"/>
      <w:r w:rsidRPr="00F828BE">
        <w:rPr>
          <w:color w:val="000000"/>
          <w:sz w:val="24"/>
          <w:szCs w:val="24"/>
        </w:rPr>
        <w:t xml:space="preserve"> </w:t>
      </w:r>
      <w:proofErr w:type="spellStart"/>
      <w:r w:rsidRPr="00F828BE">
        <w:rPr>
          <w:color w:val="000000"/>
          <w:sz w:val="24"/>
          <w:szCs w:val="24"/>
        </w:rPr>
        <w:t>нитроцементация</w:t>
      </w:r>
      <w:proofErr w:type="spellEnd"/>
      <w:r w:rsidRPr="00F828BE">
        <w:rPr>
          <w:color w:val="000000"/>
          <w:sz w:val="24"/>
          <w:szCs w:val="24"/>
        </w:rPr>
        <w:t xml:space="preserve"> является приоритетным видом химико-термической обработки деталей.</w:t>
      </w:r>
    </w:p>
    <w:p w:rsidR="0032521B" w:rsidRDefault="0032521B" w:rsidP="00715CA5">
      <w:pPr>
        <w:shd w:val="clear" w:color="auto" w:fill="FFFFFF"/>
        <w:ind w:firstLine="720"/>
        <w:jc w:val="both"/>
      </w:pPr>
      <w:r>
        <w:rPr>
          <w:color w:val="000000"/>
        </w:rPr>
        <w:t xml:space="preserve">Процесс </w:t>
      </w:r>
      <w:proofErr w:type="spellStart"/>
      <w:r>
        <w:rPr>
          <w:color w:val="000000"/>
        </w:rPr>
        <w:t>нитроцементации</w:t>
      </w:r>
      <w:proofErr w:type="spellEnd"/>
      <w:r>
        <w:rPr>
          <w:color w:val="000000"/>
        </w:rPr>
        <w:t xml:space="preserve"> заключается в нагреве стали в газовой среде, состоящей из </w:t>
      </w:r>
      <w:proofErr w:type="spellStart"/>
      <w:r>
        <w:rPr>
          <w:color w:val="000000"/>
        </w:rPr>
        <w:t>эндогаза</w:t>
      </w:r>
      <w:proofErr w:type="spellEnd"/>
      <w:r>
        <w:rPr>
          <w:color w:val="000000"/>
        </w:rPr>
        <w:t>, метана и аммиака  до 820-880</w:t>
      </w:r>
      <w:proofErr w:type="gramStart"/>
      <w:r>
        <w:rPr>
          <w:color w:val="000000"/>
        </w:rPr>
        <w:t>°С</w:t>
      </w:r>
      <w:proofErr w:type="gramEnd"/>
      <w:r>
        <w:rPr>
          <w:color w:val="000000"/>
        </w:rPr>
        <w:t>, выдержки в течение времени, необходимого для получения диффузионного слоя заданной глубины и охлаждения со скоростью, обеспечивающей необходимые  свойства поверхности слоя и сердцевины.</w:t>
      </w:r>
    </w:p>
    <w:p w:rsidR="0032521B" w:rsidRDefault="0032521B" w:rsidP="00715CA5">
      <w:pPr>
        <w:shd w:val="clear" w:color="auto" w:fill="FFFFFF"/>
        <w:ind w:firstLine="720"/>
        <w:jc w:val="both"/>
        <w:rPr>
          <w:color w:val="000000"/>
        </w:rPr>
      </w:pPr>
      <w:r>
        <w:rPr>
          <w:color w:val="000000"/>
        </w:rPr>
        <w:t xml:space="preserve">Активные атомы углерода, обеспечивающие адсорбцию и диффузию, образуются из </w:t>
      </w:r>
      <w:proofErr w:type="spellStart"/>
      <w:r>
        <w:rPr>
          <w:color w:val="000000"/>
        </w:rPr>
        <w:t>эндогаза</w:t>
      </w:r>
      <w:proofErr w:type="spellEnd"/>
      <w:r>
        <w:rPr>
          <w:color w:val="000000"/>
        </w:rPr>
        <w:t xml:space="preserve"> и добавок природного газа по реакциям 7...9:</w:t>
      </w:r>
    </w:p>
    <w:p w:rsidR="008C4D36" w:rsidRDefault="008C4D36" w:rsidP="00715CA5">
      <w:pPr>
        <w:shd w:val="clear" w:color="auto" w:fill="FFFFFF"/>
        <w:ind w:firstLine="720"/>
        <w:jc w:val="both"/>
      </w:pPr>
    </w:p>
    <w:p w:rsidR="0032521B" w:rsidRDefault="0032521B" w:rsidP="00715CA5">
      <w:pPr>
        <w:tabs>
          <w:tab w:val="left" w:pos="8505"/>
        </w:tabs>
        <w:ind w:firstLine="720"/>
        <w:jc w:val="both"/>
      </w:pPr>
      <w:r>
        <w:t>СН</w:t>
      </w:r>
      <w:proofErr w:type="gramStart"/>
      <w:r>
        <w:rPr>
          <w:vertAlign w:val="subscript"/>
        </w:rPr>
        <w:t>4</w:t>
      </w:r>
      <w:proofErr w:type="gramEnd"/>
      <w:r>
        <w:t xml:space="preserve"> </w:t>
      </w:r>
      <w:r>
        <w:sym w:font="Symbol" w:char="F0AE"/>
      </w:r>
      <w:r>
        <w:t xml:space="preserve"> 2Н</w:t>
      </w:r>
      <w:r w:rsidRPr="00C31881">
        <w:rPr>
          <w:vertAlign w:val="subscript"/>
        </w:rPr>
        <w:t>2</w:t>
      </w:r>
      <w:r>
        <w:t xml:space="preserve"> </w:t>
      </w:r>
      <w:r w:rsidRPr="002F1189">
        <w:t>+</w:t>
      </w:r>
      <w:r>
        <w:t xml:space="preserve"> </w:t>
      </w:r>
      <w:proofErr w:type="spellStart"/>
      <w:r>
        <w:t>С</w:t>
      </w:r>
      <w:r>
        <w:rPr>
          <w:vertAlign w:val="subscript"/>
        </w:rPr>
        <w:t>ат</w:t>
      </w:r>
      <w:proofErr w:type="spellEnd"/>
      <w:r>
        <w:rPr>
          <w:vertAlign w:val="subscript"/>
        </w:rPr>
        <w:t xml:space="preserve">   </w:t>
      </w:r>
      <w:r w:rsidRPr="00C31881">
        <w:t xml:space="preserve"> (реакция диссоциации метана)</w:t>
      </w:r>
      <w:r>
        <w:t xml:space="preserve">                              (7)</w:t>
      </w:r>
    </w:p>
    <w:p w:rsidR="008C4D36" w:rsidRDefault="008C4D36" w:rsidP="00715CA5">
      <w:pPr>
        <w:tabs>
          <w:tab w:val="left" w:pos="8505"/>
        </w:tabs>
        <w:ind w:firstLine="720"/>
        <w:jc w:val="both"/>
      </w:pPr>
    </w:p>
    <w:p w:rsidR="0032521B" w:rsidRDefault="0032521B" w:rsidP="00715CA5">
      <w:pPr>
        <w:tabs>
          <w:tab w:val="left" w:pos="8505"/>
        </w:tabs>
        <w:ind w:firstLine="720"/>
        <w:jc w:val="both"/>
      </w:pPr>
      <w:r>
        <w:t xml:space="preserve">2СО </w:t>
      </w:r>
      <w:r>
        <w:sym w:font="Symbol" w:char="F0AE"/>
      </w:r>
      <w:r>
        <w:t xml:space="preserve"> СО</w:t>
      </w:r>
      <w:proofErr w:type="gramStart"/>
      <w:r>
        <w:rPr>
          <w:vertAlign w:val="subscript"/>
        </w:rPr>
        <w:t>2</w:t>
      </w:r>
      <w:proofErr w:type="gramEnd"/>
      <w:r>
        <w:t xml:space="preserve"> </w:t>
      </w:r>
      <w:r w:rsidRPr="002F1189">
        <w:t>+</w:t>
      </w:r>
      <w:r>
        <w:t xml:space="preserve"> </w:t>
      </w:r>
      <w:proofErr w:type="spellStart"/>
      <w:r>
        <w:t>С</w:t>
      </w:r>
      <w:r>
        <w:rPr>
          <w:vertAlign w:val="subscript"/>
        </w:rPr>
        <w:t>ат</w:t>
      </w:r>
      <w:proofErr w:type="spellEnd"/>
      <w:r>
        <w:rPr>
          <w:vertAlign w:val="subscript"/>
        </w:rPr>
        <w:t xml:space="preserve"> </w:t>
      </w:r>
      <w:r w:rsidRPr="00C31881">
        <w:t xml:space="preserve"> </w:t>
      </w:r>
      <w:r>
        <w:t xml:space="preserve">  </w:t>
      </w:r>
      <w:r w:rsidRPr="00C31881">
        <w:t xml:space="preserve">(реакция </w:t>
      </w:r>
      <w:r>
        <w:t>диссоциации СО)                                  (8)</w:t>
      </w:r>
    </w:p>
    <w:p w:rsidR="008C4D36" w:rsidRDefault="008C4D36" w:rsidP="00715CA5">
      <w:pPr>
        <w:tabs>
          <w:tab w:val="left" w:pos="8505"/>
        </w:tabs>
        <w:ind w:firstLine="720"/>
        <w:jc w:val="both"/>
      </w:pPr>
    </w:p>
    <w:p w:rsidR="0032521B" w:rsidRPr="00C31881" w:rsidRDefault="0032521B" w:rsidP="00715CA5">
      <w:pPr>
        <w:tabs>
          <w:tab w:val="left" w:pos="8505"/>
        </w:tabs>
        <w:ind w:firstLine="720"/>
        <w:jc w:val="both"/>
      </w:pPr>
      <w:r>
        <w:t>СО+Н</w:t>
      </w:r>
      <w:proofErr w:type="gramStart"/>
      <w:r w:rsidRPr="00C31881">
        <w:rPr>
          <w:vertAlign w:val="subscript"/>
        </w:rPr>
        <w:t>2</w:t>
      </w:r>
      <w:proofErr w:type="gramEnd"/>
      <w:r>
        <w:t xml:space="preserve"> </w:t>
      </w:r>
      <w:r>
        <w:sym w:font="Symbol" w:char="F0AE"/>
      </w:r>
      <w:r>
        <w:t xml:space="preserve"> </w:t>
      </w:r>
      <w:proofErr w:type="spellStart"/>
      <w:r>
        <w:t>С</w:t>
      </w:r>
      <w:r>
        <w:rPr>
          <w:vertAlign w:val="subscript"/>
        </w:rPr>
        <w:t>ат</w:t>
      </w:r>
      <w:proofErr w:type="spellEnd"/>
      <w:r>
        <w:t xml:space="preserve"> + Н</w:t>
      </w:r>
      <w:r w:rsidRPr="00C31881">
        <w:rPr>
          <w:vertAlign w:val="subscript"/>
        </w:rPr>
        <w:t>2</w:t>
      </w:r>
      <w:r>
        <w:t>О   (гетерогенная реакция водяного пара)           (9)</w:t>
      </w:r>
    </w:p>
    <w:p w:rsidR="0032521B" w:rsidRDefault="0032521B" w:rsidP="00715CA5">
      <w:pPr>
        <w:shd w:val="clear" w:color="auto" w:fill="FFFFFF"/>
        <w:ind w:firstLine="720"/>
        <w:jc w:val="both"/>
        <w:rPr>
          <w:color w:val="000000"/>
        </w:rPr>
      </w:pPr>
    </w:p>
    <w:p w:rsidR="0032521B" w:rsidRDefault="0032521B" w:rsidP="00715CA5">
      <w:pPr>
        <w:shd w:val="clear" w:color="auto" w:fill="FFFFFF"/>
        <w:ind w:firstLine="720"/>
        <w:jc w:val="both"/>
      </w:pPr>
      <w:r w:rsidRPr="00D80A3B">
        <w:rPr>
          <w:color w:val="000000"/>
        </w:rPr>
        <w:t>Активные атомы азота, обеспечивающие адсорбцию и диффузию, образуются по реакции 13:</w:t>
      </w:r>
    </w:p>
    <w:p w:rsidR="0032521B" w:rsidRDefault="0032521B" w:rsidP="00715CA5">
      <w:pPr>
        <w:shd w:val="clear" w:color="auto" w:fill="FFFFFF"/>
        <w:tabs>
          <w:tab w:val="left" w:leader="hyphen" w:pos="7949"/>
        </w:tabs>
        <w:ind w:firstLine="720"/>
        <w:jc w:val="both"/>
      </w:pPr>
      <w:r w:rsidRPr="00791622">
        <w:rPr>
          <w:position w:val="-12"/>
        </w:rPr>
        <w:object w:dxaOrig="2160" w:dyaOrig="360">
          <v:shape id="_x0000_i1052" type="#_x0000_t75" style="width:108.55pt;height:18.3pt" o:ole="" fillcolor="window">
            <v:imagedata r:id="rId167" o:title=""/>
          </v:shape>
          <o:OLEObject Type="Embed" ProgID="Equation.3" ShapeID="_x0000_i1052" DrawAspect="Content" ObjectID="_1644740340" r:id="rId168"/>
        </w:object>
      </w:r>
      <w:r>
        <w:t xml:space="preserve">                </w:t>
      </w:r>
      <w:r w:rsidR="00715CA5" w:rsidRPr="00C068BB">
        <w:t xml:space="preserve">                                  </w:t>
      </w:r>
      <w:r>
        <w:t xml:space="preserve">                        (13)</w:t>
      </w:r>
    </w:p>
    <w:p w:rsidR="00D80A3B" w:rsidRDefault="00D80A3B" w:rsidP="00715CA5">
      <w:pPr>
        <w:ind w:firstLine="709"/>
        <w:jc w:val="both"/>
        <w:rPr>
          <w:color w:val="000000"/>
        </w:rPr>
      </w:pPr>
    </w:p>
    <w:p w:rsidR="0032521B" w:rsidRDefault="0032521B" w:rsidP="00715CA5">
      <w:pPr>
        <w:ind w:firstLine="709"/>
        <w:jc w:val="both"/>
        <w:rPr>
          <w:color w:val="000000"/>
        </w:rPr>
      </w:pPr>
      <w:r>
        <w:rPr>
          <w:color w:val="000000"/>
        </w:rPr>
        <w:t>Атомарный азот и углерод адсорбируются на поверхности детали и диффундируют вглубь металла по позициям внедрения в кристалли</w:t>
      </w:r>
      <w:r>
        <w:rPr>
          <w:color w:val="000000"/>
        </w:rPr>
        <w:softHyphen/>
        <w:t>ческой решетке железа.</w:t>
      </w:r>
    </w:p>
    <w:p w:rsidR="0032521B" w:rsidRDefault="0032521B" w:rsidP="00715CA5">
      <w:pPr>
        <w:shd w:val="clear" w:color="auto" w:fill="FFFFFF"/>
        <w:ind w:firstLine="720"/>
        <w:jc w:val="both"/>
      </w:pPr>
      <w:r>
        <w:rPr>
          <w:color w:val="000000"/>
        </w:rPr>
        <w:t xml:space="preserve">Для процесса </w:t>
      </w:r>
      <w:proofErr w:type="spellStart"/>
      <w:r>
        <w:rPr>
          <w:color w:val="000000"/>
        </w:rPr>
        <w:t>нитроцементации</w:t>
      </w:r>
      <w:proofErr w:type="spellEnd"/>
      <w:r>
        <w:rPr>
          <w:color w:val="000000"/>
        </w:rPr>
        <w:t xml:space="preserve"> применяются те же печи и  автоматические линии,  что и для цементации. </w:t>
      </w:r>
      <w:proofErr w:type="spellStart"/>
      <w:r>
        <w:rPr>
          <w:color w:val="000000"/>
        </w:rPr>
        <w:t>Нитроцементация</w:t>
      </w:r>
      <w:proofErr w:type="spellEnd"/>
      <w:r>
        <w:rPr>
          <w:color w:val="000000"/>
        </w:rPr>
        <w:t xml:space="preserve"> перед цементацией имеет ряд преимуществ:</w:t>
      </w:r>
    </w:p>
    <w:p w:rsidR="0032521B" w:rsidRPr="002F1189" w:rsidRDefault="0032521B" w:rsidP="00715CA5">
      <w:pPr>
        <w:widowControl w:val="0"/>
        <w:numPr>
          <w:ilvl w:val="0"/>
          <w:numId w:val="41"/>
        </w:numPr>
        <w:shd w:val="clear" w:color="auto" w:fill="FFFFFF"/>
        <w:tabs>
          <w:tab w:val="left" w:pos="1190"/>
        </w:tabs>
        <w:autoSpaceDE w:val="0"/>
        <w:autoSpaceDN w:val="0"/>
        <w:adjustRightInd w:val="0"/>
        <w:ind w:firstLine="720"/>
        <w:jc w:val="both"/>
        <w:rPr>
          <w:color w:val="000000"/>
        </w:rPr>
      </w:pPr>
      <w:r>
        <w:rPr>
          <w:color w:val="000000"/>
        </w:rPr>
        <w:t>Значительное повышение износостойкости, теплостойкости и</w:t>
      </w:r>
      <w:r w:rsidR="00D80A3B">
        <w:rPr>
          <w:color w:val="000000"/>
        </w:rPr>
        <w:t xml:space="preserve"> </w:t>
      </w:r>
      <w:r>
        <w:rPr>
          <w:color w:val="000000"/>
        </w:rPr>
        <w:t>коррозионной стойкости.</w:t>
      </w:r>
    </w:p>
    <w:p w:rsidR="0032521B" w:rsidRDefault="0032521B" w:rsidP="00715CA5">
      <w:pPr>
        <w:widowControl w:val="0"/>
        <w:numPr>
          <w:ilvl w:val="0"/>
          <w:numId w:val="41"/>
        </w:numPr>
        <w:shd w:val="clear" w:color="auto" w:fill="FFFFFF"/>
        <w:tabs>
          <w:tab w:val="left" w:pos="1190"/>
        </w:tabs>
        <w:autoSpaceDE w:val="0"/>
        <w:autoSpaceDN w:val="0"/>
        <w:adjustRightInd w:val="0"/>
        <w:ind w:firstLine="720"/>
        <w:jc w:val="both"/>
        <w:rPr>
          <w:color w:val="000000"/>
        </w:rPr>
      </w:pPr>
      <w:r>
        <w:rPr>
          <w:color w:val="000000"/>
        </w:rPr>
        <w:t xml:space="preserve">Снижение себестоимости за счет получения </w:t>
      </w:r>
      <w:proofErr w:type="spellStart"/>
      <w:r>
        <w:rPr>
          <w:color w:val="000000"/>
        </w:rPr>
        <w:t>равнозначной</w:t>
      </w:r>
      <w:proofErr w:type="gramStart"/>
      <w:r>
        <w:rPr>
          <w:color w:val="000000"/>
        </w:rPr>
        <w:t>:п</w:t>
      </w:r>
      <w:proofErr w:type="gramEnd"/>
      <w:r>
        <w:rPr>
          <w:color w:val="000000"/>
        </w:rPr>
        <w:t>рочности</w:t>
      </w:r>
      <w:proofErr w:type="spellEnd"/>
      <w:r>
        <w:rPr>
          <w:color w:val="000000"/>
        </w:rPr>
        <w:t xml:space="preserve"> при меньших глубинах,</w:t>
      </w:r>
      <w:r w:rsidR="00D80A3B">
        <w:rPr>
          <w:color w:val="000000"/>
        </w:rPr>
        <w:t xml:space="preserve"> лучшей </w:t>
      </w:r>
      <w:proofErr w:type="spellStart"/>
      <w:r w:rsidR="00D80A3B">
        <w:rPr>
          <w:color w:val="000000"/>
        </w:rPr>
        <w:t>прирабатываемости</w:t>
      </w:r>
      <w:proofErr w:type="spellEnd"/>
      <w:r w:rsidR="00D80A3B">
        <w:rPr>
          <w:color w:val="000000"/>
        </w:rPr>
        <w:t xml:space="preserve"> </w:t>
      </w:r>
      <w:proofErr w:type="spellStart"/>
      <w:r w:rsidR="00D80A3B">
        <w:rPr>
          <w:color w:val="000000"/>
        </w:rPr>
        <w:t>нешли</w:t>
      </w:r>
      <w:r>
        <w:rPr>
          <w:color w:val="000000"/>
        </w:rPr>
        <w:t>фуемых</w:t>
      </w:r>
      <w:proofErr w:type="spellEnd"/>
      <w:r>
        <w:rPr>
          <w:color w:val="000000"/>
        </w:rPr>
        <w:t xml:space="preserve"> деталей.</w:t>
      </w:r>
    </w:p>
    <w:p w:rsidR="0032521B" w:rsidRDefault="0032521B" w:rsidP="00715CA5">
      <w:pPr>
        <w:widowControl w:val="0"/>
        <w:numPr>
          <w:ilvl w:val="0"/>
          <w:numId w:val="41"/>
        </w:numPr>
        <w:shd w:val="clear" w:color="auto" w:fill="FFFFFF"/>
        <w:tabs>
          <w:tab w:val="left" w:pos="1190"/>
        </w:tabs>
        <w:autoSpaceDE w:val="0"/>
        <w:autoSpaceDN w:val="0"/>
        <w:adjustRightInd w:val="0"/>
        <w:ind w:firstLine="720"/>
        <w:jc w:val="both"/>
        <w:rPr>
          <w:color w:val="000000"/>
        </w:rPr>
      </w:pPr>
      <w:r>
        <w:rPr>
          <w:color w:val="000000"/>
        </w:rPr>
        <w:t>Снижение температура процесса на 100</w:t>
      </w:r>
      <w:proofErr w:type="gramStart"/>
      <w:r>
        <w:rPr>
          <w:color w:val="000000"/>
        </w:rPr>
        <w:t>°С</w:t>
      </w:r>
      <w:proofErr w:type="gramEnd"/>
      <w:r>
        <w:rPr>
          <w:color w:val="000000"/>
        </w:rPr>
        <w:t>, а следовательно снижение деформации, улучшение собираемости деталей.</w:t>
      </w:r>
    </w:p>
    <w:p w:rsidR="0032521B" w:rsidRDefault="0032521B" w:rsidP="00715CA5">
      <w:pPr>
        <w:widowControl w:val="0"/>
        <w:numPr>
          <w:ilvl w:val="0"/>
          <w:numId w:val="41"/>
        </w:numPr>
        <w:shd w:val="clear" w:color="auto" w:fill="FFFFFF"/>
        <w:tabs>
          <w:tab w:val="left" w:pos="1190"/>
        </w:tabs>
        <w:autoSpaceDE w:val="0"/>
        <w:autoSpaceDN w:val="0"/>
        <w:adjustRightInd w:val="0"/>
        <w:ind w:firstLine="720"/>
        <w:jc w:val="both"/>
        <w:rPr>
          <w:color w:val="000000"/>
        </w:rPr>
      </w:pPr>
      <w:r>
        <w:rPr>
          <w:color w:val="000000"/>
        </w:rPr>
        <w:t>Снижение критической скорости закалки (</w:t>
      </w:r>
      <w:r>
        <w:t>з</w:t>
      </w:r>
      <w:r w:rsidRPr="003231C7">
        <w:t>а счет легирования твердого раствора азотом</w:t>
      </w:r>
      <w:r>
        <w:t>)</w:t>
      </w:r>
    </w:p>
    <w:p w:rsidR="0032521B" w:rsidRDefault="0032521B" w:rsidP="00715CA5">
      <w:pPr>
        <w:ind w:firstLine="709"/>
        <w:jc w:val="both"/>
        <w:rPr>
          <w:b/>
          <w:i/>
        </w:rPr>
      </w:pPr>
    </w:p>
    <w:p w:rsidR="0032521B" w:rsidRPr="008622A9" w:rsidRDefault="0032521B" w:rsidP="00715CA5">
      <w:pPr>
        <w:ind w:firstLine="709"/>
        <w:jc w:val="both"/>
      </w:pPr>
      <w:r w:rsidRPr="008622A9">
        <w:rPr>
          <w:i/>
        </w:rPr>
        <w:t xml:space="preserve">Основное назначение </w:t>
      </w:r>
      <w:proofErr w:type="spellStart"/>
      <w:r w:rsidRPr="008622A9">
        <w:rPr>
          <w:i/>
        </w:rPr>
        <w:t>нитроцементации</w:t>
      </w:r>
      <w:proofErr w:type="spellEnd"/>
      <w:r w:rsidRPr="008622A9">
        <w:t xml:space="preserve"> – повышение твердости и износостойкости стальных деталей. Продолжительность процесса 4 – 10 часов.</w:t>
      </w:r>
    </w:p>
    <w:p w:rsidR="0032521B" w:rsidRPr="008622A9" w:rsidRDefault="0032521B" w:rsidP="00715CA5">
      <w:pPr>
        <w:ind w:firstLine="709"/>
        <w:jc w:val="both"/>
      </w:pPr>
      <w:r w:rsidRPr="008622A9">
        <w:t xml:space="preserve">После </w:t>
      </w:r>
      <w:proofErr w:type="spellStart"/>
      <w:r w:rsidRPr="008622A9">
        <w:t>нитроцементации</w:t>
      </w:r>
      <w:proofErr w:type="spellEnd"/>
      <w:r w:rsidRPr="008622A9">
        <w:t xml:space="preserve"> следует закалка непосредственно из печи, реже применяют ступенчатую закалку или закалку после повторного нагрева. После закалки проводят отпуск при 160 - 180°С.</w:t>
      </w:r>
    </w:p>
    <w:p w:rsidR="0032521B" w:rsidRPr="008622A9" w:rsidRDefault="0032521B" w:rsidP="00715CA5">
      <w:pPr>
        <w:ind w:firstLine="709"/>
        <w:jc w:val="both"/>
      </w:pPr>
      <w:r w:rsidRPr="008622A9">
        <w:t xml:space="preserve">Максимальные показатели прочности достигаются только при оптимальном для данной стали содержании на поверхности </w:t>
      </w:r>
      <w:proofErr w:type="spellStart"/>
      <w:r w:rsidRPr="008622A9">
        <w:t>нитроцементованного</w:t>
      </w:r>
      <w:proofErr w:type="spellEnd"/>
      <w:r w:rsidRPr="008622A9">
        <w:t xml:space="preserve"> слоя углерода и азота. В этом случае структура </w:t>
      </w:r>
      <w:proofErr w:type="spellStart"/>
      <w:r w:rsidRPr="008622A9">
        <w:t>нитроцементованного</w:t>
      </w:r>
      <w:proofErr w:type="spellEnd"/>
      <w:r w:rsidRPr="008622A9">
        <w:t xml:space="preserve"> слоя – мелкокристаллический мартенсит, небольшое количество </w:t>
      </w:r>
      <w:proofErr w:type="gramStart"/>
      <w:r w:rsidRPr="008622A9">
        <w:t>мелких</w:t>
      </w:r>
      <w:proofErr w:type="gramEnd"/>
      <w:r w:rsidRPr="008622A9">
        <w:t xml:space="preserve">, равномерно распределенных </w:t>
      </w:r>
      <w:proofErr w:type="spellStart"/>
      <w:r w:rsidRPr="008622A9">
        <w:t>карбонитридов</w:t>
      </w:r>
      <w:proofErr w:type="spellEnd"/>
      <w:r w:rsidRPr="008622A9">
        <w:t>,  и 25 – 30% остаточного аустенита.</w:t>
      </w:r>
    </w:p>
    <w:p w:rsidR="0032521B" w:rsidRPr="008622A9" w:rsidRDefault="0032521B" w:rsidP="00715CA5">
      <w:pPr>
        <w:ind w:firstLine="709"/>
        <w:jc w:val="both"/>
      </w:pPr>
      <w:r w:rsidRPr="008622A9">
        <w:lastRenderedPageBreak/>
        <w:t xml:space="preserve">Твердость слоя после закалки и низкого отпуска </w:t>
      </w:r>
      <w:smartTag w:uri="urn:schemas-microsoft-com:office:smarttags" w:element="stockticker">
        <w:r w:rsidRPr="008622A9">
          <w:t>HRC</w:t>
        </w:r>
      </w:smartTag>
      <w:r w:rsidRPr="008622A9">
        <w:t xml:space="preserve"> 58 – 60, HV 570 – 690 (5700 – 6900 МПа). Толщина </w:t>
      </w:r>
      <w:proofErr w:type="spellStart"/>
      <w:r w:rsidRPr="008622A9">
        <w:t>нитроцементованного</w:t>
      </w:r>
      <w:proofErr w:type="spellEnd"/>
      <w:r w:rsidRPr="008622A9">
        <w:t xml:space="preserve"> слоя обычно составляет 0,2 –0,8 мм. Она не должна превышать 1,0 мм, т.к. при большей толщине в нем образуются дефекты, снижающие механические свойства стали.</w:t>
      </w:r>
    </w:p>
    <w:p w:rsidR="0032521B" w:rsidRDefault="0032521B" w:rsidP="00715CA5">
      <w:pPr>
        <w:ind w:firstLine="709"/>
        <w:jc w:val="both"/>
      </w:pPr>
      <w:proofErr w:type="spellStart"/>
      <w:r w:rsidRPr="008622A9">
        <w:t>Нитроцементации</w:t>
      </w:r>
      <w:proofErr w:type="spellEnd"/>
      <w:r w:rsidRPr="008622A9">
        <w:t xml:space="preserve"> подвергают детали сложной конфигурации, склонные к короблению. </w:t>
      </w:r>
      <w:proofErr w:type="spellStart"/>
      <w:r w:rsidRPr="008622A9">
        <w:t>Нитроцементация</w:t>
      </w:r>
      <w:proofErr w:type="spellEnd"/>
      <w:r w:rsidRPr="008622A9">
        <w:t xml:space="preserve"> имеет существенные преимущества по сравнению с газовой цементацией. Процесс происходит при более низкой температуре (840 – 860</w:t>
      </w:r>
      <w:proofErr w:type="gramStart"/>
      <w:r w:rsidRPr="008622A9">
        <w:t xml:space="preserve"> °С</w:t>
      </w:r>
      <w:proofErr w:type="gramEnd"/>
      <w:r w:rsidRPr="008622A9">
        <w:t xml:space="preserve"> вместо 910 – 930 °С): толщина слоя меньше; получаются меньшие деформации и коробление деталей; повышается сопротивление износу и коррозии.</w:t>
      </w:r>
    </w:p>
    <w:p w:rsidR="0032521B" w:rsidRPr="002469B2" w:rsidRDefault="0032521B" w:rsidP="00715CA5">
      <w:pPr>
        <w:ind w:firstLine="709"/>
        <w:jc w:val="both"/>
      </w:pPr>
    </w:p>
    <w:p w:rsidR="0032521B" w:rsidRPr="002469B2" w:rsidRDefault="0032521B" w:rsidP="00715CA5">
      <w:pPr>
        <w:ind w:firstLine="709"/>
        <w:jc w:val="both"/>
        <w:rPr>
          <w:i/>
          <w:u w:val="single"/>
        </w:rPr>
      </w:pPr>
      <w:r w:rsidRPr="002469B2">
        <w:rPr>
          <w:b/>
          <w:i/>
          <w:u w:val="single"/>
        </w:rPr>
        <w:t xml:space="preserve">Измерение толщины  </w:t>
      </w:r>
      <w:proofErr w:type="spellStart"/>
      <w:r w:rsidRPr="002469B2">
        <w:rPr>
          <w:b/>
          <w:i/>
          <w:u w:val="single"/>
        </w:rPr>
        <w:t>цементованного</w:t>
      </w:r>
      <w:proofErr w:type="spellEnd"/>
      <w:r>
        <w:rPr>
          <w:b/>
          <w:i/>
          <w:u w:val="single"/>
        </w:rPr>
        <w:t xml:space="preserve"> (</w:t>
      </w:r>
      <w:proofErr w:type="spellStart"/>
      <w:r>
        <w:rPr>
          <w:b/>
          <w:i/>
          <w:u w:val="single"/>
        </w:rPr>
        <w:t>нитроцементованного</w:t>
      </w:r>
      <w:proofErr w:type="spellEnd"/>
      <w:r>
        <w:rPr>
          <w:b/>
          <w:i/>
          <w:u w:val="single"/>
        </w:rPr>
        <w:t xml:space="preserve">) </w:t>
      </w:r>
      <w:r w:rsidRPr="002469B2">
        <w:rPr>
          <w:b/>
          <w:i/>
          <w:u w:val="single"/>
        </w:rPr>
        <w:t xml:space="preserve"> слоя.</w:t>
      </w:r>
      <w:r w:rsidRPr="002469B2">
        <w:rPr>
          <w:i/>
          <w:u w:val="single"/>
        </w:rPr>
        <w:t xml:space="preserve"> </w:t>
      </w:r>
    </w:p>
    <w:p w:rsidR="0032521B" w:rsidRDefault="0032521B" w:rsidP="00715CA5">
      <w:pPr>
        <w:pStyle w:val="ad"/>
        <w:ind w:left="0" w:firstLine="709"/>
        <w:jc w:val="both"/>
        <w:rPr>
          <w:b/>
        </w:rPr>
      </w:pPr>
    </w:p>
    <w:p w:rsidR="0032521B" w:rsidRDefault="0032521B" w:rsidP="00715CA5">
      <w:pPr>
        <w:pStyle w:val="ad"/>
        <w:ind w:left="0" w:firstLine="709"/>
        <w:jc w:val="both"/>
        <w:rPr>
          <w:b/>
        </w:rPr>
      </w:pPr>
      <w:r w:rsidRPr="002469B2">
        <w:t xml:space="preserve">Концентрация диффундирующего элемента  </w:t>
      </w:r>
      <w:proofErr w:type="gramStart"/>
      <w:r w:rsidRPr="002469B2">
        <w:t>(</w:t>
      </w:r>
      <w:r>
        <w:t xml:space="preserve"> </w:t>
      </w:r>
      <w:proofErr w:type="gramEnd"/>
      <w:r w:rsidRPr="002469B2">
        <w:t xml:space="preserve">углерода) уменьшается от поверхности в </w:t>
      </w:r>
      <w:r>
        <w:t xml:space="preserve">глубь металла (рис. 1), в связи с этим  необходимо  знать что такое диффузионный слой,  сердцевина, общая и эффективная толщина  слоя. </w:t>
      </w:r>
    </w:p>
    <w:p w:rsidR="0032521B" w:rsidRPr="002469B2" w:rsidRDefault="0032521B" w:rsidP="00715CA5">
      <w:pPr>
        <w:pStyle w:val="ad"/>
        <w:ind w:left="0" w:firstLine="709"/>
        <w:jc w:val="both"/>
      </w:pPr>
      <w:r w:rsidRPr="002469B2">
        <w:rPr>
          <w:b/>
        </w:rPr>
        <w:t>Диффузионный слой</w:t>
      </w:r>
      <w:r w:rsidRPr="002469B2">
        <w:t xml:space="preserve"> -  </w:t>
      </w:r>
      <w:r>
        <w:t xml:space="preserve">это </w:t>
      </w:r>
      <w:r w:rsidRPr="002469B2">
        <w:t xml:space="preserve">слой материала детали у поверхности, полученный в результате ХТО, отличающийся </w:t>
      </w:r>
      <w:proofErr w:type="gramStart"/>
      <w:r w:rsidRPr="002469B2">
        <w:t>от</w:t>
      </w:r>
      <w:proofErr w:type="gramEnd"/>
      <w:r w:rsidRPr="002469B2">
        <w:t xml:space="preserve"> исходного  по химическому составу</w:t>
      </w:r>
    </w:p>
    <w:p w:rsidR="0032521B" w:rsidRDefault="0032521B" w:rsidP="00715CA5">
      <w:pPr>
        <w:pStyle w:val="ad"/>
        <w:ind w:left="0" w:firstLine="709"/>
        <w:jc w:val="both"/>
      </w:pPr>
      <w:r w:rsidRPr="002469B2">
        <w:rPr>
          <w:b/>
        </w:rPr>
        <w:t>Сердцевина</w:t>
      </w:r>
      <w:r>
        <w:t xml:space="preserve"> – это м</w:t>
      </w:r>
      <w:r w:rsidRPr="002469B2">
        <w:t>атериал детали</w:t>
      </w:r>
      <w:r>
        <w:t xml:space="preserve">, расположенный </w:t>
      </w:r>
      <w:r w:rsidRPr="002469B2">
        <w:t xml:space="preserve"> под диффузионным слоем, не затронутый воздействием насыщающей активной среды</w:t>
      </w:r>
    </w:p>
    <w:p w:rsidR="0032521B" w:rsidRPr="002469B2" w:rsidRDefault="0032521B" w:rsidP="00715CA5">
      <w:pPr>
        <w:pStyle w:val="ad"/>
        <w:ind w:left="0" w:firstLine="709"/>
        <w:jc w:val="both"/>
      </w:pPr>
      <w:r w:rsidRPr="002469B2">
        <w:t xml:space="preserve">Кратчайшее расстояние от поверхности насыщения до сердцевины составляет </w:t>
      </w:r>
      <w:r w:rsidRPr="002469B2">
        <w:rPr>
          <w:b/>
        </w:rPr>
        <w:t>общую толщину слоя</w:t>
      </w:r>
      <w:proofErr w:type="gramStart"/>
      <w:r>
        <w:rPr>
          <w:b/>
        </w:rPr>
        <w:t xml:space="preserve"> </w:t>
      </w:r>
      <w:r w:rsidRPr="002469B2">
        <w:t>.</w:t>
      </w:r>
      <w:proofErr w:type="gramEnd"/>
    </w:p>
    <w:p w:rsidR="0032521B" w:rsidRPr="002469B2" w:rsidRDefault="0032521B" w:rsidP="00715CA5">
      <w:pPr>
        <w:ind w:firstLine="709"/>
        <w:jc w:val="both"/>
      </w:pPr>
      <w:r w:rsidRPr="002469B2">
        <w:rPr>
          <w:b/>
        </w:rPr>
        <w:t>Эффективная толщина</w:t>
      </w:r>
      <w:r w:rsidRPr="002469B2">
        <w:t xml:space="preserve"> </w:t>
      </w:r>
      <w:r>
        <w:t xml:space="preserve"> </w:t>
      </w:r>
      <w:r w:rsidRPr="002469B2">
        <w:t xml:space="preserve">диффузионного слоя – это кратчайшее расстояние от поверхности насыщения до мерного участка, характеризуемого установленным предельным номинальным значением базового параметра.   </w:t>
      </w:r>
    </w:p>
    <w:p w:rsidR="0032521B" w:rsidRPr="002469B2" w:rsidRDefault="0032521B" w:rsidP="00715CA5">
      <w:pPr>
        <w:ind w:firstLine="709"/>
        <w:jc w:val="both"/>
      </w:pPr>
      <w:r w:rsidRPr="002469B2">
        <w:t xml:space="preserve">В  качестве базового параметра принимают или концентрацию диффундирующего элемента (для цементации – 0,4%С),  или свойства (для цементации - твердость 515 </w:t>
      </w:r>
      <w:r w:rsidRPr="002469B2">
        <w:rPr>
          <w:lang w:val="en-US"/>
        </w:rPr>
        <w:t>HV</w:t>
      </w:r>
      <w:r w:rsidRPr="002469B2">
        <w:t xml:space="preserve">1),  или структурный признак: 50% </w:t>
      </w:r>
      <w:proofErr w:type="gramStart"/>
      <w:r w:rsidRPr="002469B2">
        <w:t>П</w:t>
      </w:r>
      <w:proofErr w:type="gramEnd"/>
      <w:r w:rsidRPr="002469B2">
        <w:t xml:space="preserve"> + 50% Ф (что соответствует середине переходной зоны для цементации).</w:t>
      </w:r>
    </w:p>
    <w:p w:rsidR="0032521B" w:rsidRDefault="0032521B" w:rsidP="00715CA5">
      <w:pPr>
        <w:ind w:firstLine="709"/>
        <w:jc w:val="both"/>
      </w:pPr>
      <w:r w:rsidRPr="002469B2">
        <w:t>Эффективная толщина характеризует ту толщину слоя, которая наиболее эффективно работает на поддержание заданных эксплуатационных свойств.</w:t>
      </w:r>
      <w:r>
        <w:t xml:space="preserve">  </w:t>
      </w:r>
    </w:p>
    <w:p w:rsidR="0032521B" w:rsidRDefault="0032521B" w:rsidP="00715CA5">
      <w:pPr>
        <w:ind w:firstLine="709"/>
        <w:jc w:val="both"/>
      </w:pPr>
      <w:r w:rsidRPr="000668B5">
        <w:t>В современн</w:t>
      </w:r>
      <w:r>
        <w:t xml:space="preserve">ом автомобилестроении (АВТОВАЗ) в качестве толщины </w:t>
      </w:r>
      <w:proofErr w:type="spellStart"/>
      <w:r>
        <w:t>цементованного</w:t>
      </w:r>
      <w:proofErr w:type="spellEnd"/>
      <w:r>
        <w:t xml:space="preserve"> (</w:t>
      </w:r>
      <w:proofErr w:type="spellStart"/>
      <w:r>
        <w:t>нитроцементованного</w:t>
      </w:r>
      <w:proofErr w:type="spellEnd"/>
      <w:r>
        <w:t xml:space="preserve">) слоя в чертежах деталей  указывают  эффективную толщину и обозначают ее следующим образом: </w:t>
      </w:r>
      <w:proofErr w:type="spellStart"/>
      <w:proofErr w:type="gramStart"/>
      <w:r>
        <w:t>h</w:t>
      </w:r>
      <w:proofErr w:type="gramEnd"/>
      <w:r>
        <w:t>эфф</w:t>
      </w:r>
      <w:proofErr w:type="spellEnd"/>
      <w:r>
        <w:t xml:space="preserve"> (515Н</w:t>
      </w:r>
      <w:r>
        <w:rPr>
          <w:lang w:val="en-US"/>
        </w:rPr>
        <w:t>V</w:t>
      </w:r>
      <w:r w:rsidRPr="00727204">
        <w:rPr>
          <w:vertAlign w:val="subscript"/>
        </w:rPr>
        <w:t>1</w:t>
      </w:r>
      <w:r>
        <w:t>)</w:t>
      </w:r>
      <w:r w:rsidRPr="00BF3775">
        <w:t xml:space="preserve"> =</w:t>
      </w:r>
      <w:r>
        <w:t xml:space="preserve"> </w:t>
      </w:r>
      <w:r w:rsidRPr="00BF3775">
        <w:t>0,7...0,</w:t>
      </w:r>
      <w:r>
        <w:t>9</w:t>
      </w:r>
      <w:r w:rsidRPr="00BF3775">
        <w:t>мм</w:t>
      </w:r>
      <w:r>
        <w:t xml:space="preserve">.  </w:t>
      </w:r>
    </w:p>
    <w:p w:rsidR="0032521B" w:rsidRPr="00F74373" w:rsidRDefault="0032521B" w:rsidP="00715CA5">
      <w:pPr>
        <w:shd w:val="clear" w:color="auto" w:fill="FFFFFF"/>
        <w:tabs>
          <w:tab w:val="left" w:pos="5357"/>
        </w:tabs>
        <w:ind w:firstLine="720"/>
        <w:jc w:val="both"/>
        <w:rPr>
          <w:vanish/>
          <w:color w:val="000000"/>
        </w:rPr>
      </w:pPr>
      <w:r>
        <w:t>Эффективную толщину цементации определяют в лабораторных условиях на поперечном шлифе детали (отобранной после  полного цикла ХТО), измеряя  твердость НV</w:t>
      </w:r>
      <w:r w:rsidRPr="00F10E35">
        <w:rPr>
          <w:vertAlign w:val="subscript"/>
        </w:rPr>
        <w:t>1</w:t>
      </w:r>
      <w:r>
        <w:t xml:space="preserve"> через каждые 0,1 мм от поверхности к сердцевине. </w:t>
      </w:r>
      <w:r>
        <w:rPr>
          <w:color w:val="000000"/>
        </w:rPr>
        <w:t xml:space="preserve">За эффективную толщину упрочненного слоя принимают расстояние от поверхности до точки  с твердостью </w:t>
      </w:r>
      <w:r>
        <w:rPr>
          <w:color w:val="000000"/>
          <w:lang w:val="en-US"/>
        </w:rPr>
        <w:t>515 HV</w:t>
      </w:r>
      <w:r w:rsidRPr="00950921">
        <w:rPr>
          <w:color w:val="000000"/>
          <w:vertAlign w:val="subscript"/>
        </w:rPr>
        <w:t>1</w:t>
      </w:r>
      <w:r>
        <w:rPr>
          <w:color w:val="000000"/>
        </w:rPr>
        <w:t xml:space="preserve"> (рис. 14).</w:t>
      </w:r>
    </w:p>
    <w:p w:rsidR="0032521B" w:rsidRDefault="0032521B" w:rsidP="00715CA5">
      <w:pPr>
        <w:jc w:val="both"/>
      </w:pPr>
    </w:p>
    <w:p w:rsidR="0032521B" w:rsidRDefault="00A57473" w:rsidP="0032521B">
      <w:pPr>
        <w:shd w:val="clear" w:color="auto" w:fill="FFFFFF"/>
        <w:tabs>
          <w:tab w:val="left" w:pos="5357"/>
        </w:tabs>
        <w:ind w:firstLine="720"/>
        <w:jc w:val="center"/>
        <w:rPr>
          <w:color w:val="000000"/>
          <w:lang w:val="en-US"/>
        </w:rPr>
      </w:pPr>
      <w:r>
        <w:rPr>
          <w:noProof/>
          <w:color w:val="000000"/>
        </w:rPr>
        <w:lastRenderedPageBreak/>
        <w:pict>
          <v:shape id="Text Box 57" o:spid="_x0000_s1051" type="#_x0000_t202" style="position:absolute;left:0;text-align:left;margin-left:268.95pt;margin-top:288.7pt;width:44.85pt;height:26.4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QIhw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" stroked="f">
            <v:textbox>
              <w:txbxContent>
                <w:p w:rsidR="00BE56B9" w:rsidRPr="00D80A3B" w:rsidRDefault="00BE56B9" w:rsidP="0032521B">
                  <w:pPr>
                    <w:rPr>
                      <w:sz w:val="20"/>
                      <w:szCs w:val="20"/>
                    </w:rPr>
                  </w:pPr>
                  <w:proofErr w:type="gramStart"/>
                  <w:r w:rsidRPr="00D80A3B">
                    <w:rPr>
                      <w:sz w:val="20"/>
                      <w:szCs w:val="20"/>
                      <w:lang w:val="en-US"/>
                    </w:rPr>
                    <w:t>h</w:t>
                  </w:r>
                  <w:proofErr w:type="gramEnd"/>
                  <w:r w:rsidRPr="00D80A3B">
                    <w:rPr>
                      <w:sz w:val="20"/>
                      <w:szCs w:val="20"/>
                      <w:lang w:val="en-US"/>
                    </w:rPr>
                    <w:t xml:space="preserve"> </w:t>
                  </w:r>
                  <w:r w:rsidRPr="00D80A3B">
                    <w:rPr>
                      <w:sz w:val="20"/>
                      <w:szCs w:val="20"/>
                    </w:rPr>
                    <w:t>общ</w:t>
                  </w:r>
                </w:p>
              </w:txbxContent>
            </v:textbox>
          </v:shape>
        </w:pict>
      </w:r>
      <w:r>
        <w:rPr>
          <w:noProof/>
          <w:color w:val="000000"/>
        </w:rPr>
      </w:r>
      <w:r w:rsidRPr="00A57473">
        <w:rPr>
          <w:noProof/>
          <w:color w:val="000000"/>
        </w:rPr>
        <w:pict>
          <v:group id="Полотно 42" o:spid="_x0000_s1052" editas="canvas" style="width:365.25pt;height:312.2pt;mso-position-horizontal-relative:char;mso-position-vertical-relative:line" coordsize="46386,3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">
            <v:shape id="_x0000_s1053" type="#_x0000_t75" style="position:absolute;width:46386;height:39649;visibility:visible">
              <v:fill o:detectmouseclick="t"/>
              <v:path o:connecttype="none"/>
            </v:shape>
            <v:line id="Line 44" o:spid="_x0000_s1054" style="position:absolute;visibility:visible" from="6292,35743" to="46347,3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xtMQAAADcAAAADwAAAGRycy9kb3ducmV2LnhtbERPS2vCQBC+C/6HZYTedGOl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LG0xAAAANwAAAAPAAAAAAAAAAAA&#10;AAAAAKECAABkcnMvZG93bnJldi54bWxQSwUGAAAAAAQABAD5AAAAkgMAAAAA&#10;"/>
            <v:shape id="Freeform 45" o:spid="_x0000_s1055" style="position:absolute;left:6285;top:2849;width:26330;height:26124;visibility:visible;mso-wrap-style:square;v-text-anchor:top" coordsize="5520,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ggcIA&#10;AADcAAAADwAAAGRycy9kb3ducmV2LnhtbERPS2vCQBC+F/wPywje6q5PJHUVkQoihWL00OM0O01C&#10;srNpdtX477sFwdt8fM9Zrjtbiyu1vnSsYTRUIIgzZ0rONZxPu9cFCB+QDdaOScOdPKxXvZclJsbd&#10;+EjXNOQihrBPUEMRQpNI6bOCLPqha4gj9+NaiyHCNpemxVsMt7UcKzWXFkuODQU2tC0oq9KL1UDf&#10;kzEe8DPM1f1XjdKv6vLxXmk96HebNxCBuvAUP9x7E+fPpvD/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ASCBwgAAANwAAAAPAAAAAAAAAAAAAAAAAJgCAABkcnMvZG93&#10;bnJldi54bWxQSwUGAAAAAAQABAD1AAAAhwMAAAAA&#10;" path="m,160c380,80,760,,1080,160v320,160,560,560,840,960c2200,1520,2520,2180,2760,2560v240,380,340,580,600,840c3620,3660,3960,3940,4320,4120v360,180,920,340,1200,360e" filled="f">
              <v:path arrowok="t" o:connecttype="custom" o:connectlocs="0,54404938;245723968,54404938;436842345,380833398;627961198,870476088;764474461,1156101136;982895872,1400922773;1255922397,1523333591" o:connectangles="0,0,0,0,0,0,0"/>
            </v:shape>
            <v:line id="Line 46" o:spid="_x0000_s1056" style="position:absolute;flip:y;visibility:visible" from="6292,47" to="6292,37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kNJMQAAADcAAAADwAAAGRycy9kb3ducmV2LnhtbERPTWsCMRC9C/6HMIVeSs1atOhqFCkU&#10;PHipyoq3cTPdLLuZbJNUt/++KRS8zeN9znLd21ZcyYfasYLxKANBXDpdc6XgeHh/noEIEVlj65gU&#10;/FCA9Wo4WGKu3Y0/6LqPlUghHHJUYGLscilDachiGLmOOHGfzluMCfpKao+3FG5b+ZJlr9JizanB&#10;YEdvhspm/20VyNnu6ctvLpOmaE6nuSnKojvvlHp86DcLEJH6eBf/u7c6zZ9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Q0kxAAAANwAAAAPAAAAAAAAAAAA&#10;AAAAAKECAABkcnMvZG93bnJldi54bWxQSwUGAAAAAAQABAD5AAAAkgMAAAAA&#10;"/>
            <v:line id="Line 47" o:spid="_x0000_s1057" style="position:absolute;visibility:visible" from="6292,29441" to="45192,29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shape id="Text Box 48" o:spid="_x0000_s1058" type="#_x0000_t202" style="position:absolute;left:672;top:754;width:5046;height:5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b4eMEA&#10;AADcAAAADwAAAGRycy9kb3ducmV2LnhtbERP24rCMBB9F/yHMIIvsqaK2t1uo6ig+KrrB4zN9MI2&#10;k9JEW//eCAv7NodznXTTm1o8qHWVZQWzaQSCOLO64kLB9efw8QnCeWSNtWVS8CQHm/VwkGKibcdn&#10;elx8IUIIuwQVlN43iZQuK8mgm9qGOHC5bQ36ANtC6ha7EG5qOY+ilTRYcWgosaF9Sdnv5W4U5Kdu&#10;svzqbkd/jc+L1Q6r+GafSo1H/fYbhKfe/4v/3Ccd5i9j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HjBAAAA3AAAAA8AAAAAAAAAAAAAAAAAmAIAAGRycy9kb3du&#10;cmV2LnhtbFBLBQYAAAAABAAEAPUAAACGAwAAAAA=&#10;" stroked="f">
              <v:textbox>
                <w:txbxContent>
                  <w:p w:rsidR="00BE56B9" w:rsidRPr="000668B5" w:rsidRDefault="00BE56B9" w:rsidP="0032521B">
                    <w:pPr>
                      <w:rPr>
                        <w:sz w:val="22"/>
                        <w:szCs w:val="22"/>
                        <w:lang w:val="en-US"/>
                      </w:rPr>
                    </w:pPr>
                    <w:r w:rsidRPr="000668B5">
                      <w:rPr>
                        <w:sz w:val="22"/>
                        <w:szCs w:val="22"/>
                        <w:lang w:val="en-US"/>
                      </w:rPr>
                      <w:t>HV</w:t>
                    </w:r>
                    <w:r w:rsidRPr="00D80A3B">
                      <w:rPr>
                        <w:sz w:val="22"/>
                        <w:szCs w:val="22"/>
                        <w:vertAlign w:val="subscript"/>
                        <w:lang w:val="en-US"/>
                      </w:rPr>
                      <w:t>1</w:t>
                    </w:r>
                  </w:p>
                </w:txbxContent>
              </v:textbox>
            </v:shape>
            <v:shape id="Text Box 49" o:spid="_x0000_s1059" type="#_x0000_t202" style="position:absolute;top:26710;width:5718;height:63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sCsMA&#10;AADcAAAADwAAAGRycy9kb3ducmV2LnhtbESPzW7CQAyE75V4h5WReqlgA+I3sKBSqYgrPw9gsiaJ&#10;yHqj7JaEt68PSNxszXjm83rbuUo9qAmlZwOjYQKKOPO25NzA5fw7WIAKEdli5ZkMPCnAdtP7WGNq&#10;fctHepxiriSEQ4oGihjrVOuQFeQwDH1NLNrNNw6jrE2ubYOthLtKj5Nkph2WLA0F1vRTUHY//TkD&#10;t0P7NV221328zI+T2Q7L+dU/jfnsd98rUJG6+Da/rg9W8KdCK8/IBHr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lsCsMAAADcAAAADwAAAAAAAAAAAAAAAACYAgAAZHJzL2Rv&#10;d25yZXYueG1sUEsFBgAAAAAEAAQA9QAAAIgDAAAAAA==&#10;" stroked="f">
              <v:textbox>
                <w:txbxContent>
                  <w:p w:rsidR="00BE56B9" w:rsidRPr="00D80A3B" w:rsidRDefault="00BE56B9" w:rsidP="002641A2">
                    <w:pPr>
                      <w:pStyle w:val="af0"/>
                      <w:spacing w:before="0" w:beforeAutospacing="0" w:after="0" w:afterAutospacing="0"/>
                      <w:textAlignment w:val="baseline"/>
                      <w:rPr>
                        <w:sz w:val="18"/>
                        <w:szCs w:val="18"/>
                      </w:rPr>
                    </w:pPr>
                    <w:r>
                      <w:rPr>
                        <w:sz w:val="18"/>
                        <w:szCs w:val="18"/>
                        <w:lang w:val="en-US"/>
                      </w:rPr>
                      <w:t>HV</w:t>
                    </w:r>
                    <w:r w:rsidRPr="00D80A3B">
                      <w:rPr>
                        <w:sz w:val="18"/>
                        <w:szCs w:val="18"/>
                        <w:vertAlign w:val="subscript"/>
                        <w:lang w:val="en-US"/>
                      </w:rPr>
                      <w:t>1</w:t>
                    </w:r>
                    <w:r>
                      <w:rPr>
                        <w:sz w:val="18"/>
                        <w:szCs w:val="18"/>
                      </w:rPr>
                      <w:t xml:space="preserve"> сердцевины</w:t>
                    </w:r>
                  </w:p>
                </w:txbxContent>
              </v:textbox>
            </v:shape>
            <v:line id="Line 50" o:spid="_x0000_s1060" style="position:absolute;visibility:visible" from="6292,19646" to="20598,1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51" o:spid="_x0000_s1061" style="position:absolute;visibility:visible" from="20598,19646" to="20598,37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52" o:spid="_x0000_s1062" type="#_x0000_t202" style="position:absolute;top:18138;width:6285;height:41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BE56B9" w:rsidRPr="00D80A3B" w:rsidRDefault="00BE56B9" w:rsidP="002641A2">
                    <w:pPr>
                      <w:pStyle w:val="af0"/>
                      <w:spacing w:before="0" w:beforeAutospacing="0" w:after="0" w:afterAutospacing="0"/>
                      <w:textAlignment w:val="baseline"/>
                      <w:rPr>
                        <w:sz w:val="20"/>
                        <w:szCs w:val="20"/>
                        <w:lang w:val="en-US"/>
                      </w:rPr>
                    </w:pPr>
                    <w:r w:rsidRPr="00D80A3B">
                      <w:rPr>
                        <w:sz w:val="20"/>
                        <w:szCs w:val="20"/>
                      </w:rPr>
                      <w:t>550</w:t>
                    </w:r>
                    <w:r>
                      <w:rPr>
                        <w:sz w:val="20"/>
                        <w:szCs w:val="20"/>
                      </w:rPr>
                      <w:t xml:space="preserve"> </w:t>
                    </w:r>
                    <w:r>
                      <w:rPr>
                        <w:sz w:val="20"/>
                        <w:szCs w:val="20"/>
                        <w:lang w:val="en-US"/>
                      </w:rPr>
                      <w:t>H</w:t>
                    </w:r>
                    <w:r w:rsidRPr="00D80A3B">
                      <w:rPr>
                        <w:sz w:val="20"/>
                        <w:szCs w:val="20"/>
                        <w:lang w:val="en-US"/>
                      </w:rPr>
                      <w:t>V</w:t>
                    </w:r>
                    <w:r w:rsidRPr="00D80A3B">
                      <w:rPr>
                        <w:sz w:val="20"/>
                        <w:szCs w:val="20"/>
                        <w:vertAlign w:val="subscript"/>
                        <w:lang w:val="en-US"/>
                      </w:rPr>
                      <w:t>1</w:t>
                    </w:r>
                  </w:p>
                </w:txbxContent>
              </v:textbox>
            </v:shape>
            <v:line id="Line 53" o:spid="_x0000_s1063" style="position:absolute;visibility:visible" from="33182,29441" to="33182,39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54" o:spid="_x0000_s1064" style="position:absolute;visibility:visible" from="6292,37141" to="20598,37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eYsQAAADbAAAADwAAAGRycy9kb3ducmV2LnhtbESPQWvCQBSE7wX/w/KE3pqNSktJXUUE&#10;JZciVen5NftMotm3MbtmY399t1DocZiZb5j5cjCN6KlztWUFkyQFQVxYXXOp4HjYPL2CcB5ZY2OZ&#10;FNzJwXIxephjpm3gD+r3vhQRwi5DBZX3bSalKyoy6BLbEkfvZDuDPsqulLrDEOGmkdM0fZEGa44L&#10;Fba0rqi47G9GQRq+t/Is87rf5e/X0H6Fz+k1KPU4HlZvIDwN/j/81861gtk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Ml5ixAAAANsAAAAPAAAAAAAAAAAA&#10;AAAAAKECAABkcnMvZG93bnJldi54bWxQSwUGAAAAAAQABAD5AAAAkgMAAAAA&#10;">
              <v:stroke startarrow="block" endarrow="block"/>
            </v:line>
            <v:line id="Line 55" o:spid="_x0000_s1065" style="position:absolute;visibility:visible" from="6292,38538" to="33182,38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DAFcQAAADbAAAADwAAAGRycy9kb3ducmV2LnhtbESPQWvCQBSE70L/w/IK3nRTBZHUTSgF&#10;JZdSqqXn1+wzic2+jdltNu2vdwXB4zAz3zCbfDStGKh3jWUFT/MEBHFpdcOVgs/DdrYG4TyyxtYy&#10;KfgjB3n2MNlgqm3gDxr2vhIRwi5FBbX3XSqlK2sy6Oa2I47e0fYGfZR9JXWPIcJNKxdJspIGG44L&#10;NXb0WlP5s/81CpLwv5MnWTTDe/F2Dt13+Fqcg1LTx/HlGYSn0d/Dt3ahFSxX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MAVxAAAANsAAAAPAAAAAAAAAAAA&#10;AAAAAKECAABkcnMvZG93bnJldi54bWxQSwUGAAAAAAQABAD5AAAAkgMAAAAA&#10;">
              <v:stroke startarrow="block" endarrow="block"/>
            </v:line>
            <v:shape id="Text Box 56" o:spid="_x0000_s1066" type="#_x0000_t202" style="position:absolute;left:11700;top:36291;width:5441;height:2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BE56B9" w:rsidRPr="00D80A3B" w:rsidRDefault="00BE56B9" w:rsidP="002641A2">
                    <w:pPr>
                      <w:pStyle w:val="af0"/>
                      <w:spacing w:before="0" w:beforeAutospacing="0" w:after="0" w:afterAutospacing="0"/>
                      <w:textAlignment w:val="baseline"/>
                    </w:pPr>
                    <w:proofErr w:type="gramStart"/>
                    <w:r>
                      <w:rPr>
                        <w:sz w:val="18"/>
                        <w:szCs w:val="18"/>
                        <w:lang w:val="en-US"/>
                      </w:rPr>
                      <w:t>h</w:t>
                    </w:r>
                    <w:proofErr w:type="gramEnd"/>
                    <w:r>
                      <w:rPr>
                        <w:sz w:val="18"/>
                        <w:szCs w:val="18"/>
                        <w:lang w:val="en-US"/>
                      </w:rPr>
                      <w:t xml:space="preserve"> </w:t>
                    </w:r>
                    <w:proofErr w:type="spellStart"/>
                    <w:r>
                      <w:rPr>
                        <w:sz w:val="18"/>
                        <w:szCs w:val="18"/>
                      </w:rPr>
                      <w:t>эфф</w:t>
                    </w:r>
                    <w:proofErr w:type="spellEnd"/>
                  </w:p>
                </w:txbxContent>
              </v:textbox>
            </v:shape>
            <w10:wrap type="none"/>
            <w10:anchorlock/>
          </v:group>
        </w:pict>
      </w:r>
    </w:p>
    <w:p w:rsidR="0032521B" w:rsidRDefault="0032521B" w:rsidP="0032521B">
      <w:pPr>
        <w:shd w:val="clear" w:color="auto" w:fill="FFFFFF"/>
        <w:tabs>
          <w:tab w:val="left" w:pos="5357"/>
        </w:tabs>
        <w:ind w:firstLine="720"/>
        <w:rPr>
          <w:color w:val="000000"/>
        </w:rPr>
      </w:pPr>
      <w:r>
        <w:rPr>
          <w:color w:val="000000"/>
        </w:rPr>
        <w:t xml:space="preserve">                                                                        Расстояние от поверхности, </w:t>
      </w:r>
      <w:proofErr w:type="gramStart"/>
      <w:r>
        <w:rPr>
          <w:color w:val="000000"/>
        </w:rPr>
        <w:t>мм</w:t>
      </w:r>
      <w:proofErr w:type="gramEnd"/>
    </w:p>
    <w:p w:rsidR="00D80A3B" w:rsidRPr="00C53EC6" w:rsidRDefault="00D80A3B" w:rsidP="0032521B">
      <w:pPr>
        <w:shd w:val="clear" w:color="auto" w:fill="FFFFFF"/>
        <w:tabs>
          <w:tab w:val="left" w:pos="5357"/>
        </w:tabs>
        <w:ind w:firstLine="720"/>
        <w:rPr>
          <w:b/>
        </w:rPr>
      </w:pPr>
    </w:p>
    <w:p w:rsidR="0032521B" w:rsidRPr="00F15280" w:rsidRDefault="0032521B" w:rsidP="0032521B">
      <w:pPr>
        <w:shd w:val="clear" w:color="auto" w:fill="FFFFFF"/>
        <w:tabs>
          <w:tab w:val="left" w:pos="5357"/>
        </w:tabs>
        <w:ind w:firstLine="720"/>
        <w:rPr>
          <w:color w:val="000000"/>
        </w:rPr>
      </w:pPr>
      <w:r>
        <w:rPr>
          <w:color w:val="000000"/>
        </w:rPr>
        <w:t>Рис. 14  Общая и эффективная толщина упрочненного цементацией слоя</w:t>
      </w:r>
    </w:p>
    <w:p w:rsidR="0032521B" w:rsidRPr="002469B2" w:rsidRDefault="0032521B" w:rsidP="0032521B">
      <w:pPr>
        <w:ind w:firstLine="709"/>
        <w:jc w:val="both"/>
      </w:pPr>
    </w:p>
    <w:p w:rsidR="0032521B" w:rsidRPr="00BF3775" w:rsidRDefault="0032521B" w:rsidP="0032521B">
      <w:pPr>
        <w:ind w:firstLine="709"/>
        <w:jc w:val="both"/>
        <w:rPr>
          <w:i/>
          <w:u w:val="single"/>
        </w:rPr>
      </w:pPr>
    </w:p>
    <w:p w:rsidR="0032521B" w:rsidRDefault="0032521B" w:rsidP="0032521B">
      <w:pPr>
        <w:ind w:firstLine="709"/>
        <w:jc w:val="both"/>
      </w:pPr>
      <w:r>
        <w:t xml:space="preserve">В  производственных условиях </w:t>
      </w:r>
      <w:proofErr w:type="gramStart"/>
      <w:r>
        <w:t xml:space="preserve">( </w:t>
      </w:r>
      <w:proofErr w:type="gramEnd"/>
      <w:r>
        <w:t xml:space="preserve">в цеховых контрольных боксах)    толщину слоя цементации определяют ускоренными методами: </w:t>
      </w:r>
    </w:p>
    <w:p w:rsidR="0032521B" w:rsidRDefault="0032521B" w:rsidP="0032521B">
      <w:pPr>
        <w:ind w:firstLine="709"/>
        <w:jc w:val="both"/>
      </w:pPr>
      <w:r>
        <w:t xml:space="preserve"> - на изломе в поперечном сечении детали как расстояние от поверхности до середины переходной зоны.  Строение изломов насыщенного слоя и сердцевины обычно  существенно отличаются  из-за различной дисперсности. </w:t>
      </w:r>
    </w:p>
    <w:p w:rsidR="0032521B" w:rsidRDefault="0032521B" w:rsidP="0032521B">
      <w:pPr>
        <w:ind w:firstLine="709"/>
        <w:jc w:val="both"/>
      </w:pPr>
      <w:r>
        <w:rPr>
          <w:noProof/>
        </w:rPr>
        <w:drawing>
          <wp:anchor distT="0" distB="0" distL="114300" distR="114300" simplePos="0" relativeHeight="251696128" behindDoc="0" locked="0" layoutInCell="1" allowOverlap="1">
            <wp:simplePos x="0" y="0"/>
            <wp:positionH relativeFrom="column">
              <wp:posOffset>3819525</wp:posOffset>
            </wp:positionH>
            <wp:positionV relativeFrom="paragraph">
              <wp:posOffset>449580</wp:posOffset>
            </wp:positionV>
            <wp:extent cx="1858645" cy="2186940"/>
            <wp:effectExtent l="0" t="0" r="8255" b="3810"/>
            <wp:wrapSquare wrapText="bothSides"/>
            <wp:docPr id="150"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9" cstate="print"/>
                    <a:srcRect/>
                    <a:stretch>
                      <a:fillRect/>
                    </a:stretch>
                  </pic:blipFill>
                  <pic:spPr bwMode="auto">
                    <a:xfrm>
                      <a:off x="0" y="0"/>
                      <a:ext cx="1858645" cy="2186940"/>
                    </a:xfrm>
                    <a:prstGeom prst="rect">
                      <a:avLst/>
                    </a:prstGeom>
                    <a:noFill/>
                    <a:ln w="9525">
                      <a:noFill/>
                      <a:miter lim="800000"/>
                      <a:headEnd/>
                      <a:tailEnd/>
                    </a:ln>
                  </pic:spPr>
                </pic:pic>
              </a:graphicData>
            </a:graphic>
          </wp:anchor>
        </w:drawing>
      </w:r>
      <w:r>
        <w:t>- на протравленном поперечном микрошлифе, как расстояние от поверхности до середины переходной зоны (рис. 15)</w:t>
      </w:r>
      <w:r w:rsidRPr="00950921">
        <w:rPr>
          <w:noProof/>
        </w:rPr>
        <w:drawing>
          <wp:inline distT="0" distB="0" distL="0" distR="0">
            <wp:extent cx="2604924" cy="2282614"/>
            <wp:effectExtent l="0" t="0" r="0" b="0"/>
            <wp:docPr id="151"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0" cstate="print"/>
                    <a:srcRect/>
                    <a:stretch>
                      <a:fillRect/>
                    </a:stretch>
                  </pic:blipFill>
                  <pic:spPr bwMode="auto">
                    <a:xfrm>
                      <a:off x="0" y="0"/>
                      <a:ext cx="2608872" cy="2286074"/>
                    </a:xfrm>
                    <a:prstGeom prst="rect">
                      <a:avLst/>
                    </a:prstGeom>
                    <a:noFill/>
                    <a:ln w="9525">
                      <a:noFill/>
                      <a:miter lim="800000"/>
                      <a:headEnd/>
                      <a:tailEnd/>
                    </a:ln>
                  </pic:spPr>
                </pic:pic>
              </a:graphicData>
            </a:graphic>
          </wp:inline>
        </w:drawing>
      </w:r>
    </w:p>
    <w:p w:rsidR="0032521B" w:rsidRDefault="0032521B" w:rsidP="0032521B">
      <w:pPr>
        <w:ind w:firstLine="709"/>
        <w:jc w:val="both"/>
      </w:pPr>
    </w:p>
    <w:p w:rsidR="0032521B" w:rsidRDefault="0032521B" w:rsidP="0032521B">
      <w:pPr>
        <w:ind w:firstLine="709"/>
        <w:jc w:val="both"/>
      </w:pPr>
      <w:r>
        <w:t>А)                                                                                                       Б)</w:t>
      </w:r>
    </w:p>
    <w:p w:rsidR="0032521B" w:rsidRDefault="0032521B" w:rsidP="0032521B">
      <w:pPr>
        <w:ind w:firstLine="709"/>
        <w:jc w:val="both"/>
      </w:pPr>
      <w:r>
        <w:t xml:space="preserve">Рис. 15. Шестерня   КПП автомобиля ВАЗ после </w:t>
      </w:r>
      <w:proofErr w:type="spellStart"/>
      <w:r>
        <w:t>нитроцементации</w:t>
      </w:r>
      <w:proofErr w:type="spellEnd"/>
      <w:r>
        <w:t xml:space="preserve">: а) – деталь, б)  протравленный микрошлиф поперечного сечения зуба </w:t>
      </w:r>
    </w:p>
    <w:p w:rsidR="0032521B" w:rsidRDefault="0032521B" w:rsidP="0032521B">
      <w:pPr>
        <w:ind w:firstLine="709"/>
        <w:jc w:val="both"/>
      </w:pPr>
    </w:p>
    <w:p w:rsidR="0032521B" w:rsidRDefault="0032521B" w:rsidP="0032521B">
      <w:pPr>
        <w:ind w:firstLine="709"/>
        <w:jc w:val="both"/>
      </w:pPr>
      <w:r>
        <w:t xml:space="preserve">Эффективную толщину в лабораторных условиях с целью арбитража определяют на отожженных образцах деталей как расстояние от поверхности до участка со структурой, состоящей из 50% перлита и 50% феррита. </w:t>
      </w:r>
    </w:p>
    <w:p w:rsidR="0032521B" w:rsidRPr="002469B2" w:rsidRDefault="0032521B" w:rsidP="0032521B">
      <w:pPr>
        <w:ind w:firstLine="709"/>
        <w:jc w:val="both"/>
        <w:rPr>
          <w:b/>
        </w:rPr>
      </w:pPr>
    </w:p>
    <w:p w:rsidR="0032521B" w:rsidRPr="00402189" w:rsidRDefault="0032521B" w:rsidP="00703625">
      <w:pPr>
        <w:pStyle w:val="ad"/>
        <w:numPr>
          <w:ilvl w:val="1"/>
          <w:numId w:val="40"/>
        </w:numPr>
        <w:contextualSpacing w:val="0"/>
        <w:jc w:val="both"/>
        <w:rPr>
          <w:b/>
          <w:sz w:val="28"/>
          <w:szCs w:val="28"/>
        </w:rPr>
      </w:pPr>
      <w:r w:rsidRPr="00402189">
        <w:rPr>
          <w:b/>
          <w:sz w:val="28"/>
          <w:szCs w:val="28"/>
        </w:rPr>
        <w:t>Диффузионное насыщение металлами.</w:t>
      </w:r>
    </w:p>
    <w:p w:rsidR="0032521B" w:rsidRPr="002469B2" w:rsidRDefault="0032521B" w:rsidP="0032521B">
      <w:pPr>
        <w:ind w:firstLine="709"/>
        <w:jc w:val="both"/>
      </w:pPr>
      <w:r w:rsidRPr="002469B2">
        <w:t xml:space="preserve"> Поверхностное насыщение стали алюминием, хромом, цинком и другими элементами называют </w:t>
      </w:r>
      <w:r w:rsidRPr="002469B2">
        <w:rPr>
          <w:b/>
          <w:i/>
        </w:rPr>
        <w:t>диффузионным насыщением металлами</w:t>
      </w:r>
      <w:r w:rsidRPr="002469B2">
        <w:t>. Изделие, поверхность которого обогащена этими элементами, приобретает ценные свойства, к числу которых относятся высокая жаростойкость, коррозионная стойкость, повышенная износостойкость и твердость.</w:t>
      </w:r>
    </w:p>
    <w:p w:rsidR="0032521B" w:rsidRPr="002469B2" w:rsidRDefault="0032521B" w:rsidP="0032521B">
      <w:pPr>
        <w:ind w:firstLine="709"/>
        <w:jc w:val="both"/>
      </w:pPr>
      <w:r w:rsidRPr="002469B2">
        <w:t xml:space="preserve">В зависимости от метода переноса диффузионного элемента на насыщаемую поверхность различают следующие основные способы диффузионной металлизации: </w:t>
      </w:r>
    </w:p>
    <w:p w:rsidR="0032521B" w:rsidRPr="002469B2" w:rsidRDefault="0032521B" w:rsidP="0032521B">
      <w:pPr>
        <w:ind w:firstLine="709"/>
        <w:jc w:val="both"/>
      </w:pPr>
      <w:r w:rsidRPr="002469B2">
        <w:t>погружение в расплавленный металл, если диффундирующий элемент имеет низкую температуру плавления (например, алюминий, цинк);</w:t>
      </w:r>
    </w:p>
    <w:p w:rsidR="0032521B" w:rsidRPr="002469B2" w:rsidRDefault="0032521B" w:rsidP="0032521B">
      <w:pPr>
        <w:ind w:firstLine="709"/>
        <w:jc w:val="both"/>
      </w:pPr>
      <w:r w:rsidRPr="002469B2">
        <w:t>насыщение из расплавленных солей, содержащих диффундирующий элемент (с электролизом и без электролиза);</w:t>
      </w:r>
    </w:p>
    <w:p w:rsidR="0032521B" w:rsidRPr="002469B2" w:rsidRDefault="0032521B" w:rsidP="0032521B">
      <w:pPr>
        <w:ind w:firstLine="709"/>
        <w:jc w:val="both"/>
      </w:pPr>
      <w:r w:rsidRPr="002469B2">
        <w:t>насыщение из сублимированной фазы путем испарения диффундирующего элемента;</w:t>
      </w:r>
    </w:p>
    <w:p w:rsidR="0032521B" w:rsidRPr="002469B2" w:rsidRDefault="0032521B" w:rsidP="0032521B">
      <w:pPr>
        <w:ind w:firstLine="709"/>
        <w:jc w:val="both"/>
      </w:pPr>
      <w:r w:rsidRPr="002469B2">
        <w:t>насыщение из газовой фазы (контактным и неконтактным методом), состоящей из галогенных соединений диффундирующего элемента.</w:t>
      </w:r>
    </w:p>
    <w:p w:rsidR="0032521B" w:rsidRPr="002469B2" w:rsidRDefault="0032521B" w:rsidP="0032521B">
      <w:pPr>
        <w:ind w:firstLine="709"/>
        <w:jc w:val="both"/>
      </w:pPr>
      <w:r w:rsidRPr="002469B2">
        <w:t>В последние годы насыщение металлами (например, хромом) проводят путем испарения диффундирующего элемента в вакууме. Насыщение поверхности стального изделия двумя и большим числом компонентов (</w:t>
      </w:r>
      <w:proofErr w:type="spellStart"/>
      <w:r w:rsidRPr="002469B2">
        <w:t>Al</w:t>
      </w:r>
      <w:proofErr w:type="spellEnd"/>
      <w:r w:rsidRPr="002469B2">
        <w:t xml:space="preserve"> и </w:t>
      </w:r>
      <w:proofErr w:type="spellStart"/>
      <w:r w:rsidRPr="002469B2">
        <w:t>Si</w:t>
      </w:r>
      <w:proofErr w:type="spellEnd"/>
      <w:r w:rsidRPr="002469B2">
        <w:t xml:space="preserve">, </w:t>
      </w:r>
      <w:proofErr w:type="spellStart"/>
      <w:r w:rsidRPr="002469B2">
        <w:t>Cr</w:t>
      </w:r>
      <w:proofErr w:type="spellEnd"/>
      <w:r w:rsidRPr="002469B2">
        <w:t xml:space="preserve"> и </w:t>
      </w:r>
      <w:proofErr w:type="spellStart"/>
      <w:r w:rsidRPr="002469B2">
        <w:t>Si</w:t>
      </w:r>
      <w:proofErr w:type="spellEnd"/>
      <w:r w:rsidRPr="002469B2">
        <w:t xml:space="preserve">, B и </w:t>
      </w:r>
      <w:proofErr w:type="spellStart"/>
      <w:r w:rsidRPr="002469B2">
        <w:t>Al</w:t>
      </w:r>
      <w:proofErr w:type="spellEnd"/>
      <w:r w:rsidRPr="002469B2">
        <w:t xml:space="preserve"> и др.) позволяет в большей мере изменить свойства их поверхности. Многокомпонентное насыщение стали получило ограниченное применение. Наиболее часто встречаются следующие процессы диффузионной металлизации.</w:t>
      </w:r>
    </w:p>
    <w:p w:rsidR="0032521B" w:rsidRPr="002469B2" w:rsidRDefault="0032521B" w:rsidP="0032521B">
      <w:pPr>
        <w:ind w:firstLine="709"/>
        <w:jc w:val="both"/>
      </w:pPr>
      <w:r w:rsidRPr="002469B2">
        <w:rPr>
          <w:b/>
          <w:i/>
        </w:rPr>
        <w:t>Хромирование</w:t>
      </w:r>
      <w:r w:rsidRPr="002469B2">
        <w:t xml:space="preserve">  – насыщение поверхности стальных изделий хромом. Этот процесс обеспечивает повышенную устойчивость стали против газовой коррозии (</w:t>
      </w:r>
      <w:proofErr w:type="spellStart"/>
      <w:r w:rsidRPr="002469B2">
        <w:t>окалиностойкость</w:t>
      </w:r>
      <w:proofErr w:type="spellEnd"/>
      <w:r w:rsidRPr="002469B2">
        <w:t>) – до 800</w:t>
      </w:r>
      <w:proofErr w:type="gramStart"/>
      <w:r w:rsidRPr="002469B2">
        <w:t xml:space="preserve"> °С</w:t>
      </w:r>
      <w:proofErr w:type="gramEnd"/>
      <w:r w:rsidRPr="002469B2">
        <w:t>, высокую коррозионную стойкость в таких средах, как вода, морская вода и азотная кислота. Хромирование сталей, содержащих свыше 0,3 – 0,4</w:t>
      </w:r>
      <w:proofErr w:type="gramStart"/>
      <w:r w:rsidRPr="002469B2">
        <w:t>% С</w:t>
      </w:r>
      <w:proofErr w:type="gramEnd"/>
      <w:r w:rsidRPr="002469B2">
        <w:t>, повышает также твердость и износостойкость.</w:t>
      </w:r>
    </w:p>
    <w:p w:rsidR="0032521B" w:rsidRPr="002469B2" w:rsidRDefault="0032521B" w:rsidP="0032521B">
      <w:pPr>
        <w:ind w:firstLine="709"/>
        <w:jc w:val="both"/>
      </w:pPr>
      <w:r w:rsidRPr="002469B2">
        <w:t>Твердость слоя, полученного хромированием железа, HV 250 – 300 (2500 – 3000 МПа), а хромированием стали – HV 1200 – 1300 (12000 – 13000 МПа).</w:t>
      </w:r>
    </w:p>
    <w:p w:rsidR="0032521B" w:rsidRPr="002469B2" w:rsidRDefault="0032521B" w:rsidP="0032521B">
      <w:pPr>
        <w:ind w:firstLine="709"/>
        <w:jc w:val="both"/>
      </w:pPr>
      <w:r w:rsidRPr="002469B2">
        <w:t>Хромирование используют для деталей паросилового оборудования, пароводяной арматуры, клапанов, вентилей, патрубков, а также деталей, работающих на износ в агрессивных средах.</w:t>
      </w:r>
    </w:p>
    <w:p w:rsidR="0032521B" w:rsidRPr="002469B2" w:rsidRDefault="0032521B" w:rsidP="0032521B">
      <w:pPr>
        <w:ind w:firstLine="709"/>
        <w:jc w:val="both"/>
      </w:pPr>
      <w:proofErr w:type="spellStart"/>
      <w:r w:rsidRPr="002469B2">
        <w:rPr>
          <w:b/>
          <w:i/>
        </w:rPr>
        <w:t>Борирование</w:t>
      </w:r>
      <w:proofErr w:type="spellEnd"/>
      <w:r w:rsidRPr="002469B2">
        <w:t xml:space="preserve"> – насыщение поверхностного слоя стали бором при нагревании в соответствующей среде. </w:t>
      </w:r>
      <w:proofErr w:type="spellStart"/>
      <w:r w:rsidRPr="002469B2">
        <w:t>Борирование</w:t>
      </w:r>
      <w:proofErr w:type="spellEnd"/>
      <w:r w:rsidRPr="002469B2">
        <w:t xml:space="preserve"> выполняют при электролизе расплавленной буры </w:t>
      </w:r>
      <w:r w:rsidRPr="00FA13CA">
        <w:t>Na</w:t>
      </w:r>
      <w:r w:rsidRPr="00FA13CA">
        <w:rPr>
          <w:vertAlign w:val="subscript"/>
        </w:rPr>
        <w:t>2</w:t>
      </w:r>
      <w:r w:rsidRPr="00FA13CA">
        <w:t>B</w:t>
      </w:r>
      <w:r w:rsidRPr="00FA13CA">
        <w:rPr>
          <w:vertAlign w:val="subscript"/>
        </w:rPr>
        <w:t>4</w:t>
      </w:r>
      <w:r w:rsidRPr="00FA13CA">
        <w:t>O7, при этом деталь является катодом. Температура насыщения  930 – 950</w:t>
      </w:r>
      <w:proofErr w:type="gramStart"/>
      <w:r w:rsidRPr="00FA13CA">
        <w:t xml:space="preserve"> °С</w:t>
      </w:r>
      <w:proofErr w:type="gramEnd"/>
      <w:r w:rsidRPr="00FA13CA">
        <w:t xml:space="preserve"> при выдержке 2 –6 часов. Процесс можно вести и без электролиза, кроме того, возможно </w:t>
      </w:r>
      <w:proofErr w:type="gramStart"/>
      <w:r w:rsidRPr="00FA13CA">
        <w:t>газовое</w:t>
      </w:r>
      <w:proofErr w:type="gramEnd"/>
      <w:r w:rsidRPr="00FA13CA">
        <w:t xml:space="preserve"> </w:t>
      </w:r>
      <w:proofErr w:type="spellStart"/>
      <w:r w:rsidRPr="00FA13CA">
        <w:t>борирование</w:t>
      </w:r>
      <w:proofErr w:type="spellEnd"/>
      <w:r w:rsidRPr="00FA13CA">
        <w:t xml:space="preserve">. Образующийся диффузионный слой состоит из боридов </w:t>
      </w:r>
      <w:proofErr w:type="spellStart"/>
      <w:r w:rsidRPr="00FA13CA">
        <w:t>FeB</w:t>
      </w:r>
      <w:proofErr w:type="spellEnd"/>
      <w:r w:rsidRPr="00FA13CA">
        <w:t xml:space="preserve"> (на поверхности) и Fe</w:t>
      </w:r>
      <w:r w:rsidRPr="00FA13CA">
        <w:rPr>
          <w:vertAlign w:val="subscript"/>
        </w:rPr>
        <w:t>2</w:t>
      </w:r>
      <w:r w:rsidRPr="00FA13CA">
        <w:t>B  (рис.16).</w:t>
      </w:r>
    </w:p>
    <w:p w:rsidR="00D80A3B" w:rsidRPr="002469B2" w:rsidRDefault="00D80A3B" w:rsidP="00D80A3B">
      <w:pPr>
        <w:ind w:firstLine="709"/>
        <w:jc w:val="both"/>
      </w:pPr>
      <w:proofErr w:type="spellStart"/>
      <w:r w:rsidRPr="002469B2">
        <w:t>Борированный</w:t>
      </w:r>
      <w:proofErr w:type="spellEnd"/>
      <w:r w:rsidRPr="002469B2">
        <w:t xml:space="preserve"> слой толщиной 0,1 – 0,2 мм обладает высокой твердостью HV 1800 – 2000 (18000 – 20000 МПа), износостойкостью (главным образом, абразивной), коррозионной стойкостью, </w:t>
      </w:r>
      <w:proofErr w:type="spellStart"/>
      <w:r w:rsidRPr="002469B2">
        <w:t>окалиностойкостью</w:t>
      </w:r>
      <w:proofErr w:type="spellEnd"/>
      <w:r w:rsidRPr="002469B2">
        <w:t xml:space="preserve"> (до 800 °С) и теплостойкостью.</w:t>
      </w:r>
    </w:p>
    <w:p w:rsidR="00D80A3B" w:rsidRPr="002469B2" w:rsidRDefault="00D80A3B" w:rsidP="00D80A3B">
      <w:pPr>
        <w:ind w:firstLine="709"/>
        <w:jc w:val="both"/>
      </w:pPr>
      <w:proofErr w:type="spellStart"/>
      <w:r w:rsidRPr="002469B2">
        <w:t>Борирование</w:t>
      </w:r>
      <w:proofErr w:type="spellEnd"/>
      <w:r w:rsidRPr="002469B2">
        <w:t xml:space="preserve"> применяют для повышения износостойкости втулок грязевых нефтяных насосов, дисков пяты турбобура, вытяжных, гибочных и формовочных штампов, деталей пресс-форм и машин для литья под давлением. Стойкость указанных деталей после </w:t>
      </w:r>
      <w:proofErr w:type="spellStart"/>
      <w:r w:rsidRPr="002469B2">
        <w:t>борирования</w:t>
      </w:r>
      <w:proofErr w:type="spellEnd"/>
      <w:r w:rsidRPr="002469B2">
        <w:t xml:space="preserve"> возрастает в 2 – 10 раз.</w:t>
      </w:r>
    </w:p>
    <w:p w:rsidR="0032521B" w:rsidRPr="002469B2" w:rsidRDefault="0032521B" w:rsidP="0032521B">
      <w:pPr>
        <w:ind w:firstLine="709"/>
        <w:jc w:val="center"/>
      </w:pPr>
    </w:p>
    <w:p w:rsidR="0032521B" w:rsidRDefault="0032521B" w:rsidP="0032521B">
      <w:pPr>
        <w:ind w:firstLine="709"/>
        <w:jc w:val="center"/>
      </w:pPr>
      <w:r>
        <w:rPr>
          <w:noProof/>
        </w:rPr>
        <w:lastRenderedPageBreak/>
        <w:drawing>
          <wp:inline distT="0" distB="0" distL="0" distR="0">
            <wp:extent cx="3725545" cy="3332480"/>
            <wp:effectExtent l="0" t="0" r="8255" b="1270"/>
            <wp:docPr id="45" name="Рисунок 45" descr="C:\Users\Bogdanova\Documents\Богданова\Лабораторный практикум\рис\годные\чертеж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ogdanova\Documents\Богданова\Лабораторный практикум\рис\годные\чертеж48.jpg"/>
                    <pic:cNvPicPr>
                      <a:picLocks noChangeAspect="1" noChangeArrowheads="1"/>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5545" cy="3332480"/>
                    </a:xfrm>
                    <a:prstGeom prst="rect">
                      <a:avLst/>
                    </a:prstGeom>
                    <a:noFill/>
                    <a:ln>
                      <a:noFill/>
                    </a:ln>
                  </pic:spPr>
                </pic:pic>
              </a:graphicData>
            </a:graphic>
          </wp:inline>
        </w:drawing>
      </w:r>
    </w:p>
    <w:p w:rsidR="0032521B" w:rsidRPr="00C53EC6" w:rsidRDefault="0032521B" w:rsidP="0032521B">
      <w:pPr>
        <w:ind w:firstLine="709"/>
        <w:jc w:val="center"/>
      </w:pPr>
      <w:r>
        <w:t>Рис. 16</w:t>
      </w:r>
      <w:r w:rsidRPr="002469B2">
        <w:t xml:space="preserve">. Схема структуры </w:t>
      </w:r>
      <w:proofErr w:type="spellStart"/>
      <w:r w:rsidRPr="002469B2">
        <w:t>борированного</w:t>
      </w:r>
      <w:proofErr w:type="spellEnd"/>
      <w:r w:rsidRPr="002469B2">
        <w:t xml:space="preserve"> слоя.</w:t>
      </w:r>
    </w:p>
    <w:p w:rsidR="00D80A3B" w:rsidRPr="00C53EC6" w:rsidRDefault="00D80A3B" w:rsidP="0032521B">
      <w:pPr>
        <w:ind w:firstLine="709"/>
        <w:jc w:val="center"/>
      </w:pPr>
    </w:p>
    <w:p w:rsidR="0032521B" w:rsidRPr="002469B2" w:rsidRDefault="0032521B" w:rsidP="0032521B">
      <w:pPr>
        <w:ind w:firstLine="709"/>
        <w:jc w:val="both"/>
      </w:pPr>
      <w:r w:rsidRPr="002469B2">
        <w:rPr>
          <w:b/>
          <w:i/>
        </w:rPr>
        <w:t>Алитирование</w:t>
      </w:r>
      <w:r w:rsidRPr="002469B2">
        <w:t xml:space="preserve">  – насыщение поверхности стали алюминием. В результате алитирования сталь приобретает высокую </w:t>
      </w:r>
      <w:proofErr w:type="spellStart"/>
      <w:r w:rsidRPr="002469B2">
        <w:t>окалиностойкость</w:t>
      </w:r>
      <w:proofErr w:type="spellEnd"/>
      <w:r w:rsidRPr="002469B2">
        <w:t xml:space="preserve"> (до 850 – 900 °С), так как в процессе нагрева на поверхности </w:t>
      </w:r>
      <w:proofErr w:type="spellStart"/>
      <w:r w:rsidRPr="002469B2">
        <w:t>алитированных</w:t>
      </w:r>
      <w:proofErr w:type="spellEnd"/>
      <w:r w:rsidRPr="002469B2">
        <w:t xml:space="preserve"> изделий образуется плотная пленка окиси алюминия Al2O3, предохраняющая металл от окисления. </w:t>
      </w:r>
      <w:proofErr w:type="spellStart"/>
      <w:r w:rsidRPr="002469B2">
        <w:t>Алитированный</w:t>
      </w:r>
      <w:proofErr w:type="spellEnd"/>
      <w:r w:rsidRPr="002469B2">
        <w:t xml:space="preserve"> слой обладает также хорошим сопротивлением коррозии в атмосфере и морской воде.</w:t>
      </w:r>
    </w:p>
    <w:p w:rsidR="0032521B" w:rsidRPr="002469B2" w:rsidRDefault="0032521B" w:rsidP="0032521B">
      <w:pPr>
        <w:ind w:firstLine="709"/>
        <w:jc w:val="both"/>
      </w:pPr>
      <w:r w:rsidRPr="002469B2">
        <w:t xml:space="preserve">Структура </w:t>
      </w:r>
      <w:proofErr w:type="spellStart"/>
      <w:r w:rsidRPr="002469B2">
        <w:t>алитированного</w:t>
      </w:r>
      <w:proofErr w:type="spellEnd"/>
      <w:r w:rsidRPr="002469B2">
        <w:t xml:space="preserve"> слоя представляет собой твердый раствор алюминия в α – железе. Концентрация алюминия в поверхностной части слоя составляет </w:t>
      </w:r>
      <w:r>
        <w:rPr>
          <w:noProof/>
        </w:rPr>
        <w:drawing>
          <wp:inline distT="0" distB="0" distL="0" distR="0">
            <wp:extent cx="135255" cy="13525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 cy="135255"/>
                    </a:xfrm>
                    <a:prstGeom prst="rect">
                      <a:avLst/>
                    </a:prstGeom>
                    <a:noFill/>
                    <a:ln>
                      <a:noFill/>
                    </a:ln>
                  </pic:spPr>
                </pic:pic>
              </a:graphicData>
            </a:graphic>
          </wp:inline>
        </w:drawing>
      </w:r>
      <w:r w:rsidRPr="002469B2">
        <w:t xml:space="preserve"> 30%. Толщина слоя 0,2 – 1,0 мм. Твердость </w:t>
      </w:r>
      <w:proofErr w:type="spellStart"/>
      <w:r w:rsidRPr="002469B2">
        <w:t>алитированн</w:t>
      </w:r>
      <w:r w:rsidR="00D80A3B">
        <w:t>ого</w:t>
      </w:r>
      <w:proofErr w:type="spellEnd"/>
      <w:r w:rsidR="00D80A3B">
        <w:t xml:space="preserve"> слоя (на поверхности) до HV</w:t>
      </w:r>
      <w:r w:rsidRPr="002469B2">
        <w:t>500 (5000 МПа), износостойкость низкая. Алитированию подвергают топливники газогенераторных машин, чехлы термопар, детали разливочных ковшей, клапаны и другие детали, работающие при высоких температурах.</w:t>
      </w:r>
    </w:p>
    <w:p w:rsidR="0032521B" w:rsidRPr="002469B2" w:rsidRDefault="0032521B" w:rsidP="0032521B">
      <w:pPr>
        <w:ind w:firstLine="709"/>
        <w:jc w:val="both"/>
      </w:pPr>
      <w:proofErr w:type="spellStart"/>
      <w:r w:rsidRPr="002469B2">
        <w:rPr>
          <w:b/>
          <w:i/>
        </w:rPr>
        <w:t>Силицирование</w:t>
      </w:r>
      <w:proofErr w:type="spellEnd"/>
      <w:r w:rsidRPr="002469B2">
        <w:t xml:space="preserve"> – насыщение поверхности стали кремнием. </w:t>
      </w:r>
      <w:proofErr w:type="spellStart"/>
      <w:r w:rsidRPr="002469B2">
        <w:t>Силицирование</w:t>
      </w:r>
      <w:proofErr w:type="spellEnd"/>
      <w:r w:rsidRPr="002469B2">
        <w:t xml:space="preserve"> придает стали высокую коррозионную стойкость в морской воде, </w:t>
      </w:r>
      <w:proofErr w:type="gramStart"/>
      <w:r w:rsidRPr="002469B2">
        <w:t>в</w:t>
      </w:r>
      <w:proofErr w:type="gramEnd"/>
      <w:r w:rsidRPr="002469B2">
        <w:t xml:space="preserve"> </w:t>
      </w:r>
      <w:proofErr w:type="gramStart"/>
      <w:r w:rsidRPr="002469B2">
        <w:t>азотной</w:t>
      </w:r>
      <w:proofErr w:type="gramEnd"/>
      <w:r w:rsidRPr="002469B2">
        <w:t xml:space="preserve">, серной и соляной кислотах и несколько увеличивает устойчивость против износа. </w:t>
      </w:r>
      <w:proofErr w:type="spellStart"/>
      <w:r w:rsidRPr="002469B2">
        <w:t>Силицированный</w:t>
      </w:r>
      <w:proofErr w:type="spellEnd"/>
      <w:r w:rsidRPr="002469B2">
        <w:t xml:space="preserve">  слой является твердым раствором кремния в α – железе. Под диффузионным слоем часто наблюдается слой перлита. Это объясняется оттеснением углерода из диффузионного слоя вследствие пониженной растворимости его в кремнистом феррите.</w:t>
      </w:r>
    </w:p>
    <w:p w:rsidR="0032521B" w:rsidRPr="002469B2" w:rsidRDefault="0032521B" w:rsidP="0032521B">
      <w:pPr>
        <w:ind w:firstLine="709"/>
        <w:jc w:val="both"/>
      </w:pPr>
      <w:proofErr w:type="spellStart"/>
      <w:r w:rsidRPr="002469B2">
        <w:t>Силицированный</w:t>
      </w:r>
      <w:proofErr w:type="spellEnd"/>
      <w:r w:rsidRPr="002469B2">
        <w:t xml:space="preserve"> слой отличается повышенной пористостью, толщина его 0,3 – 1,0 мм. Несмотря на низкую твердость HV 200 – 300 (2000 – 3000 МПа), </w:t>
      </w:r>
      <w:proofErr w:type="spellStart"/>
      <w:r w:rsidRPr="002469B2">
        <w:t>силицированный</w:t>
      </w:r>
      <w:proofErr w:type="spellEnd"/>
      <w:r w:rsidRPr="002469B2">
        <w:t xml:space="preserve"> слой обладает высокой износостойкостью после предварительной пропитки маслом при 170 – 200°С.</w:t>
      </w:r>
    </w:p>
    <w:p w:rsidR="0032521B" w:rsidRPr="002469B2" w:rsidRDefault="0032521B" w:rsidP="0032521B">
      <w:pPr>
        <w:ind w:firstLine="709"/>
        <w:jc w:val="both"/>
      </w:pPr>
      <w:proofErr w:type="spellStart"/>
      <w:proofErr w:type="gramStart"/>
      <w:r w:rsidRPr="002469B2">
        <w:t>Силицированию</w:t>
      </w:r>
      <w:proofErr w:type="spellEnd"/>
      <w:r w:rsidRPr="002469B2">
        <w:t xml:space="preserve"> подвергают детали, используемые в оборудовании химической, бумажной и нефтяной промышленности (валики насосов, трубопроводы, арматура, гайки, болты т.д.).</w:t>
      </w:r>
      <w:proofErr w:type="gramEnd"/>
      <w:r w:rsidRPr="002469B2">
        <w:t xml:space="preserve"> </w:t>
      </w:r>
      <w:proofErr w:type="spellStart"/>
      <w:r w:rsidRPr="002469B2">
        <w:t>Силицирование</w:t>
      </w:r>
      <w:proofErr w:type="spellEnd"/>
      <w:r w:rsidRPr="002469B2">
        <w:t xml:space="preserve"> широко применяется для повышения сопротивления окислению при высоких температурах сплавов молибдена.</w:t>
      </w:r>
    </w:p>
    <w:p w:rsidR="0032521B" w:rsidRPr="002469B2" w:rsidRDefault="0032521B" w:rsidP="0032521B">
      <w:pPr>
        <w:ind w:firstLine="709"/>
        <w:jc w:val="both"/>
      </w:pPr>
      <w:proofErr w:type="spellStart"/>
      <w:r w:rsidRPr="002469B2">
        <w:rPr>
          <w:b/>
          <w:i/>
        </w:rPr>
        <w:t>Цинкование</w:t>
      </w:r>
      <w:proofErr w:type="spellEnd"/>
      <w:r w:rsidRPr="002469B2">
        <w:rPr>
          <w:b/>
          <w:i/>
        </w:rPr>
        <w:t xml:space="preserve"> </w:t>
      </w:r>
      <w:r w:rsidRPr="002469B2">
        <w:t>– насыщение поверхности стали цинком при температурах 300 – 500 и 700 – 1000</w:t>
      </w:r>
      <w:proofErr w:type="gramStart"/>
      <w:r w:rsidRPr="002469B2">
        <w:t xml:space="preserve"> °С</w:t>
      </w:r>
      <w:proofErr w:type="gramEnd"/>
      <w:r w:rsidRPr="002469B2">
        <w:t xml:space="preserve"> в расплавленном цинке, порошке или в парах цинка. </w:t>
      </w:r>
      <w:proofErr w:type="spellStart"/>
      <w:r w:rsidRPr="002469B2">
        <w:t>Цинкование</w:t>
      </w:r>
      <w:proofErr w:type="spellEnd"/>
      <w:r w:rsidRPr="002469B2">
        <w:t xml:space="preserve"> применяют для повышения коррозионной стойкости стали в атмосфере, бензине, маслах и горячих газах (300 – 500 °С), содержащих сероводород. Цинковое покрытие нестойко в кислотах и щелочах. В зависимости от режима насыщения в диффузионном слое на поверхности железа может образоваться η – фаза (твердый раствор железа в цинке), далее </w:t>
      </w:r>
      <w:r w:rsidRPr="002469B2">
        <w:lastRenderedPageBreak/>
        <w:t xml:space="preserve">слой </w:t>
      </w:r>
      <w:proofErr w:type="spellStart"/>
      <w:r w:rsidRPr="002469B2">
        <w:t>интерметаллидных</w:t>
      </w:r>
      <w:proofErr w:type="spellEnd"/>
      <w:r w:rsidRPr="002469B2">
        <w:t xml:space="preserve"> </w:t>
      </w:r>
      <w:r w:rsidRPr="00FA13CA">
        <w:t>фаз FeZn</w:t>
      </w:r>
      <w:r w:rsidRPr="00FA13CA">
        <w:rPr>
          <w:vertAlign w:val="subscript"/>
        </w:rPr>
        <w:t>13</w:t>
      </w:r>
      <w:r w:rsidRPr="00FA13CA">
        <w:t>, FeZn</w:t>
      </w:r>
      <w:r w:rsidRPr="00FA13CA">
        <w:rPr>
          <w:vertAlign w:val="subscript"/>
        </w:rPr>
        <w:t>7</w:t>
      </w:r>
      <w:r w:rsidRPr="00FA13CA">
        <w:t>, а ближе к середине – твердый раствор цинка в железе. Для повышения коррозионной стойкости</w:t>
      </w:r>
      <w:r w:rsidRPr="002469B2">
        <w:t xml:space="preserve"> различных полуфабрикатов и деталей (листы, трубы, проволока, посуда, аппаратура для получения спиртов, холодильников, газовых компрессоров и т.д.) применяют </w:t>
      </w:r>
      <w:proofErr w:type="spellStart"/>
      <w:r w:rsidRPr="002469B2">
        <w:t>цинкование</w:t>
      </w:r>
      <w:proofErr w:type="spellEnd"/>
      <w:r w:rsidRPr="002469B2">
        <w:t xml:space="preserve"> путем погружения изделий в расплав цинка.</w:t>
      </w:r>
    </w:p>
    <w:p w:rsidR="0032521B" w:rsidRPr="002469B2" w:rsidRDefault="0032521B" w:rsidP="0032521B">
      <w:pPr>
        <w:ind w:firstLine="709"/>
        <w:jc w:val="center"/>
      </w:pPr>
    </w:p>
    <w:p w:rsidR="0032521B" w:rsidRPr="002469B2" w:rsidRDefault="0032521B" w:rsidP="00703625">
      <w:pPr>
        <w:numPr>
          <w:ilvl w:val="0"/>
          <w:numId w:val="40"/>
        </w:numPr>
        <w:rPr>
          <w:b/>
        </w:rPr>
      </w:pPr>
      <w:r w:rsidRPr="002469B2">
        <w:rPr>
          <w:b/>
        </w:rPr>
        <w:t>Порядок выполнения работы.</w:t>
      </w:r>
    </w:p>
    <w:p w:rsidR="0032521B" w:rsidRPr="002469B2" w:rsidRDefault="0032521B" w:rsidP="0032521B">
      <w:pPr>
        <w:ind w:firstLine="709"/>
        <w:jc w:val="both"/>
      </w:pPr>
      <w:r w:rsidRPr="002469B2">
        <w:t>Исследовать под металлографическим микроскопом стальной образец до химико-термической обработки (цементации). Зарисовать микроструктуру и определить примерное содержание углерода в стали.</w:t>
      </w:r>
    </w:p>
    <w:p w:rsidR="0032521B" w:rsidRPr="002469B2" w:rsidRDefault="0032521B" w:rsidP="0032521B">
      <w:pPr>
        <w:ind w:firstLine="709"/>
        <w:jc w:val="both"/>
      </w:pPr>
      <w:r w:rsidRPr="002469B2">
        <w:t>Исследовать стальные образцы, подвергнутые газовой цементации, с различной выдержкой в цементационной печи. Зарисовать микроструктуры поверхностного слоя, переходной зоны и сердцевины образцов.</w:t>
      </w:r>
    </w:p>
    <w:p w:rsidR="0032521B" w:rsidRPr="002469B2" w:rsidRDefault="0032521B" w:rsidP="0032521B">
      <w:pPr>
        <w:ind w:firstLine="709"/>
        <w:jc w:val="both"/>
      </w:pPr>
      <w:r w:rsidRPr="002469B2">
        <w:t>Определить для данного увеличения металлографического микроскопа цену деления масштабной линейки в окуляре (окул</w:t>
      </w:r>
      <w:r w:rsidRPr="00FA13CA">
        <w:t>яр</w:t>
      </w:r>
      <w:r>
        <w:t xml:space="preserve"> </w:t>
      </w:r>
      <w:r w:rsidRPr="002469B2">
        <w:t>микрометра).</w:t>
      </w:r>
    </w:p>
    <w:p w:rsidR="0032521B" w:rsidRPr="002469B2" w:rsidRDefault="0032521B" w:rsidP="0032521B">
      <w:pPr>
        <w:ind w:firstLine="709"/>
        <w:jc w:val="both"/>
      </w:pPr>
      <w:r w:rsidRPr="002469B2">
        <w:t>Измерить глубину цементационных слоев стальных образцов.</w:t>
      </w:r>
    </w:p>
    <w:p w:rsidR="0032521B" w:rsidRPr="002469B2" w:rsidRDefault="0032521B" w:rsidP="0032521B">
      <w:pPr>
        <w:ind w:firstLine="709"/>
        <w:jc w:val="both"/>
      </w:pPr>
      <w:r w:rsidRPr="002469B2">
        <w:t>Изучить микроструктуру поверхностного слоя стальных образцов, подвергнутых различным видам химико-термической обработки. Зарисовать типичные микроструктуры.</w:t>
      </w:r>
    </w:p>
    <w:p w:rsidR="0032521B" w:rsidRPr="002469B2" w:rsidRDefault="0032521B" w:rsidP="0032521B">
      <w:pPr>
        <w:ind w:firstLine="709"/>
        <w:jc w:val="both"/>
      </w:pPr>
      <w:r w:rsidRPr="002469B2">
        <w:t>Определить глубину характерных зон упрочненного слоя исследованных образцов.</w:t>
      </w:r>
    </w:p>
    <w:p w:rsidR="0032521B" w:rsidRDefault="0032521B" w:rsidP="0032521B">
      <w:pPr>
        <w:ind w:firstLine="709"/>
        <w:jc w:val="both"/>
      </w:pPr>
      <w:r w:rsidRPr="002469B2">
        <w:t>Подготовить отчет по работе в соответствии с выполненными заданиями. Привести под рисунками микроструктур характеристики слоя (глубину, твердость), а также сведения о структурных компонентах слоя.</w:t>
      </w:r>
    </w:p>
    <w:p w:rsidR="0032521B" w:rsidRPr="002469B2" w:rsidRDefault="0032521B" w:rsidP="0032521B">
      <w:pPr>
        <w:ind w:firstLine="709"/>
        <w:jc w:val="both"/>
      </w:pPr>
    </w:p>
    <w:p w:rsidR="0032521B" w:rsidRPr="002469B2" w:rsidRDefault="0032521B" w:rsidP="00703625">
      <w:pPr>
        <w:numPr>
          <w:ilvl w:val="0"/>
          <w:numId w:val="40"/>
        </w:numPr>
        <w:rPr>
          <w:b/>
        </w:rPr>
      </w:pPr>
      <w:r w:rsidRPr="002469B2">
        <w:rPr>
          <w:b/>
        </w:rPr>
        <w:t>Контрольные вопросы</w:t>
      </w:r>
    </w:p>
    <w:p w:rsidR="0032521B" w:rsidRPr="002469B2" w:rsidRDefault="0032521B" w:rsidP="00703625">
      <w:pPr>
        <w:numPr>
          <w:ilvl w:val="0"/>
          <w:numId w:val="38"/>
        </w:numPr>
        <w:jc w:val="both"/>
      </w:pPr>
      <w:r w:rsidRPr="002469B2">
        <w:t xml:space="preserve">Укажите теоретические основы </w:t>
      </w:r>
      <w:proofErr w:type="spellStart"/>
      <w:r w:rsidRPr="002469B2">
        <w:t>химико</w:t>
      </w:r>
      <w:proofErr w:type="spellEnd"/>
      <w:r w:rsidRPr="002469B2">
        <w:t>–термической обработки.</w:t>
      </w:r>
    </w:p>
    <w:p w:rsidR="0032521B" w:rsidRPr="002469B2" w:rsidRDefault="0032521B" w:rsidP="00703625">
      <w:pPr>
        <w:numPr>
          <w:ilvl w:val="0"/>
          <w:numId w:val="38"/>
        </w:numPr>
        <w:jc w:val="both"/>
      </w:pPr>
      <w:r w:rsidRPr="002469B2">
        <w:t xml:space="preserve">Укажите принципиальное различие между термической и </w:t>
      </w:r>
      <w:proofErr w:type="spellStart"/>
      <w:r w:rsidRPr="002469B2">
        <w:t>химико</w:t>
      </w:r>
      <w:proofErr w:type="spellEnd"/>
      <w:r w:rsidRPr="002469B2">
        <w:t>–термической обработкой.</w:t>
      </w:r>
    </w:p>
    <w:p w:rsidR="0032521B" w:rsidRPr="002469B2" w:rsidRDefault="0032521B" w:rsidP="00703625">
      <w:pPr>
        <w:numPr>
          <w:ilvl w:val="0"/>
          <w:numId w:val="38"/>
        </w:numPr>
        <w:jc w:val="both"/>
      </w:pPr>
      <w:r w:rsidRPr="002469B2">
        <w:t xml:space="preserve">Какие факторы влияют на глубину диффузионного слоя при </w:t>
      </w:r>
      <w:proofErr w:type="spellStart"/>
      <w:r w:rsidRPr="002469B2">
        <w:t>химико</w:t>
      </w:r>
      <w:proofErr w:type="spellEnd"/>
      <w:r w:rsidRPr="002469B2">
        <w:t>–термической обработке?</w:t>
      </w:r>
    </w:p>
    <w:p w:rsidR="0032521B" w:rsidRPr="002469B2" w:rsidRDefault="0032521B" w:rsidP="00703625">
      <w:pPr>
        <w:numPr>
          <w:ilvl w:val="0"/>
          <w:numId w:val="38"/>
        </w:numPr>
        <w:jc w:val="both"/>
      </w:pPr>
      <w:r w:rsidRPr="002469B2">
        <w:t xml:space="preserve">Перечислите преимущества газовых способов </w:t>
      </w:r>
      <w:proofErr w:type="spellStart"/>
      <w:r w:rsidRPr="002469B2">
        <w:t>химико</w:t>
      </w:r>
      <w:proofErr w:type="spellEnd"/>
      <w:r w:rsidRPr="002469B2">
        <w:t>–термической обработки перед обработкой в твердых и жидких средах.</w:t>
      </w:r>
    </w:p>
    <w:p w:rsidR="0032521B" w:rsidRPr="002469B2" w:rsidRDefault="0032521B" w:rsidP="00703625">
      <w:pPr>
        <w:numPr>
          <w:ilvl w:val="0"/>
          <w:numId w:val="38"/>
        </w:numPr>
        <w:jc w:val="both"/>
      </w:pPr>
      <w:r w:rsidRPr="002469B2">
        <w:t>Опишите назначение, технологию процесса цементации, структуру и свойства диффузионных слоев.</w:t>
      </w:r>
    </w:p>
    <w:p w:rsidR="0032521B" w:rsidRPr="002469B2" w:rsidRDefault="0032521B" w:rsidP="00703625">
      <w:pPr>
        <w:numPr>
          <w:ilvl w:val="0"/>
          <w:numId w:val="38"/>
        </w:numPr>
        <w:jc w:val="both"/>
      </w:pPr>
      <w:r w:rsidRPr="002469B2">
        <w:t>Укажите режимы термической обработки стали после цементации при различных требованиях к свойствам поверхности и сердцевины изделия.</w:t>
      </w:r>
    </w:p>
    <w:p w:rsidR="0032521B" w:rsidRPr="002469B2" w:rsidRDefault="0032521B" w:rsidP="00703625">
      <w:pPr>
        <w:numPr>
          <w:ilvl w:val="0"/>
          <w:numId w:val="38"/>
        </w:numPr>
        <w:jc w:val="both"/>
      </w:pPr>
      <w:r w:rsidRPr="002469B2">
        <w:t xml:space="preserve">Опишите назначение, технологию процесса азотирования, </w:t>
      </w:r>
      <w:proofErr w:type="spellStart"/>
      <w:r w:rsidRPr="002469B2">
        <w:t>нитроцементации</w:t>
      </w:r>
      <w:proofErr w:type="spellEnd"/>
      <w:r w:rsidRPr="002469B2">
        <w:t xml:space="preserve">, цианирования, </w:t>
      </w:r>
      <w:proofErr w:type="spellStart"/>
      <w:r w:rsidRPr="002469B2">
        <w:t>сульфоцианирования</w:t>
      </w:r>
      <w:proofErr w:type="spellEnd"/>
      <w:r w:rsidRPr="002469B2">
        <w:t>, свойства диффузионных слоев.</w:t>
      </w:r>
    </w:p>
    <w:p w:rsidR="0032521B" w:rsidRPr="002469B2" w:rsidRDefault="0032521B" w:rsidP="00703625">
      <w:pPr>
        <w:numPr>
          <w:ilvl w:val="0"/>
          <w:numId w:val="38"/>
        </w:numPr>
        <w:jc w:val="both"/>
      </w:pPr>
      <w:r w:rsidRPr="002469B2">
        <w:t xml:space="preserve">Опишите назначение, технологию процессов диффузионной металлизации: хромирования, </w:t>
      </w:r>
      <w:proofErr w:type="spellStart"/>
      <w:r w:rsidRPr="002469B2">
        <w:t>борирования</w:t>
      </w:r>
      <w:proofErr w:type="spellEnd"/>
      <w:r w:rsidRPr="002469B2">
        <w:t xml:space="preserve">, алитирования, </w:t>
      </w:r>
      <w:proofErr w:type="spellStart"/>
      <w:r w:rsidRPr="002469B2">
        <w:t>силицирования</w:t>
      </w:r>
      <w:proofErr w:type="spellEnd"/>
      <w:r w:rsidRPr="002469B2">
        <w:t xml:space="preserve">, </w:t>
      </w:r>
      <w:proofErr w:type="spellStart"/>
      <w:r w:rsidRPr="002469B2">
        <w:t>цинкования</w:t>
      </w:r>
      <w:proofErr w:type="spellEnd"/>
      <w:r w:rsidRPr="002469B2">
        <w:t>.</w:t>
      </w:r>
    </w:p>
    <w:p w:rsidR="0032521B" w:rsidRDefault="0032521B" w:rsidP="0032521B"/>
    <w:p w:rsidR="002641A2" w:rsidRPr="002641A2" w:rsidRDefault="002641A2" w:rsidP="002641A2">
      <w:pPr>
        <w:spacing w:line="360" w:lineRule="auto"/>
        <w:jc w:val="both"/>
        <w:rPr>
          <w:sz w:val="28"/>
          <w:szCs w:val="28"/>
        </w:rPr>
      </w:pPr>
    </w:p>
    <w:p w:rsidR="002641A2" w:rsidRPr="003A1C31" w:rsidRDefault="002641A2" w:rsidP="002641A2">
      <w:pPr>
        <w:spacing w:line="360" w:lineRule="auto"/>
        <w:jc w:val="both"/>
        <w:rPr>
          <w:sz w:val="28"/>
          <w:szCs w:val="28"/>
        </w:rPr>
      </w:pPr>
    </w:p>
    <w:p w:rsidR="0032521B" w:rsidRPr="00BB7771" w:rsidRDefault="00BE69FD" w:rsidP="0032521B">
      <w:pPr>
        <w:ind w:firstLine="709"/>
        <w:jc w:val="center"/>
        <w:rPr>
          <w:b/>
          <w:sz w:val="36"/>
          <w:szCs w:val="36"/>
        </w:rPr>
      </w:pPr>
      <w:r>
        <w:rPr>
          <w:b/>
          <w:sz w:val="36"/>
          <w:szCs w:val="36"/>
        </w:rPr>
        <w:t xml:space="preserve">Лабораторная работа № 11. </w:t>
      </w:r>
      <w:r w:rsidR="0032521B" w:rsidRPr="00BB7771">
        <w:rPr>
          <w:b/>
          <w:sz w:val="36"/>
          <w:szCs w:val="36"/>
        </w:rPr>
        <w:t>Легированные стали</w:t>
      </w:r>
    </w:p>
    <w:p w:rsidR="0032521B" w:rsidRDefault="0032521B" w:rsidP="0032521B">
      <w:pPr>
        <w:ind w:firstLine="709"/>
        <w:jc w:val="both"/>
      </w:pPr>
    </w:p>
    <w:p w:rsidR="0032521B" w:rsidRPr="00AA0590" w:rsidRDefault="0032521B" w:rsidP="00703625">
      <w:pPr>
        <w:numPr>
          <w:ilvl w:val="0"/>
          <w:numId w:val="36"/>
        </w:numPr>
        <w:rPr>
          <w:b/>
        </w:rPr>
      </w:pPr>
      <w:r w:rsidRPr="00AA0590">
        <w:rPr>
          <w:b/>
        </w:rPr>
        <w:t>Цель и содержание работы.</w:t>
      </w:r>
    </w:p>
    <w:p w:rsidR="0032521B" w:rsidRPr="00AA0590" w:rsidRDefault="0032521B" w:rsidP="0032521B">
      <w:pPr>
        <w:ind w:firstLine="709"/>
        <w:jc w:val="both"/>
      </w:pPr>
    </w:p>
    <w:p w:rsidR="0032521B" w:rsidRPr="00AA0590" w:rsidRDefault="0032521B" w:rsidP="0032521B">
      <w:pPr>
        <w:ind w:firstLine="709"/>
        <w:jc w:val="both"/>
      </w:pPr>
      <w:r w:rsidRPr="00AA0590">
        <w:rPr>
          <w:b/>
          <w:i/>
        </w:rPr>
        <w:t>Цель работы</w:t>
      </w:r>
      <w:r w:rsidRPr="00AA0590">
        <w:t xml:space="preserve">: ознакомление с микроструктурами легированных сталей, изучение влияния легирующих элементов на полиморфные превращения железа, процессы </w:t>
      </w:r>
      <w:proofErr w:type="spellStart"/>
      <w:r w:rsidRPr="00AA0590">
        <w:t>карбидообразования</w:t>
      </w:r>
      <w:proofErr w:type="spellEnd"/>
      <w:r w:rsidRPr="00AA0590">
        <w:t>, распад аустенита, мартенситное превращение, получение практических навыков определения класса легированной стали.</w:t>
      </w:r>
    </w:p>
    <w:p w:rsidR="0032521B" w:rsidRPr="00AA0590" w:rsidRDefault="0032521B" w:rsidP="0032521B">
      <w:pPr>
        <w:ind w:firstLine="709"/>
        <w:jc w:val="both"/>
      </w:pPr>
      <w:r w:rsidRPr="00AA0590">
        <w:rPr>
          <w:b/>
          <w:i/>
        </w:rPr>
        <w:lastRenderedPageBreak/>
        <w:t>Содержание работы</w:t>
      </w:r>
      <w:r w:rsidRPr="00AA0590">
        <w:t>. Получив коллекцию шлифов, студенты рассматривают под микроскопом МЕТАМ P-1 и зарисовывают микроструктуру каждого образца</w:t>
      </w:r>
      <w:proofErr w:type="gramStart"/>
      <w:r w:rsidRPr="00AA0590">
        <w:t xml:space="preserve"> И</w:t>
      </w:r>
      <w:proofErr w:type="gramEnd"/>
      <w:r w:rsidRPr="00AA0590">
        <w:t>зучают альбомы с диаграммами и фотографиями микроструктур, устанавливают зависимость между исследуемой микроструктурой и свойствами стали.</w:t>
      </w:r>
    </w:p>
    <w:p w:rsidR="0032521B" w:rsidRPr="00AA0590" w:rsidRDefault="0032521B" w:rsidP="0032521B">
      <w:pPr>
        <w:ind w:firstLine="709"/>
        <w:jc w:val="center"/>
        <w:rPr>
          <w:b/>
        </w:rPr>
      </w:pPr>
    </w:p>
    <w:p w:rsidR="0032521B" w:rsidRPr="00AA0590" w:rsidRDefault="0032521B" w:rsidP="00703625">
      <w:pPr>
        <w:numPr>
          <w:ilvl w:val="0"/>
          <w:numId w:val="36"/>
        </w:numPr>
        <w:rPr>
          <w:b/>
        </w:rPr>
      </w:pPr>
      <w:r w:rsidRPr="00AA0590">
        <w:rPr>
          <w:b/>
        </w:rPr>
        <w:t>Основные понятия.</w:t>
      </w:r>
    </w:p>
    <w:p w:rsidR="0032521B" w:rsidRPr="00AA0590" w:rsidRDefault="0032521B" w:rsidP="0032521B">
      <w:pPr>
        <w:ind w:firstLine="709"/>
        <w:jc w:val="both"/>
      </w:pPr>
    </w:p>
    <w:p w:rsidR="0032521B" w:rsidRPr="00AA0590" w:rsidRDefault="0032521B" w:rsidP="0032521B">
      <w:pPr>
        <w:ind w:firstLine="709"/>
        <w:jc w:val="both"/>
      </w:pPr>
      <w:r w:rsidRPr="00AA0590">
        <w:t xml:space="preserve">Простые углеродистые стали далеко не всегда удовлетворяют требованиям техники. В промышленности широко применяются легированные стали, которые обладают высокими механическими или особыми физическими и химическими свойствами, приобретаемыми после соответствующей термической обработки. </w:t>
      </w:r>
    </w:p>
    <w:p w:rsidR="0032521B" w:rsidRPr="00AA0590" w:rsidRDefault="0032521B" w:rsidP="0032521B">
      <w:pPr>
        <w:ind w:firstLine="709"/>
        <w:jc w:val="both"/>
      </w:pPr>
      <w:r w:rsidRPr="00AA0590">
        <w:rPr>
          <w:b/>
          <w:i/>
        </w:rPr>
        <w:t>Легированной</w:t>
      </w:r>
      <w:r w:rsidRPr="00AA0590">
        <w:t xml:space="preserve"> называется сталь, у которой необходимые механические, технологические или специальные свойства формируются за счет введения легирующих элементов и соответствующей термической обработки. </w:t>
      </w:r>
    </w:p>
    <w:p w:rsidR="0032521B" w:rsidRPr="00AA0590" w:rsidRDefault="0032521B" w:rsidP="0032521B">
      <w:pPr>
        <w:ind w:firstLine="709"/>
        <w:jc w:val="both"/>
      </w:pPr>
      <w:proofErr w:type="gramStart"/>
      <w:r w:rsidRPr="00AA0590">
        <w:t>Основными легирующими элементами в стали являются хром, никель, кремний, марганец, вольфрам, молибден, ванадий, титан, бор и другие элементы.</w:t>
      </w:r>
      <w:proofErr w:type="gramEnd"/>
      <w:r w:rsidRPr="00AA0590">
        <w:t xml:space="preserve"> Часто легирующие элементы определяют название легированной стали: </w:t>
      </w:r>
      <w:proofErr w:type="gramStart"/>
      <w:r w:rsidRPr="00AA0590">
        <w:t>хромистая</w:t>
      </w:r>
      <w:proofErr w:type="gramEnd"/>
      <w:r w:rsidRPr="00AA0590">
        <w:t xml:space="preserve">, никелевая, хромоникелевая, кремнистая и т.д. </w:t>
      </w:r>
    </w:p>
    <w:p w:rsidR="0032521B" w:rsidRPr="009012CA" w:rsidRDefault="0032521B" w:rsidP="0032521B">
      <w:pPr>
        <w:ind w:firstLine="709"/>
      </w:pPr>
      <w:proofErr w:type="gramStart"/>
      <w:r w:rsidRPr="00AA0590">
        <w:t>Легирующие элементы значительно повышают механические свойства (прочность, вязкость, износостойкость), технологические (</w:t>
      </w:r>
      <w:proofErr w:type="spellStart"/>
      <w:r w:rsidRPr="00AA0590">
        <w:t>прокаливаемость</w:t>
      </w:r>
      <w:proofErr w:type="spellEnd"/>
      <w:r w:rsidRPr="00AA0590">
        <w:t>), физические (</w:t>
      </w:r>
      <w:proofErr w:type="spellStart"/>
      <w:r w:rsidRPr="00AA0590">
        <w:t>электросопротивление</w:t>
      </w:r>
      <w:proofErr w:type="spellEnd"/>
      <w:r w:rsidRPr="00AA0590">
        <w:t xml:space="preserve">, магнитные) и специальные эксплуатационные характеристики: коррозионную стойкость, красностойкость, жаростойкость, жаропрочность и т.д. </w:t>
      </w:r>
      <w:proofErr w:type="gramEnd"/>
    </w:p>
    <w:p w:rsidR="0032521B" w:rsidRPr="00AA0590" w:rsidRDefault="0032521B" w:rsidP="0032521B">
      <w:pPr>
        <w:ind w:firstLine="709"/>
        <w:jc w:val="both"/>
      </w:pPr>
      <w:r w:rsidRPr="00AA0590">
        <w:t>В настоящее время число марок сталей очень велико, разнообразны их структура и свойства.  Поэтому необходимо  знать, как изменяются структура и свойства исходной стали при введении легирующих элементов, уметь правильно выбрать марку стали, которая после соответствующей термической обработки обеспечит необходимые свойства, долговечность изделий в работе.</w:t>
      </w:r>
    </w:p>
    <w:p w:rsidR="0032521B" w:rsidRPr="00AA0590" w:rsidRDefault="0032521B" w:rsidP="0032521B">
      <w:pPr>
        <w:ind w:firstLine="709"/>
        <w:jc w:val="both"/>
      </w:pPr>
      <w:r w:rsidRPr="00AA0590">
        <w:t>По  количественному содержанию легирующих элементов  легированные  стали подразделяются  на:   низколегированные  (содержат не более 2,5%  ЛЭ),   среднелегированные  (содержат от 1 до 10% ЛЭ) и  высоколегированные стали  (содержат более 10% ЛЭ)</w:t>
      </w:r>
    </w:p>
    <w:p w:rsidR="0032521B" w:rsidRPr="00AA0590" w:rsidRDefault="0032521B" w:rsidP="0032521B">
      <w:pPr>
        <w:ind w:firstLine="709"/>
        <w:jc w:val="both"/>
      </w:pPr>
      <w:r w:rsidRPr="00AA0590">
        <w:t xml:space="preserve">По назначению легированные  стали подразделяются на  конструкционные стали, инструментальные стали и стали с особыми свойствами. </w:t>
      </w:r>
    </w:p>
    <w:p w:rsidR="0032521B" w:rsidRPr="00AA0590" w:rsidRDefault="0032521B" w:rsidP="0032521B">
      <w:pPr>
        <w:ind w:firstLine="709"/>
        <w:jc w:val="both"/>
      </w:pPr>
      <w:r w:rsidRPr="00AA0590">
        <w:t xml:space="preserve">К конструкционным  легированным сталям относятся   строительные, </w:t>
      </w:r>
      <w:proofErr w:type="spellStart"/>
      <w:r w:rsidRPr="00AA0590">
        <w:t>цементуемые</w:t>
      </w:r>
      <w:proofErr w:type="spellEnd"/>
      <w:r w:rsidRPr="00AA0590">
        <w:t>,  улучшаемые, подшипниковые стали, пружинные стали</w:t>
      </w:r>
    </w:p>
    <w:p w:rsidR="0032521B" w:rsidRPr="00AA0590" w:rsidRDefault="0032521B" w:rsidP="0032521B">
      <w:pPr>
        <w:ind w:firstLine="709"/>
        <w:jc w:val="both"/>
      </w:pPr>
      <w:r w:rsidRPr="00AA0590">
        <w:t>К инструментальным легированным  сталям относятся  стали для режущего инструмента, стали для мерительного инструмента и штамповые стали</w:t>
      </w:r>
    </w:p>
    <w:p w:rsidR="0032521B" w:rsidRPr="00AA0590" w:rsidRDefault="0032521B" w:rsidP="0032521B">
      <w:pPr>
        <w:ind w:firstLine="709"/>
        <w:jc w:val="both"/>
      </w:pPr>
      <w:r w:rsidRPr="00AA0590">
        <w:t xml:space="preserve">К сталям с особыми свойствами относятся  </w:t>
      </w:r>
      <w:proofErr w:type="spellStart"/>
      <w:r w:rsidRPr="00AA0590">
        <w:t>коррозионностойкие</w:t>
      </w:r>
      <w:proofErr w:type="spellEnd"/>
      <w:r w:rsidRPr="00AA0590">
        <w:t xml:space="preserve"> стали,  жаростойкие, жаропрочные и другие. </w:t>
      </w:r>
    </w:p>
    <w:p w:rsidR="0032521B" w:rsidRDefault="0032521B" w:rsidP="0032521B">
      <w:pPr>
        <w:pStyle w:val="ad"/>
        <w:ind w:left="1069"/>
        <w:jc w:val="both"/>
        <w:rPr>
          <w:b/>
        </w:rPr>
      </w:pPr>
    </w:p>
    <w:p w:rsidR="0032521B" w:rsidRPr="002F3952" w:rsidRDefault="0032521B" w:rsidP="00703625">
      <w:pPr>
        <w:pStyle w:val="ad"/>
        <w:numPr>
          <w:ilvl w:val="1"/>
          <w:numId w:val="36"/>
        </w:numPr>
        <w:contextualSpacing w:val="0"/>
        <w:jc w:val="both"/>
        <w:rPr>
          <w:b/>
        </w:rPr>
      </w:pPr>
      <w:r w:rsidRPr="002F3952">
        <w:rPr>
          <w:b/>
        </w:rPr>
        <w:t>Влияние легирующих элементов (ЛЭ).</w:t>
      </w:r>
    </w:p>
    <w:p w:rsidR="0032521B" w:rsidRPr="00AA0590" w:rsidRDefault="0032521B" w:rsidP="0032521B">
      <w:pPr>
        <w:ind w:firstLine="709"/>
        <w:jc w:val="both"/>
        <w:rPr>
          <w:u w:val="single"/>
        </w:rPr>
      </w:pPr>
      <w:r w:rsidRPr="00AA0590">
        <w:rPr>
          <w:u w:val="single"/>
        </w:rPr>
        <w:t xml:space="preserve">Влияние ЛЭ на полиморфизм железа. </w:t>
      </w:r>
    </w:p>
    <w:p w:rsidR="0032521B" w:rsidRPr="00AA0590" w:rsidRDefault="0032521B" w:rsidP="0032521B">
      <w:pPr>
        <w:ind w:firstLine="709"/>
        <w:jc w:val="both"/>
      </w:pPr>
      <w:r w:rsidRPr="00AA0590">
        <w:t>Легирующие элементы подразделяются в основном на две большие группы (рис. 1):</w:t>
      </w:r>
    </w:p>
    <w:p w:rsidR="0032521B" w:rsidRPr="00AA0590" w:rsidRDefault="0032521B" w:rsidP="0032521B">
      <w:pPr>
        <w:ind w:firstLine="709"/>
        <w:jc w:val="both"/>
      </w:pPr>
      <w:r w:rsidRPr="00AA0590">
        <w:t xml:space="preserve">а) с </w:t>
      </w:r>
      <w:proofErr w:type="spellStart"/>
      <w:r w:rsidRPr="00AA0590">
        <w:t>объемноцентрированной</w:t>
      </w:r>
      <w:proofErr w:type="spellEnd"/>
      <w:r w:rsidRPr="00AA0590">
        <w:t xml:space="preserve"> решеткой, расширяющие </w:t>
      </w:r>
      <w:r w:rsidRPr="00AA0590">
        <w:sym w:font="Symbol" w:char="F061"/>
      </w:r>
      <w:r w:rsidRPr="00AA0590">
        <w:t xml:space="preserve"> - область ( хром, молибден, вольфрам, ванадий и </w:t>
      </w:r>
      <w:proofErr w:type="spellStart"/>
      <w:proofErr w:type="gramStart"/>
      <w:r w:rsidRPr="00AA0590">
        <w:t>др</w:t>
      </w:r>
      <w:proofErr w:type="spellEnd"/>
      <w:proofErr w:type="gramEnd"/>
      <w:r w:rsidRPr="00AA0590">
        <w:t xml:space="preserve"> );</w:t>
      </w:r>
    </w:p>
    <w:p w:rsidR="0032521B" w:rsidRPr="00AA0590" w:rsidRDefault="0032521B" w:rsidP="0032521B">
      <w:pPr>
        <w:ind w:firstLine="709"/>
        <w:jc w:val="both"/>
      </w:pPr>
      <w:r w:rsidRPr="00AA0590">
        <w:t xml:space="preserve">б) с гранецентрированной решеткой, </w:t>
      </w:r>
      <w:proofErr w:type="gramStart"/>
      <w:r w:rsidRPr="00AA0590">
        <w:t>расширяющие</w:t>
      </w:r>
      <w:proofErr w:type="gramEnd"/>
      <w:r w:rsidRPr="00AA0590">
        <w:t xml:space="preserve"> </w:t>
      </w:r>
      <w:r w:rsidRPr="00AA0590">
        <w:sym w:font="Symbol" w:char="F067"/>
      </w:r>
      <w:r w:rsidRPr="00AA0590">
        <w:t xml:space="preserve"> - область (никель, марганец, медь, кобальт и др.).</w:t>
      </w:r>
    </w:p>
    <w:p w:rsidR="0032521B" w:rsidRPr="00AA0590" w:rsidRDefault="0032521B" w:rsidP="0032521B">
      <w:pPr>
        <w:ind w:firstLine="709"/>
        <w:jc w:val="both"/>
      </w:pPr>
      <w:r w:rsidRPr="00AA0590">
        <w:t xml:space="preserve">  При содержании </w:t>
      </w:r>
      <w:proofErr w:type="spellStart"/>
      <w:r w:rsidRPr="00AA0590">
        <w:rPr>
          <w:lang w:val="en-US"/>
        </w:rPr>
        <w:t>Mn</w:t>
      </w:r>
      <w:proofErr w:type="spellEnd"/>
      <w:r w:rsidRPr="00AA0590">
        <w:t xml:space="preserve"> и </w:t>
      </w:r>
      <w:r w:rsidRPr="00AA0590">
        <w:rPr>
          <w:lang w:val="en-US"/>
        </w:rPr>
        <w:t>Ni</w:t>
      </w:r>
      <w:r w:rsidRPr="00AA0590">
        <w:t xml:space="preserve"> свыше определенного количества «с»,  </w:t>
      </w:r>
      <w:proofErr w:type="gramStart"/>
      <w:r w:rsidRPr="00AA0590">
        <w:t>γ-</w:t>
      </w:r>
      <w:proofErr w:type="gramEnd"/>
      <w:r w:rsidRPr="00AA0590">
        <w:t xml:space="preserve">состояние стабильно от температуры плавления до комнатной температуры. Такие сплавы называются </w:t>
      </w:r>
      <w:proofErr w:type="spellStart"/>
      <w:r w:rsidRPr="00AA0590">
        <w:t>аустенитными</w:t>
      </w:r>
      <w:proofErr w:type="spellEnd"/>
      <w:r w:rsidRPr="00AA0590">
        <w:t xml:space="preserve">. </w:t>
      </w:r>
    </w:p>
    <w:p w:rsidR="0032521B" w:rsidRPr="00AA0590" w:rsidRDefault="0032521B" w:rsidP="0032521B">
      <w:pPr>
        <w:ind w:firstLine="709"/>
        <w:jc w:val="both"/>
      </w:pPr>
      <w:r w:rsidRPr="00AA0590">
        <w:lastRenderedPageBreak/>
        <w:t xml:space="preserve">При содержании </w:t>
      </w:r>
      <w:r w:rsidRPr="00AA0590">
        <w:rPr>
          <w:lang w:val="en-US"/>
        </w:rPr>
        <w:t>V</w:t>
      </w:r>
      <w:r w:rsidRPr="00AA0590">
        <w:t xml:space="preserve">, </w:t>
      </w:r>
      <w:r w:rsidRPr="00AA0590">
        <w:rPr>
          <w:lang w:val="en-US"/>
        </w:rPr>
        <w:t>Mo</w:t>
      </w:r>
      <w:r w:rsidRPr="00AA0590">
        <w:t xml:space="preserve">, </w:t>
      </w:r>
      <w:r w:rsidRPr="00AA0590">
        <w:rPr>
          <w:lang w:val="en-US"/>
        </w:rPr>
        <w:t>Si</w:t>
      </w:r>
      <w:r w:rsidRPr="00AA0590">
        <w:t xml:space="preserve"> и других ЛЭ свыше определенного значения «</w:t>
      </w:r>
      <w:proofErr w:type="spellStart"/>
      <w:r w:rsidRPr="00AA0590">
        <w:t>d</w:t>
      </w:r>
      <w:proofErr w:type="spellEnd"/>
      <w:r w:rsidRPr="00AA0590">
        <w:t xml:space="preserve">» устойчивым при всех температурах является </w:t>
      </w:r>
      <w:proofErr w:type="gramStart"/>
      <w:r w:rsidRPr="00AA0590">
        <w:t>α-</w:t>
      </w:r>
      <w:proofErr w:type="gramEnd"/>
      <w:r w:rsidRPr="00AA0590">
        <w:t xml:space="preserve">состояние. Такие сплавы называются ферритными. </w:t>
      </w:r>
    </w:p>
    <w:p w:rsidR="0032521B" w:rsidRPr="00AA0590" w:rsidRDefault="0032521B" w:rsidP="0032521B">
      <w:pPr>
        <w:ind w:firstLine="709"/>
        <w:jc w:val="both"/>
      </w:pPr>
    </w:p>
    <w:p w:rsidR="0032521B" w:rsidRPr="00AA0590" w:rsidRDefault="0032521B" w:rsidP="0032521B">
      <w:pPr>
        <w:ind w:firstLine="709"/>
        <w:jc w:val="both"/>
      </w:pPr>
      <w:r w:rsidRPr="00AA0590">
        <w:rPr>
          <w:noProof/>
        </w:rPr>
        <w:drawing>
          <wp:inline distT="0" distB="0" distL="0" distR="0">
            <wp:extent cx="6037580" cy="3522980"/>
            <wp:effectExtent l="19050" t="0" r="1270" b="0"/>
            <wp:docPr id="137" name="Picture 5" descr="сталь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 descr="сталь1"/>
                    <pic:cNvPicPr>
                      <a:picLocks noGrp="1" noChangeAspect="1" noChangeArrowheads="1"/>
                    </pic:cNvPicPr>
                  </pic:nvPicPr>
                  <pic:blipFill>
                    <a:blip r:embed="rId173" cstate="print"/>
                    <a:srcRect b="11621"/>
                    <a:stretch>
                      <a:fillRect/>
                    </a:stretch>
                  </pic:blipFill>
                  <pic:spPr bwMode="auto">
                    <a:xfrm>
                      <a:off x="0" y="0"/>
                      <a:ext cx="6037580" cy="3522980"/>
                    </a:xfrm>
                    <a:prstGeom prst="rect">
                      <a:avLst/>
                    </a:prstGeom>
                    <a:noFill/>
                    <a:ln w="9525">
                      <a:noFill/>
                      <a:miter lim="800000"/>
                      <a:headEnd/>
                      <a:tailEnd/>
                    </a:ln>
                  </pic:spPr>
                </pic:pic>
              </a:graphicData>
            </a:graphic>
          </wp:inline>
        </w:drawing>
      </w:r>
    </w:p>
    <w:p w:rsidR="0032521B" w:rsidRPr="00AA0590" w:rsidRDefault="0032521B" w:rsidP="0032521B">
      <w:pPr>
        <w:ind w:firstLine="709"/>
        <w:jc w:val="both"/>
      </w:pPr>
      <w:r w:rsidRPr="00AA0590">
        <w:t xml:space="preserve">Рис. 1 </w:t>
      </w:r>
      <w:proofErr w:type="spellStart"/>
      <w:r w:rsidRPr="00AA0590">
        <w:t>Аустенитные</w:t>
      </w:r>
      <w:proofErr w:type="spellEnd"/>
      <w:r w:rsidRPr="00AA0590">
        <w:t xml:space="preserve"> и ферритные сплавы не имеют превращений при нагревании и охлаждении.</w:t>
      </w:r>
    </w:p>
    <w:p w:rsidR="0032521B" w:rsidRPr="00AA0590" w:rsidRDefault="0032521B" w:rsidP="0032521B">
      <w:pPr>
        <w:ind w:firstLine="709"/>
        <w:jc w:val="both"/>
      </w:pPr>
    </w:p>
    <w:p w:rsidR="0032521B" w:rsidRPr="00AA0590" w:rsidRDefault="0032521B" w:rsidP="0032521B">
      <w:pPr>
        <w:ind w:firstLine="709"/>
        <w:jc w:val="both"/>
        <w:rPr>
          <w:bCs/>
          <w:u w:val="single"/>
        </w:rPr>
      </w:pPr>
      <w:r w:rsidRPr="00AA0590">
        <w:rPr>
          <w:bCs/>
          <w:u w:val="single"/>
        </w:rPr>
        <w:t>Влияние ЛЭ на  свойства феррита</w:t>
      </w:r>
    </w:p>
    <w:p w:rsidR="0032521B" w:rsidRDefault="0032521B" w:rsidP="0032521B">
      <w:pPr>
        <w:ind w:firstLine="709"/>
        <w:jc w:val="both"/>
        <w:rPr>
          <w:bCs/>
        </w:rPr>
      </w:pPr>
      <w:r w:rsidRPr="00AA0590">
        <w:rPr>
          <w:bCs/>
        </w:rPr>
        <w:t>Легирующие  элементы  значительно упрочняют феррит,</w:t>
      </w:r>
      <w:r>
        <w:rPr>
          <w:bCs/>
        </w:rPr>
        <w:t xml:space="preserve"> повышают  его твердость (рис. 2), </w:t>
      </w:r>
      <w:r w:rsidRPr="00AA0590">
        <w:rPr>
          <w:bCs/>
        </w:rPr>
        <w:t xml:space="preserve"> что связано с   образованием  твердых растворов  и искажением кристаллической решетки. </w:t>
      </w:r>
    </w:p>
    <w:p w:rsidR="0032521B" w:rsidRPr="00AA0590" w:rsidRDefault="0032521B" w:rsidP="0032521B">
      <w:pPr>
        <w:ind w:firstLine="709"/>
        <w:jc w:val="both"/>
      </w:pPr>
      <w:r w:rsidRPr="00AA0590">
        <w:t xml:space="preserve">Практически все легирующие элементы снижают  ударную вязкость. Исключением является никель  и,  в малых концентрациях, хром и марганец (рис. 2). </w:t>
      </w:r>
    </w:p>
    <w:p w:rsidR="0032521B" w:rsidRPr="00AA0590" w:rsidRDefault="0032521B" w:rsidP="0032521B">
      <w:pPr>
        <w:ind w:firstLine="709"/>
        <w:jc w:val="both"/>
      </w:pPr>
      <w:r w:rsidRPr="00AA0590">
        <w:t xml:space="preserve"> Легирующие элементы существенно повышают прочность стали после улучшения (закалка + отпуск), упрочняя ферритную основу (в том числе и за счет сохранения большей плотности дефектов строения) и увеличивая дисперсность карбидных частиц. Наиболее сильно упрочняют сталь </w:t>
      </w:r>
      <w:proofErr w:type="spellStart"/>
      <w:r w:rsidRPr="00AA0590">
        <w:t>Cr</w:t>
      </w:r>
      <w:proofErr w:type="spellEnd"/>
      <w:r w:rsidRPr="00AA0590">
        <w:t xml:space="preserve">, </w:t>
      </w:r>
      <w:proofErr w:type="spellStart"/>
      <w:r w:rsidRPr="00AA0590">
        <w:t>Mo</w:t>
      </w:r>
      <w:proofErr w:type="spellEnd"/>
      <w:r w:rsidRPr="00AA0590">
        <w:t xml:space="preserve"> и </w:t>
      </w:r>
      <w:proofErr w:type="spellStart"/>
      <w:r w:rsidRPr="00AA0590">
        <w:t>Si</w:t>
      </w:r>
      <w:proofErr w:type="spellEnd"/>
      <w:r w:rsidRPr="00AA0590">
        <w:t>.</w:t>
      </w:r>
    </w:p>
    <w:p w:rsidR="0032521B" w:rsidRPr="00AA0590" w:rsidRDefault="0032521B" w:rsidP="0032521B">
      <w:pPr>
        <w:ind w:firstLine="709"/>
        <w:jc w:val="both"/>
      </w:pPr>
      <w:r w:rsidRPr="00AA0590">
        <w:t>В связи с этим легированная сталь и в отожженном (нормализованном) состоянии будет обладать большей прочностью, но меньшей пластичностью, чем углеродистая.</w:t>
      </w:r>
    </w:p>
    <w:p w:rsidR="0032521B" w:rsidRDefault="0032521B" w:rsidP="0032521B">
      <w:pPr>
        <w:ind w:firstLine="709"/>
        <w:jc w:val="both"/>
        <w:rPr>
          <w:bCs/>
        </w:rPr>
      </w:pPr>
    </w:p>
    <w:p w:rsidR="0032521B" w:rsidRPr="00AA0590" w:rsidRDefault="0032521B" w:rsidP="0032521B">
      <w:pPr>
        <w:ind w:firstLine="709"/>
        <w:jc w:val="both"/>
      </w:pPr>
      <w:r>
        <w:rPr>
          <w:noProof/>
        </w:rPr>
        <w:lastRenderedPageBreak/>
        <w:drawing>
          <wp:anchor distT="0" distB="0" distL="114300" distR="114300" simplePos="0" relativeHeight="251693056" behindDoc="1" locked="0" layoutInCell="1" allowOverlap="1">
            <wp:simplePos x="0" y="0"/>
            <wp:positionH relativeFrom="column">
              <wp:posOffset>-1010920</wp:posOffset>
            </wp:positionH>
            <wp:positionV relativeFrom="paragraph">
              <wp:posOffset>9525</wp:posOffset>
            </wp:positionV>
            <wp:extent cx="3723005" cy="3493135"/>
            <wp:effectExtent l="0" t="0" r="0" b="0"/>
            <wp:wrapTight wrapText="bothSides">
              <wp:wrapPolygon edited="0">
                <wp:start x="0" y="0"/>
                <wp:lineTo x="0" y="21439"/>
                <wp:lineTo x="21442" y="21439"/>
                <wp:lineTo x="21442" y="0"/>
                <wp:lineTo x="0" y="0"/>
              </wp:wrapPolygon>
            </wp:wrapTight>
            <wp:docPr id="138" name="Рисунок 138" descr="C:\Users\Bogdanova\Documents\Богданова\Лабораторный практикум\рис\годные\черте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gdanova\Documents\Богданова\Лабораторный практикум\рис\годные\чертеж-2.jpg"/>
                    <pic:cNvPicPr>
                      <a:picLocks noChangeAspect="1" noChangeArrowheads="1"/>
                    </pic:cNvPicPr>
                  </pic:nvPicPr>
                  <pic:blipFill>
                    <a:blip r:embed="rId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3005" cy="3493135"/>
                    </a:xfrm>
                    <a:prstGeom prst="rect">
                      <a:avLst/>
                    </a:prstGeom>
                    <a:noFill/>
                    <a:ln>
                      <a:noFill/>
                    </a:ln>
                  </pic:spPr>
                </pic:pic>
              </a:graphicData>
            </a:graphic>
          </wp:anchor>
        </w:drawing>
      </w:r>
      <w:r>
        <w:rPr>
          <w:noProof/>
        </w:rPr>
        <w:drawing>
          <wp:anchor distT="0" distB="0" distL="114300" distR="114300" simplePos="0" relativeHeight="251694080" behindDoc="1" locked="0" layoutInCell="1" allowOverlap="1">
            <wp:simplePos x="0" y="0"/>
            <wp:positionH relativeFrom="column">
              <wp:posOffset>2784475</wp:posOffset>
            </wp:positionH>
            <wp:positionV relativeFrom="paragraph">
              <wp:posOffset>8255</wp:posOffset>
            </wp:positionV>
            <wp:extent cx="3657600" cy="3432175"/>
            <wp:effectExtent l="0" t="0" r="0" b="0"/>
            <wp:wrapTight wrapText="bothSides">
              <wp:wrapPolygon edited="0">
                <wp:start x="0" y="0"/>
                <wp:lineTo x="0" y="21460"/>
                <wp:lineTo x="21488" y="21460"/>
                <wp:lineTo x="21488" y="0"/>
                <wp:lineTo x="0" y="0"/>
              </wp:wrapPolygon>
            </wp:wrapTight>
            <wp:docPr id="139" name="Рисунок 139" descr="C:\Users\Bogdanova\Documents\Богданова\Лабораторный практикум\рис\годные\черте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gdanova\Documents\Богданова\Лабораторный практикум\рис\годные\чертеж-1.jpg"/>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3432175"/>
                    </a:xfrm>
                    <a:prstGeom prst="rect">
                      <a:avLst/>
                    </a:prstGeom>
                    <a:noFill/>
                    <a:ln>
                      <a:noFill/>
                    </a:ln>
                  </pic:spPr>
                </pic:pic>
              </a:graphicData>
            </a:graphic>
          </wp:anchor>
        </w:drawing>
      </w:r>
      <w:r w:rsidRPr="00AA0590">
        <w:rPr>
          <w:bCs/>
          <w:u w:val="single"/>
        </w:rPr>
        <w:t xml:space="preserve"> </w:t>
      </w:r>
      <w:r w:rsidRPr="00AA0590">
        <w:t xml:space="preserve">  </w:t>
      </w:r>
      <w:r>
        <w:t xml:space="preserve">      </w:t>
      </w:r>
      <w:r w:rsidRPr="00AA0590">
        <w:t xml:space="preserve">  а)                  </w:t>
      </w:r>
      <w:r>
        <w:t xml:space="preserve">                                   </w:t>
      </w:r>
      <w:r w:rsidRPr="00AA0590">
        <w:t xml:space="preserve">                                        б) </w:t>
      </w:r>
    </w:p>
    <w:p w:rsidR="0032521B" w:rsidRDefault="0032521B" w:rsidP="0032521B">
      <w:pPr>
        <w:ind w:firstLine="709"/>
        <w:jc w:val="both"/>
      </w:pPr>
    </w:p>
    <w:p w:rsidR="0032521B" w:rsidRPr="00AA0590" w:rsidRDefault="0032521B" w:rsidP="0032521B">
      <w:pPr>
        <w:ind w:firstLine="709"/>
        <w:jc w:val="both"/>
      </w:pPr>
      <w:r w:rsidRPr="00AA0590">
        <w:t xml:space="preserve">Рис.2. Влияние ЛЭ на свойства феррита:  а) – твердость, </w:t>
      </w:r>
      <w:r w:rsidRPr="00AA0590">
        <w:rPr>
          <w:lang w:val="en-US"/>
        </w:rPr>
        <w:t>HB</w:t>
      </w:r>
      <w:r w:rsidRPr="00AA0590">
        <w:t>; б) - ударная вязкость КС</w:t>
      </w:r>
      <w:proofErr w:type="gramStart"/>
      <w:r w:rsidRPr="00AA0590">
        <w:rPr>
          <w:lang w:val="en-US"/>
        </w:rPr>
        <w:t>U</w:t>
      </w:r>
      <w:proofErr w:type="gramEnd"/>
      <w:r w:rsidRPr="00AA0590">
        <w:t>.</w:t>
      </w:r>
    </w:p>
    <w:p w:rsidR="0032521B" w:rsidRDefault="0032521B" w:rsidP="0032521B">
      <w:pPr>
        <w:ind w:firstLine="709"/>
        <w:jc w:val="both"/>
      </w:pPr>
    </w:p>
    <w:p w:rsidR="0032521B" w:rsidRPr="00AA0590" w:rsidRDefault="0032521B" w:rsidP="0032521B">
      <w:pPr>
        <w:ind w:firstLine="709"/>
        <w:jc w:val="both"/>
      </w:pPr>
      <w:r w:rsidRPr="00AA0590">
        <w:t xml:space="preserve">  </w:t>
      </w:r>
    </w:p>
    <w:p w:rsidR="0032521B" w:rsidRPr="00AA0590" w:rsidRDefault="0032521B" w:rsidP="0032521B">
      <w:pPr>
        <w:ind w:firstLine="709"/>
        <w:jc w:val="both"/>
        <w:rPr>
          <w:u w:val="single"/>
        </w:rPr>
      </w:pPr>
      <w:r w:rsidRPr="00AA0590">
        <w:rPr>
          <w:u w:val="single"/>
        </w:rPr>
        <w:t xml:space="preserve">Влияние ЛЭ на </w:t>
      </w:r>
      <w:proofErr w:type="spellStart"/>
      <w:r w:rsidRPr="00AA0590">
        <w:rPr>
          <w:u w:val="single"/>
        </w:rPr>
        <w:t>прокаливаемость</w:t>
      </w:r>
      <w:proofErr w:type="spellEnd"/>
      <w:r w:rsidRPr="00AA0590">
        <w:rPr>
          <w:u w:val="single"/>
        </w:rPr>
        <w:t xml:space="preserve"> стали. </w:t>
      </w:r>
    </w:p>
    <w:p w:rsidR="0032521B" w:rsidRPr="00AA0590" w:rsidRDefault="0032521B" w:rsidP="0032521B">
      <w:pPr>
        <w:ind w:firstLine="709"/>
        <w:jc w:val="both"/>
      </w:pPr>
      <w:r w:rsidRPr="00AA0590">
        <w:t xml:space="preserve">Практически  все легирующие элементы  сдвигают С-образные кривые вправо и, таким образом,  снижают критическую скорость закалки, увеличивают </w:t>
      </w:r>
      <w:proofErr w:type="spellStart"/>
      <w:r w:rsidRPr="00AA0590">
        <w:t>прокаливаемость</w:t>
      </w:r>
      <w:proofErr w:type="spellEnd"/>
      <w:r w:rsidRPr="00AA0590">
        <w:t xml:space="preserve">. Чем выше в стали концентрация легирующих элементов, тем выше ее </w:t>
      </w:r>
      <w:proofErr w:type="spellStart"/>
      <w:r w:rsidRPr="00AA0590">
        <w:t>прокаливаемость</w:t>
      </w:r>
      <w:proofErr w:type="spellEnd"/>
      <w:r w:rsidRPr="00AA0590">
        <w:t>.</w:t>
      </w:r>
    </w:p>
    <w:p w:rsidR="0032521B" w:rsidRPr="00AA0590" w:rsidRDefault="0032521B" w:rsidP="0032521B">
      <w:pPr>
        <w:ind w:firstLine="709"/>
        <w:jc w:val="both"/>
      </w:pPr>
      <w:r w:rsidRPr="00AA0590">
        <w:t xml:space="preserve"> Поэтому  закалку деталей из легированных  сталей  можно  проводить  в менее резких охладителях - в масле, на воздухе, что уменьшает деформацию изделий и опасность образования трещин. </w:t>
      </w:r>
    </w:p>
    <w:p w:rsidR="0032521B" w:rsidRPr="00AA0590" w:rsidRDefault="0032521B" w:rsidP="0032521B">
      <w:pPr>
        <w:ind w:firstLine="709"/>
        <w:jc w:val="both"/>
      </w:pPr>
      <w:r w:rsidRPr="00AA0590">
        <w:t xml:space="preserve">Для достижения </w:t>
      </w:r>
      <w:proofErr w:type="gramStart"/>
      <w:r w:rsidRPr="00AA0590">
        <w:t>высокой</w:t>
      </w:r>
      <w:proofErr w:type="gramEnd"/>
      <w:r w:rsidRPr="00AA0590">
        <w:t xml:space="preserve"> </w:t>
      </w:r>
      <w:proofErr w:type="spellStart"/>
      <w:r w:rsidRPr="00AA0590">
        <w:t>прокаливаемости</w:t>
      </w:r>
      <w:proofErr w:type="spellEnd"/>
      <w:r w:rsidRPr="00AA0590">
        <w:t xml:space="preserve"> сталь чаще легируют как дешевыми элементами - марганцем, хромом и бором, так и более дорогими - никелем и молибденом. Однако,  по достижении необходимой для данного сечения </w:t>
      </w:r>
      <w:proofErr w:type="spellStart"/>
      <w:r w:rsidRPr="00AA0590">
        <w:t>прокаливаемости</w:t>
      </w:r>
      <w:proofErr w:type="spellEnd"/>
      <w:proofErr w:type="gramStart"/>
      <w:r w:rsidRPr="00AA0590">
        <w:t xml:space="preserve"> ,</w:t>
      </w:r>
      <w:proofErr w:type="gramEnd"/>
      <w:r w:rsidRPr="00AA0590">
        <w:t xml:space="preserve"> дальнейшее увеличение в стали легирующих элементов может не улучшить, а, напротив, ухудшить механические, технологические (обработку резанием, свариваемость и др.) свойства стали. </w:t>
      </w:r>
    </w:p>
    <w:p w:rsidR="0032521B" w:rsidRPr="00AA0590" w:rsidRDefault="0032521B" w:rsidP="0032521B">
      <w:pPr>
        <w:ind w:firstLine="709"/>
        <w:jc w:val="both"/>
      </w:pPr>
      <w:r w:rsidRPr="00AA0590">
        <w:t xml:space="preserve">Так, увеличение содержания в стали хрома или марганца до 1,0% практически не влияет на порог хладноломкости. Однако при больших их концентрациях порог хладноломкости повышается. В связи с этим содержание легирующих элементов должно быть минимальным, обеспечивающим </w:t>
      </w:r>
      <w:proofErr w:type="gramStart"/>
      <w:r w:rsidRPr="00AA0590">
        <w:t>необходимую</w:t>
      </w:r>
      <w:proofErr w:type="gramEnd"/>
      <w:r w:rsidRPr="00AA0590">
        <w:t xml:space="preserve"> для данного сечения и условий охлаждения  </w:t>
      </w:r>
      <w:proofErr w:type="spellStart"/>
      <w:r w:rsidRPr="00AA0590">
        <w:t>прокаливаемость</w:t>
      </w:r>
      <w:proofErr w:type="spellEnd"/>
      <w:r w:rsidRPr="00AA0590">
        <w:t>.</w:t>
      </w:r>
    </w:p>
    <w:p w:rsidR="0032521B" w:rsidRPr="00AA0590" w:rsidRDefault="0032521B" w:rsidP="0032521B">
      <w:pPr>
        <w:ind w:firstLine="709"/>
        <w:jc w:val="both"/>
      </w:pPr>
    </w:p>
    <w:p w:rsidR="0032521B" w:rsidRPr="00AA0590" w:rsidRDefault="0032521B" w:rsidP="0032521B">
      <w:pPr>
        <w:ind w:firstLine="709"/>
        <w:jc w:val="both"/>
        <w:rPr>
          <w:u w:val="single"/>
        </w:rPr>
      </w:pPr>
      <w:r w:rsidRPr="00AA0590">
        <w:rPr>
          <w:u w:val="single"/>
        </w:rPr>
        <w:t xml:space="preserve">Влияние ЛЭ на величину зерна. </w:t>
      </w:r>
    </w:p>
    <w:p w:rsidR="0032521B" w:rsidRPr="00AA0590" w:rsidRDefault="0032521B" w:rsidP="0032521B">
      <w:pPr>
        <w:ind w:firstLine="709"/>
        <w:jc w:val="both"/>
      </w:pPr>
      <w:r w:rsidRPr="00AA0590">
        <w:t xml:space="preserve">Легирование стали небольшими количествами (до 0,05-0,15%)   карбидообразующими элементами, такими, как  </w:t>
      </w:r>
      <w:r w:rsidRPr="00AA0590">
        <w:rPr>
          <w:b/>
        </w:rPr>
        <w:t xml:space="preserve">V, </w:t>
      </w:r>
      <w:proofErr w:type="spellStart"/>
      <w:r w:rsidRPr="00AA0590">
        <w:rPr>
          <w:b/>
        </w:rPr>
        <w:t>Ti</w:t>
      </w:r>
      <w:proofErr w:type="spellEnd"/>
      <w:r w:rsidRPr="00AA0590">
        <w:rPr>
          <w:b/>
        </w:rPr>
        <w:t xml:space="preserve">, </w:t>
      </w:r>
      <w:proofErr w:type="spellStart"/>
      <w:r w:rsidRPr="00AA0590">
        <w:rPr>
          <w:b/>
        </w:rPr>
        <w:t>Nb</w:t>
      </w:r>
      <w:proofErr w:type="spellEnd"/>
      <w:r w:rsidRPr="00AA0590">
        <w:rPr>
          <w:b/>
        </w:rPr>
        <w:t xml:space="preserve"> и </w:t>
      </w:r>
      <w:proofErr w:type="spellStart"/>
      <w:r w:rsidRPr="00AA0590">
        <w:rPr>
          <w:b/>
        </w:rPr>
        <w:t>Zr</w:t>
      </w:r>
      <w:proofErr w:type="spellEnd"/>
      <w:r w:rsidRPr="00AA0590">
        <w:rPr>
          <w:b/>
        </w:rPr>
        <w:t xml:space="preserve"> </w:t>
      </w:r>
      <w:r w:rsidRPr="00AA0590">
        <w:t xml:space="preserve">приводит к измельчению зерна, что понижает порог хладноломкости, повышает работу распространения трещины и уменьшает чувствительность к концентраторам напряжений.  Это связано с  образованием  </w:t>
      </w:r>
      <w:proofErr w:type="spellStart"/>
      <w:r w:rsidRPr="00AA0590">
        <w:t>труднорастворимых</w:t>
      </w:r>
      <w:proofErr w:type="spellEnd"/>
      <w:r w:rsidRPr="00AA0590">
        <w:t xml:space="preserve"> в аустените карбидов,  являющихся центрами кристаллизации при  охлаждении расплава стали.  </w:t>
      </w:r>
    </w:p>
    <w:p w:rsidR="0032521B" w:rsidRPr="00AA0590" w:rsidRDefault="0032521B" w:rsidP="0032521B">
      <w:pPr>
        <w:ind w:firstLine="709"/>
        <w:jc w:val="both"/>
      </w:pPr>
      <w:r w:rsidRPr="00AA0590">
        <w:lastRenderedPageBreak/>
        <w:t xml:space="preserve">При большом содержании этих элементов </w:t>
      </w:r>
      <w:proofErr w:type="spellStart"/>
      <w:r w:rsidRPr="00AA0590">
        <w:t>прокаливаемость</w:t>
      </w:r>
      <w:proofErr w:type="spellEnd"/>
      <w:r w:rsidRPr="00AA0590">
        <w:t xml:space="preserve"> и сопротивление стали хрупкому разрушению уменьшается из-за значительного  выделения  карбидов (VC, </w:t>
      </w:r>
      <w:proofErr w:type="spellStart"/>
      <w:r w:rsidRPr="00AA0590">
        <w:t>TiC</w:t>
      </w:r>
      <w:proofErr w:type="spellEnd"/>
      <w:r w:rsidRPr="00AA0590">
        <w:t xml:space="preserve">  и др.) по границам зерен.</w:t>
      </w:r>
    </w:p>
    <w:p w:rsidR="0032521B" w:rsidRPr="00AA0590" w:rsidRDefault="0032521B" w:rsidP="0032521B">
      <w:pPr>
        <w:ind w:firstLine="709"/>
        <w:jc w:val="both"/>
        <w:rPr>
          <w:u w:val="single"/>
        </w:rPr>
      </w:pPr>
    </w:p>
    <w:p w:rsidR="0032521B" w:rsidRPr="00AA0590" w:rsidRDefault="0032521B" w:rsidP="0032521B">
      <w:pPr>
        <w:ind w:firstLine="709"/>
        <w:jc w:val="both"/>
        <w:rPr>
          <w:u w:val="single"/>
        </w:rPr>
      </w:pPr>
      <w:r w:rsidRPr="00AA0590">
        <w:rPr>
          <w:u w:val="single"/>
        </w:rPr>
        <w:t>Влияние ЛЭ на процессы отпуска сталей</w:t>
      </w:r>
    </w:p>
    <w:p w:rsidR="0032521B" w:rsidRPr="00AA0590" w:rsidRDefault="0032521B" w:rsidP="0032521B">
      <w:pPr>
        <w:ind w:firstLine="709"/>
        <w:jc w:val="both"/>
      </w:pPr>
      <w:r w:rsidRPr="00AA0590">
        <w:t>Легирующие элементы повышают устойчивость мартенсита против отпуска и задерживают коагуляцию карбидов.</w:t>
      </w:r>
    </w:p>
    <w:p w:rsidR="0032521B" w:rsidRPr="00AA0590" w:rsidRDefault="0032521B" w:rsidP="0032521B">
      <w:pPr>
        <w:ind w:firstLine="709"/>
        <w:jc w:val="both"/>
      </w:pPr>
      <w:r w:rsidRPr="00AA0590">
        <w:t xml:space="preserve">После одинаковой температуры отпуска легированная сталь будет иметь более высокую прочность (твердость), но несколько меньшую пластичность и вязкость, чем углеродистая. </w:t>
      </w:r>
    </w:p>
    <w:p w:rsidR="0032521B" w:rsidRPr="00AA0590" w:rsidRDefault="0032521B" w:rsidP="0032521B">
      <w:pPr>
        <w:ind w:firstLine="709"/>
        <w:jc w:val="both"/>
      </w:pPr>
      <w:r w:rsidRPr="00AA0590">
        <w:t xml:space="preserve">Для подавления обратимой отпускной хрупкости сталь легируют </w:t>
      </w:r>
      <w:r w:rsidRPr="00AA0590">
        <w:rPr>
          <w:b/>
        </w:rPr>
        <w:t>молибденом</w:t>
      </w:r>
      <w:r w:rsidRPr="00AA0590">
        <w:t xml:space="preserve"> </w:t>
      </w:r>
      <w:r w:rsidRPr="00AA0590">
        <w:rPr>
          <w:b/>
        </w:rPr>
        <w:t>(или вольфрамом</w:t>
      </w:r>
      <w:r w:rsidRPr="00AA0590">
        <w:t>), что очень важно для крупных изделий, в которых даже при охлаждении в воде от температур отпуска нельзя устранить эту хрупкость.</w:t>
      </w:r>
    </w:p>
    <w:p w:rsidR="0032521B" w:rsidRPr="00AA0590" w:rsidRDefault="0032521B" w:rsidP="0032521B">
      <w:pPr>
        <w:ind w:firstLine="709"/>
        <w:jc w:val="both"/>
      </w:pPr>
    </w:p>
    <w:p w:rsidR="0032521B" w:rsidRPr="00AA0590" w:rsidRDefault="0032521B" w:rsidP="0032521B">
      <w:pPr>
        <w:ind w:firstLine="709"/>
        <w:jc w:val="both"/>
        <w:rPr>
          <w:u w:val="single"/>
        </w:rPr>
      </w:pPr>
      <w:r w:rsidRPr="00AA0590">
        <w:rPr>
          <w:u w:val="single"/>
        </w:rPr>
        <w:t xml:space="preserve">Влияние  отдельных легирующих элементов на свойства стали. </w:t>
      </w:r>
    </w:p>
    <w:p w:rsidR="0032521B" w:rsidRPr="00AA0590" w:rsidRDefault="0032521B" w:rsidP="0032521B">
      <w:pPr>
        <w:ind w:firstLine="709"/>
        <w:jc w:val="both"/>
      </w:pPr>
      <w:r w:rsidRPr="00AA0590">
        <w:rPr>
          <w:b/>
        </w:rPr>
        <w:t xml:space="preserve">Никель </w:t>
      </w:r>
      <w:r w:rsidRPr="00AA0590">
        <w:t xml:space="preserve">повышает </w:t>
      </w:r>
      <w:proofErr w:type="gramStart"/>
      <w:r w:rsidRPr="00AA0590">
        <w:t>сопротивление</w:t>
      </w:r>
      <w:proofErr w:type="gramEnd"/>
      <w:r w:rsidRPr="00AA0590">
        <w:t xml:space="preserve"> хрупкому разрушению стали, увеличивая пластичность и вязкость (рис.2), уменьшая чувствительность к концентраторам напряжений и понижает температуру порога хладноломкости. </w:t>
      </w:r>
    </w:p>
    <w:p w:rsidR="0032521B" w:rsidRPr="00AA0590" w:rsidRDefault="0032521B" w:rsidP="0032521B">
      <w:pPr>
        <w:ind w:firstLine="709"/>
        <w:jc w:val="both"/>
      </w:pPr>
      <w:r w:rsidRPr="00AA0590">
        <w:t xml:space="preserve">При содержании в стали 1,0% </w:t>
      </w:r>
      <w:proofErr w:type="spellStart"/>
      <w:r w:rsidRPr="00AA0590">
        <w:t>Ni</w:t>
      </w:r>
      <w:proofErr w:type="spellEnd"/>
      <w:r w:rsidRPr="00AA0590">
        <w:t xml:space="preserve"> порог хладноломкости снижается на 60-80</w:t>
      </w:r>
      <w:r w:rsidRPr="00AA0590">
        <w:rPr>
          <w:position w:val="12"/>
        </w:rPr>
        <w:t>0</w:t>
      </w:r>
      <w:r w:rsidRPr="00AA0590">
        <w:t xml:space="preserve">C, дальнейшее увеличение концентрации никеля до 3-4% вызывает менее сильное, но все же снижение порога хладноломкости.  </w:t>
      </w:r>
    </w:p>
    <w:p w:rsidR="0032521B" w:rsidRPr="00AA0590" w:rsidRDefault="0032521B" w:rsidP="0032521B">
      <w:pPr>
        <w:ind w:firstLine="709"/>
        <w:jc w:val="both"/>
      </w:pPr>
      <w:r w:rsidRPr="00AA0590">
        <w:t xml:space="preserve">Повышая запас вязкости, никель увеличивает ударную вязкость и работу распространения трещины. Введение 3-4% </w:t>
      </w:r>
      <w:proofErr w:type="spellStart"/>
      <w:r w:rsidRPr="00AA0590">
        <w:t>Ni</w:t>
      </w:r>
      <w:proofErr w:type="spellEnd"/>
      <w:r w:rsidRPr="00AA0590">
        <w:t xml:space="preserve"> рекомендуется для обеспечения </w:t>
      </w:r>
      <w:proofErr w:type="gramStart"/>
      <w:r w:rsidRPr="00AA0590">
        <w:t>глубокой</w:t>
      </w:r>
      <w:proofErr w:type="gramEnd"/>
      <w:r w:rsidRPr="00AA0590">
        <w:t xml:space="preserve"> </w:t>
      </w:r>
      <w:proofErr w:type="spellStart"/>
      <w:r w:rsidRPr="00AA0590">
        <w:t>прокаливаемости</w:t>
      </w:r>
      <w:proofErr w:type="spellEnd"/>
      <w:r w:rsidRPr="00AA0590">
        <w:t>. Никель - дорогой металл, поэтому чаще его вводят совместно с хромом и другими элементами, при этом в предельно минимальном количестве. В сложнолегированных сталях никель также обеспечивает высокое сопротивление хрупкому разрушению.</w:t>
      </w:r>
    </w:p>
    <w:p w:rsidR="0032521B" w:rsidRPr="00AA0590" w:rsidRDefault="0032521B" w:rsidP="0032521B">
      <w:pPr>
        <w:ind w:firstLine="709"/>
        <w:jc w:val="both"/>
      </w:pPr>
      <w:r w:rsidRPr="00AA0590">
        <w:rPr>
          <w:b/>
        </w:rPr>
        <w:t>Кремний</w:t>
      </w:r>
      <w:r w:rsidRPr="00AA0590">
        <w:t xml:space="preserve"> замедляет процесс отпуска мартенсита и является полезным легирующим элементом для сталей, подвергаемых изотермической закалке. Стали, содержащие кремний, после изотермической закалки имеют высокую вязкость и пониженную чувствительность к надрезу. Это объясняется тем, что в процессе промежуточного превращения возрастает количество высокоуглеродистого остаточного аустенита и повышается вязкость  </w:t>
      </w:r>
      <w:proofErr w:type="spellStart"/>
      <w:r w:rsidRPr="00AA0590">
        <w:t>бейнита</w:t>
      </w:r>
      <w:proofErr w:type="spellEnd"/>
      <w:r w:rsidRPr="00AA0590">
        <w:t xml:space="preserve"> вследствие уменьшения в </w:t>
      </w:r>
      <w:proofErr w:type="gramStart"/>
      <w:r w:rsidRPr="00AA0590">
        <w:sym w:font="Symbol" w:char="F061"/>
      </w:r>
      <w:r w:rsidRPr="00AA0590">
        <w:t>-</w:t>
      </w:r>
      <w:proofErr w:type="gramEnd"/>
      <w:r w:rsidRPr="00AA0590">
        <w:t>фазе содержания углерода.</w:t>
      </w:r>
    </w:p>
    <w:p w:rsidR="0032521B" w:rsidRPr="00AA0590" w:rsidRDefault="0032521B" w:rsidP="0032521B">
      <w:pPr>
        <w:ind w:firstLine="709"/>
        <w:jc w:val="both"/>
      </w:pPr>
      <w:r w:rsidRPr="00AA0590">
        <w:rPr>
          <w:b/>
        </w:rPr>
        <w:t>Молибден  и вольфрам</w:t>
      </w:r>
      <w:r w:rsidRPr="00AA0590">
        <w:t xml:space="preserve">  повышает </w:t>
      </w:r>
      <w:proofErr w:type="spellStart"/>
      <w:r w:rsidRPr="00AA0590">
        <w:t>прокаливаемость</w:t>
      </w:r>
      <w:proofErr w:type="spellEnd"/>
      <w:r w:rsidRPr="00AA0590">
        <w:t xml:space="preserve"> (особенно в сочетании с никелем), устойчивость стали против отпуска и способствует образованию мелкозернистой стали. Молибден значительно улучшает механические свойства стали после цементации (</w:t>
      </w:r>
      <w:proofErr w:type="spellStart"/>
      <w:r w:rsidRPr="00AA0590">
        <w:t>нитроцементации</w:t>
      </w:r>
      <w:proofErr w:type="spellEnd"/>
      <w:r w:rsidRPr="00AA0590">
        <w:t xml:space="preserve">) и повышает твердость и </w:t>
      </w:r>
      <w:proofErr w:type="spellStart"/>
      <w:r w:rsidRPr="00AA0590">
        <w:t>прокаливаемость</w:t>
      </w:r>
      <w:proofErr w:type="spellEnd"/>
      <w:r w:rsidRPr="00AA0590">
        <w:t xml:space="preserve"> </w:t>
      </w:r>
      <w:proofErr w:type="spellStart"/>
      <w:r w:rsidRPr="00AA0590">
        <w:t>цементованного</w:t>
      </w:r>
      <w:proofErr w:type="spellEnd"/>
      <w:r w:rsidRPr="00AA0590">
        <w:t xml:space="preserve"> слоя, так как стали, содержащие молибден, не склонны к внутреннему окислению при взаимодействии с газовым карбюризатором.</w:t>
      </w:r>
    </w:p>
    <w:p w:rsidR="0032521B" w:rsidRPr="00AA0590" w:rsidRDefault="0032521B" w:rsidP="0032521B">
      <w:pPr>
        <w:ind w:firstLine="709"/>
        <w:jc w:val="both"/>
      </w:pPr>
      <w:r w:rsidRPr="00AA0590">
        <w:rPr>
          <w:b/>
        </w:rPr>
        <w:t xml:space="preserve">Карбидообразующие V, </w:t>
      </w:r>
      <w:proofErr w:type="spellStart"/>
      <w:r w:rsidRPr="00AA0590">
        <w:rPr>
          <w:b/>
        </w:rPr>
        <w:t>Ti</w:t>
      </w:r>
      <w:proofErr w:type="spellEnd"/>
      <w:r w:rsidRPr="00AA0590">
        <w:rPr>
          <w:b/>
        </w:rPr>
        <w:t xml:space="preserve">, </w:t>
      </w:r>
      <w:proofErr w:type="spellStart"/>
      <w:r w:rsidRPr="00AA0590">
        <w:rPr>
          <w:b/>
        </w:rPr>
        <w:t>Nb</w:t>
      </w:r>
      <w:proofErr w:type="spellEnd"/>
      <w:r w:rsidRPr="00AA0590">
        <w:rPr>
          <w:b/>
        </w:rPr>
        <w:t xml:space="preserve"> и </w:t>
      </w:r>
      <w:proofErr w:type="spellStart"/>
      <w:r w:rsidRPr="00AA0590">
        <w:rPr>
          <w:b/>
        </w:rPr>
        <w:t>Zr</w:t>
      </w:r>
      <w:proofErr w:type="spellEnd"/>
      <w:r w:rsidRPr="00AA0590">
        <w:t xml:space="preserve"> элементы   в небольших количествах (до 0,05-0,15%)  способствуют  получению наследственно мелкозернистых сталей.</w:t>
      </w:r>
    </w:p>
    <w:p w:rsidR="0032521B" w:rsidRPr="00AA0590" w:rsidRDefault="0032521B" w:rsidP="0032521B">
      <w:pPr>
        <w:ind w:firstLine="709"/>
        <w:jc w:val="both"/>
      </w:pPr>
      <w:r w:rsidRPr="00AA0590">
        <w:t>Легированные стали можно классифицировать по различным параметрам, в том числе и по структуре в отожженном состоянии и по структуре после охлаждения на воздухе.</w:t>
      </w:r>
    </w:p>
    <w:p w:rsidR="0032521B" w:rsidRPr="00AA0590" w:rsidRDefault="0032521B" w:rsidP="0032521B">
      <w:pPr>
        <w:ind w:firstLine="709"/>
        <w:jc w:val="both"/>
        <w:rPr>
          <w:highlight w:val="yellow"/>
        </w:rPr>
      </w:pPr>
    </w:p>
    <w:p w:rsidR="0032521B" w:rsidRPr="002F3952" w:rsidRDefault="0032521B" w:rsidP="00703625">
      <w:pPr>
        <w:pStyle w:val="ad"/>
        <w:numPr>
          <w:ilvl w:val="1"/>
          <w:numId w:val="36"/>
        </w:numPr>
        <w:contextualSpacing w:val="0"/>
        <w:jc w:val="both"/>
        <w:rPr>
          <w:b/>
        </w:rPr>
      </w:pPr>
      <w:r w:rsidRPr="002F3952">
        <w:rPr>
          <w:b/>
        </w:rPr>
        <w:t>Классификация по структуре в отожженном состоянии.</w:t>
      </w:r>
    </w:p>
    <w:p w:rsidR="0032521B" w:rsidRPr="00AA0590" w:rsidRDefault="0032521B" w:rsidP="0032521B">
      <w:pPr>
        <w:ind w:firstLine="709"/>
        <w:jc w:val="both"/>
      </w:pPr>
      <w:r w:rsidRPr="00AA0590">
        <w:t>По структуре в отожженном состоянии легированные стали можно разделить на следующие группы:</w:t>
      </w:r>
    </w:p>
    <w:p w:rsidR="0032521B" w:rsidRPr="00AA0590" w:rsidRDefault="0032521B" w:rsidP="0032521B">
      <w:pPr>
        <w:ind w:firstLine="709"/>
        <w:jc w:val="both"/>
      </w:pPr>
      <w:r w:rsidRPr="00AA0590">
        <w:t xml:space="preserve">а) </w:t>
      </w:r>
      <w:proofErr w:type="spellStart"/>
      <w:r w:rsidRPr="00AA0590">
        <w:t>доэвтектоидные</w:t>
      </w:r>
      <w:proofErr w:type="spellEnd"/>
      <w:r w:rsidRPr="00AA0590">
        <w:t xml:space="preserve"> стали, имеющие в структуре свободный феррит;</w:t>
      </w:r>
    </w:p>
    <w:p w:rsidR="0032521B" w:rsidRPr="00AA0590" w:rsidRDefault="0032521B" w:rsidP="0032521B">
      <w:pPr>
        <w:ind w:firstLine="709"/>
        <w:jc w:val="both"/>
      </w:pPr>
      <w:r w:rsidRPr="00AA0590">
        <w:t xml:space="preserve">б) </w:t>
      </w:r>
      <w:proofErr w:type="spellStart"/>
      <w:r w:rsidRPr="00AA0590">
        <w:t>эвтектоидные</w:t>
      </w:r>
      <w:proofErr w:type="spellEnd"/>
      <w:r w:rsidRPr="00AA0590">
        <w:t xml:space="preserve"> стали, имеющие перлитную структуру;</w:t>
      </w:r>
    </w:p>
    <w:p w:rsidR="0032521B" w:rsidRPr="00AA0590" w:rsidRDefault="0032521B" w:rsidP="0032521B">
      <w:pPr>
        <w:ind w:firstLine="709"/>
        <w:jc w:val="both"/>
      </w:pPr>
      <w:r w:rsidRPr="00AA0590">
        <w:t xml:space="preserve">в) </w:t>
      </w:r>
      <w:proofErr w:type="spellStart"/>
      <w:r w:rsidRPr="00AA0590">
        <w:t>заэвтектоидные</w:t>
      </w:r>
      <w:proofErr w:type="spellEnd"/>
      <w:r w:rsidRPr="00AA0590">
        <w:t xml:space="preserve"> стали, имеющие в структуре избыточные карбиды;</w:t>
      </w:r>
    </w:p>
    <w:p w:rsidR="0032521B" w:rsidRPr="00AA0590" w:rsidRDefault="0032521B" w:rsidP="0032521B">
      <w:pPr>
        <w:ind w:firstLine="709"/>
        <w:jc w:val="both"/>
      </w:pPr>
      <w:r w:rsidRPr="00AA0590">
        <w:lastRenderedPageBreak/>
        <w:t xml:space="preserve">г) </w:t>
      </w:r>
      <w:proofErr w:type="spellStart"/>
      <w:r w:rsidRPr="00AA0590">
        <w:t>ледебуритные</w:t>
      </w:r>
      <w:proofErr w:type="spellEnd"/>
      <w:r w:rsidRPr="00AA0590">
        <w:t xml:space="preserve"> стали, имеющие в структуре первичные карбиды, выделившиеся из жидкой стали.</w:t>
      </w:r>
    </w:p>
    <w:p w:rsidR="0032521B" w:rsidRPr="00AA0590" w:rsidRDefault="0032521B" w:rsidP="0032521B">
      <w:pPr>
        <w:ind w:firstLine="709"/>
        <w:jc w:val="both"/>
      </w:pPr>
      <w:r w:rsidRPr="00AA0590">
        <w:t>В  легированных сталях ледебурит образуется при меньшем содержании углерода, чем в железоуглеродистых сплавах, где он появляется в структуре при концентрации более 2,14% С. Это объясняется тем, что большинство легирующих элементов сдвигает точки S и E на диаграмме  Fe-Fe</w:t>
      </w:r>
      <w:r w:rsidR="00D80A3B" w:rsidRPr="00D80A3B">
        <w:rPr>
          <w:vertAlign w:val="subscript"/>
        </w:rPr>
        <w:t>3</w:t>
      </w:r>
      <w:r w:rsidRPr="00AA0590">
        <w:t xml:space="preserve">C влево, например, при 5% </w:t>
      </w:r>
      <w:proofErr w:type="spellStart"/>
      <w:r w:rsidRPr="00AA0590">
        <w:t>Cr</w:t>
      </w:r>
      <w:proofErr w:type="spellEnd"/>
      <w:r w:rsidRPr="00AA0590">
        <w:t xml:space="preserve"> и 1,5% </w:t>
      </w:r>
      <w:proofErr w:type="gramStart"/>
      <w:r w:rsidRPr="00AA0590">
        <w:t>С</w:t>
      </w:r>
      <w:proofErr w:type="gramEnd"/>
      <w:r w:rsidRPr="00AA0590">
        <w:t xml:space="preserve"> сталь является </w:t>
      </w:r>
      <w:proofErr w:type="spellStart"/>
      <w:r w:rsidRPr="00AA0590">
        <w:t>ледебуритной</w:t>
      </w:r>
      <w:proofErr w:type="spellEnd"/>
      <w:r w:rsidRPr="00AA0590">
        <w:t xml:space="preserve">. </w:t>
      </w:r>
    </w:p>
    <w:p w:rsidR="0032521B" w:rsidRPr="00AA0590" w:rsidRDefault="0032521B" w:rsidP="0032521B">
      <w:pPr>
        <w:ind w:firstLine="709"/>
        <w:jc w:val="both"/>
      </w:pPr>
      <w:r w:rsidRPr="00AA0590">
        <w:t xml:space="preserve">При большой концентрации в сталях </w:t>
      </w:r>
      <w:proofErr w:type="spellStart"/>
      <w:r w:rsidRPr="00AA0590">
        <w:t>ферритообразующих</w:t>
      </w:r>
      <w:proofErr w:type="spellEnd"/>
      <w:r w:rsidRPr="00AA0590">
        <w:t xml:space="preserve"> элементов, суживающих </w:t>
      </w:r>
      <w:r w:rsidRPr="00AA0590">
        <w:sym w:font="Symbol" w:char="F067"/>
      </w:r>
      <w:r w:rsidRPr="00AA0590">
        <w:t xml:space="preserve"> - область, в сталях отсутствует </w:t>
      </w:r>
      <w:proofErr w:type="gramStart"/>
      <w:r w:rsidRPr="00AA0590">
        <w:t>превращение</w:t>
      </w:r>
      <w:proofErr w:type="gramEnd"/>
      <w:r w:rsidRPr="00AA0590">
        <w:t xml:space="preserve"> и образуются стали ферритного класса. </w:t>
      </w:r>
    </w:p>
    <w:p w:rsidR="0032521B" w:rsidRPr="00AA0590" w:rsidRDefault="0032521B" w:rsidP="0032521B">
      <w:pPr>
        <w:ind w:firstLine="709"/>
        <w:jc w:val="both"/>
      </w:pPr>
      <w:r w:rsidRPr="00AA0590">
        <w:t xml:space="preserve">При высоких же концентрациях </w:t>
      </w:r>
      <w:proofErr w:type="spellStart"/>
      <w:r w:rsidRPr="00AA0590">
        <w:t>аустенитообразующих</w:t>
      </w:r>
      <w:proofErr w:type="spellEnd"/>
      <w:r w:rsidRPr="00AA0590">
        <w:t xml:space="preserve"> элементов, которые расширяют </w:t>
      </w:r>
      <w:r w:rsidRPr="00AA0590">
        <w:sym w:font="Symbol" w:char="F067"/>
      </w:r>
      <w:r w:rsidRPr="00AA0590">
        <w:t xml:space="preserve"> - область, возможно образование сталей </w:t>
      </w:r>
      <w:proofErr w:type="spellStart"/>
      <w:r w:rsidRPr="00AA0590">
        <w:t>аустенитного</w:t>
      </w:r>
      <w:proofErr w:type="spellEnd"/>
      <w:r w:rsidRPr="00AA0590">
        <w:t xml:space="preserve"> класса. В этих сталях структура аустенита сохраняется до комнатной температуры.</w:t>
      </w:r>
    </w:p>
    <w:p w:rsidR="0032521B" w:rsidRPr="00AA0590" w:rsidRDefault="0032521B" w:rsidP="0032521B">
      <w:pPr>
        <w:ind w:firstLine="709"/>
        <w:jc w:val="both"/>
      </w:pPr>
      <w:r w:rsidRPr="00AA0590">
        <w:t>Таким образом, в отожженном состоянии могут существовать перлитный (</w:t>
      </w:r>
      <w:proofErr w:type="spellStart"/>
      <w:r w:rsidRPr="00AA0590">
        <w:t>доэвтектоидные</w:t>
      </w:r>
      <w:proofErr w:type="spellEnd"/>
      <w:r w:rsidRPr="00AA0590">
        <w:t xml:space="preserve">, </w:t>
      </w:r>
      <w:proofErr w:type="spellStart"/>
      <w:r w:rsidRPr="00AA0590">
        <w:t>эвтектоидные</w:t>
      </w:r>
      <w:proofErr w:type="spellEnd"/>
      <w:r w:rsidRPr="00AA0590">
        <w:t xml:space="preserve">, </w:t>
      </w:r>
      <w:proofErr w:type="spellStart"/>
      <w:r w:rsidRPr="00AA0590">
        <w:t>заэвтектоидные</w:t>
      </w:r>
      <w:proofErr w:type="spellEnd"/>
      <w:r w:rsidRPr="00AA0590">
        <w:t xml:space="preserve"> стали), </w:t>
      </w:r>
      <w:proofErr w:type="spellStart"/>
      <w:r w:rsidRPr="00AA0590">
        <w:t>ледебуритный</w:t>
      </w:r>
      <w:proofErr w:type="spellEnd"/>
      <w:r w:rsidRPr="00AA0590">
        <w:t xml:space="preserve">, ферритный и </w:t>
      </w:r>
      <w:proofErr w:type="spellStart"/>
      <w:r w:rsidRPr="00AA0590">
        <w:t>аустенитный</w:t>
      </w:r>
      <w:proofErr w:type="spellEnd"/>
      <w:r w:rsidRPr="00AA0590">
        <w:t xml:space="preserve"> классы сталей. Кроме того, могут быть еще стали промежуточных классов, например, </w:t>
      </w:r>
      <w:proofErr w:type="gramStart"/>
      <w:r w:rsidRPr="00AA0590">
        <w:t>аустенитно-ферритный</w:t>
      </w:r>
      <w:proofErr w:type="gramEnd"/>
      <w:r w:rsidRPr="00AA0590">
        <w:t>.</w:t>
      </w:r>
    </w:p>
    <w:p w:rsidR="0032521B" w:rsidRPr="00AA0590" w:rsidRDefault="0032521B" w:rsidP="0032521B">
      <w:pPr>
        <w:ind w:firstLine="709"/>
        <w:jc w:val="both"/>
      </w:pPr>
    </w:p>
    <w:p w:rsidR="0032521B" w:rsidRPr="002F3952" w:rsidRDefault="0032521B" w:rsidP="00703625">
      <w:pPr>
        <w:pStyle w:val="ad"/>
        <w:numPr>
          <w:ilvl w:val="1"/>
          <w:numId w:val="36"/>
        </w:numPr>
        <w:contextualSpacing w:val="0"/>
        <w:jc w:val="both"/>
        <w:rPr>
          <w:b/>
        </w:rPr>
      </w:pPr>
      <w:r w:rsidRPr="002F3952">
        <w:rPr>
          <w:b/>
        </w:rPr>
        <w:t>Классификация по структуре после охлаждения на воздухе.</w:t>
      </w:r>
    </w:p>
    <w:p w:rsidR="0032521B" w:rsidRPr="00AA0590" w:rsidRDefault="0032521B" w:rsidP="0032521B">
      <w:pPr>
        <w:ind w:firstLine="709"/>
        <w:jc w:val="both"/>
      </w:pPr>
      <w:r w:rsidRPr="00AA0590">
        <w:t xml:space="preserve">От того, какая структура образуется после охлаждения на воздухе образцов небольшого сечения, стали подразделяются на классы: а) перлитный; б) мартенситный; в) </w:t>
      </w:r>
      <w:proofErr w:type="spellStart"/>
      <w:r w:rsidRPr="00AA0590">
        <w:t>аустенитный</w:t>
      </w:r>
      <w:proofErr w:type="spellEnd"/>
      <w:r w:rsidRPr="00AA0590">
        <w:t>; г) ферритный.</w:t>
      </w:r>
    </w:p>
    <w:p w:rsidR="0032521B" w:rsidRPr="00AA0590" w:rsidRDefault="0032521B" w:rsidP="0032521B">
      <w:pPr>
        <w:ind w:firstLine="709"/>
        <w:jc w:val="both"/>
      </w:pPr>
      <w:r w:rsidRPr="00AA0590">
        <w:t xml:space="preserve">Кроме этих классов сталей есть стали так называемых промежуточных классов </w:t>
      </w:r>
      <w:proofErr w:type="gramStart"/>
      <w:r w:rsidRPr="00AA0590">
        <w:t>-а</w:t>
      </w:r>
      <w:proofErr w:type="gramEnd"/>
      <w:r w:rsidRPr="00AA0590">
        <w:t>устенитно-ферритный и аустенитно-мартенситный</w:t>
      </w:r>
    </w:p>
    <w:p w:rsidR="0032521B" w:rsidRPr="00AA0590" w:rsidRDefault="0032521B" w:rsidP="0032521B">
      <w:pPr>
        <w:ind w:firstLine="709"/>
        <w:jc w:val="both"/>
      </w:pPr>
      <w:r w:rsidRPr="00AA0590">
        <w:t xml:space="preserve">К перлитному классу относятся стали с относительно малым содержанием легирующего элемента, которые при охлаждении на воздухе получают перлитную (сорбитную, </w:t>
      </w:r>
      <w:proofErr w:type="spellStart"/>
      <w:r w:rsidRPr="00AA0590">
        <w:t>трооститную</w:t>
      </w:r>
      <w:proofErr w:type="spellEnd"/>
      <w:r w:rsidRPr="00AA0590">
        <w:t>) структуру. Кривая скорости охлаждения пересекает кривые изотермического распада аустенита рис. 3(а)</w:t>
      </w:r>
    </w:p>
    <w:p w:rsidR="0032521B" w:rsidRPr="00AA0590" w:rsidRDefault="0032521B" w:rsidP="0032521B">
      <w:pPr>
        <w:ind w:firstLine="709"/>
        <w:jc w:val="both"/>
      </w:pPr>
      <w:r w:rsidRPr="00AA0590">
        <w:t>К мартенситному классу относятся стали, имеющие большое содержание легирующих элементов и получающие при охлаждении на воздухе мартенситную структуру. Скорость охлаждения в этом случае больше или равна критической скорости закалки рис 3(б).</w:t>
      </w:r>
    </w:p>
    <w:p w:rsidR="0032521B" w:rsidRPr="00AA0590" w:rsidRDefault="0032521B" w:rsidP="0032521B">
      <w:pPr>
        <w:ind w:firstLine="709"/>
        <w:jc w:val="both"/>
      </w:pPr>
      <w:proofErr w:type="spellStart"/>
      <w:r w:rsidRPr="00AA0590">
        <w:t>Аустенитный</w:t>
      </w:r>
      <w:proofErr w:type="spellEnd"/>
      <w:r w:rsidRPr="00AA0590">
        <w:t xml:space="preserve"> класс сталей образуется при сравнительно большом содержании </w:t>
      </w:r>
      <w:proofErr w:type="spellStart"/>
      <w:r w:rsidRPr="00AA0590">
        <w:t>аустенитообразующих</w:t>
      </w:r>
      <w:proofErr w:type="spellEnd"/>
      <w:r w:rsidRPr="00AA0590">
        <w:t xml:space="preserve"> элементов, а ферритный - при большом содержании в стали </w:t>
      </w:r>
      <w:proofErr w:type="spellStart"/>
      <w:r w:rsidRPr="00AA0590">
        <w:t>ферритообразуюших</w:t>
      </w:r>
      <w:proofErr w:type="spellEnd"/>
      <w:r w:rsidRPr="00AA0590">
        <w:t xml:space="preserve"> элементов. Ферритный класс сталей</w:t>
      </w:r>
      <w:r w:rsidR="00D80A3B" w:rsidRPr="00C53EC6">
        <w:t xml:space="preserve"> - </w:t>
      </w:r>
      <w:r w:rsidRPr="00AA0590">
        <w:t xml:space="preserve"> </w:t>
      </w:r>
      <w:proofErr w:type="spellStart"/>
      <w:r w:rsidRPr="00AA0590">
        <w:t>незакаливающийся</w:t>
      </w:r>
      <w:proofErr w:type="spellEnd"/>
      <w:r w:rsidRPr="00AA0590">
        <w:t>.</w:t>
      </w:r>
    </w:p>
    <w:p w:rsidR="0032521B" w:rsidRPr="00AA0590" w:rsidRDefault="0032521B" w:rsidP="0032521B">
      <w:pPr>
        <w:ind w:firstLine="709"/>
        <w:jc w:val="both"/>
      </w:pPr>
      <w:r w:rsidRPr="00AA0590">
        <w:t xml:space="preserve">При охлаждении на воздухе ни в сталях </w:t>
      </w:r>
      <w:proofErr w:type="spellStart"/>
      <w:r w:rsidRPr="00AA0590">
        <w:t>аустенитного</w:t>
      </w:r>
      <w:proofErr w:type="spellEnd"/>
      <w:r w:rsidRPr="00AA0590">
        <w:t>, ни в сталях ферритного класса никаких фазовых превращений не происходит</w:t>
      </w:r>
      <w:proofErr w:type="gramStart"/>
      <w:r w:rsidRPr="00AA0590">
        <w:t xml:space="preserve"> П</w:t>
      </w:r>
      <w:proofErr w:type="gramEnd"/>
      <w:r w:rsidRPr="00AA0590">
        <w:t xml:space="preserve">ри </w:t>
      </w:r>
      <w:r w:rsidRPr="00250FE3">
        <w:t xml:space="preserve">комнатной температуре  структура сталей ферритного класса состоит из зерен феррита, а </w:t>
      </w:r>
      <w:proofErr w:type="spellStart"/>
      <w:r w:rsidRPr="00250FE3">
        <w:t>аустенитного</w:t>
      </w:r>
      <w:proofErr w:type="spellEnd"/>
      <w:r w:rsidRPr="00250FE3">
        <w:t xml:space="preserve"> - из</w:t>
      </w:r>
      <w:r w:rsidRPr="00AA0590">
        <w:t xml:space="preserve"> кристаллов (зерен) аустенита. Причем кривая охлаждения не пересекает кривых изотермического распада аустенита рис 3(в). </w:t>
      </w:r>
    </w:p>
    <w:p w:rsidR="0032521B" w:rsidRPr="00AA0590" w:rsidRDefault="0032521B" w:rsidP="0032521B">
      <w:pPr>
        <w:ind w:firstLine="709"/>
        <w:jc w:val="both"/>
      </w:pPr>
      <w:r w:rsidRPr="00AA0590">
        <w:t xml:space="preserve">Температура </w:t>
      </w:r>
      <w:proofErr w:type="gramStart"/>
      <w:r w:rsidRPr="00AA0590">
        <w:t>M</w:t>
      </w:r>
      <w:proofErr w:type="spellStart"/>
      <w:proofErr w:type="gramEnd"/>
      <w:r w:rsidRPr="00AA0590">
        <w:rPr>
          <w:position w:val="-6"/>
        </w:rPr>
        <w:t>н</w:t>
      </w:r>
      <w:proofErr w:type="spellEnd"/>
      <w:r w:rsidRPr="00AA0590">
        <w:t xml:space="preserve">  </w:t>
      </w:r>
      <w:proofErr w:type="spellStart"/>
      <w:r w:rsidRPr="00AA0590">
        <w:t>аустенитных</w:t>
      </w:r>
      <w:proofErr w:type="spellEnd"/>
      <w:r w:rsidRPr="00AA0590">
        <w:t xml:space="preserve"> сталей лежит ниже 0</w:t>
      </w:r>
      <w:r w:rsidRPr="00250FE3">
        <w:rPr>
          <w:vertAlign w:val="superscript"/>
        </w:rPr>
        <w:t>о</w:t>
      </w:r>
      <w:r w:rsidRPr="00AA0590">
        <w:t xml:space="preserve">С, и поэтому для сталей </w:t>
      </w:r>
      <w:proofErr w:type="spellStart"/>
      <w:r w:rsidRPr="00AA0590">
        <w:t>аустенитного</w:t>
      </w:r>
      <w:proofErr w:type="spellEnd"/>
      <w:r w:rsidRPr="00AA0590">
        <w:t xml:space="preserve"> класса при отрицательных температурах может наблюдаться мартенситное превращение. В сталях же ферритного класса при отрицательных температурах полиморфные превращения не наблюдаются</w:t>
      </w:r>
    </w:p>
    <w:p w:rsidR="0032521B" w:rsidRPr="00AA0590" w:rsidRDefault="0032521B" w:rsidP="0032521B">
      <w:pPr>
        <w:ind w:firstLine="709"/>
        <w:jc w:val="both"/>
      </w:pPr>
    </w:p>
    <w:p w:rsidR="0032521B" w:rsidRPr="00AA0590" w:rsidRDefault="0032521B" w:rsidP="0032521B">
      <w:pPr>
        <w:ind w:firstLine="709"/>
        <w:jc w:val="center"/>
      </w:pPr>
      <w:r w:rsidRPr="00AA0590">
        <w:rPr>
          <w:noProof/>
        </w:rPr>
        <w:lastRenderedPageBreak/>
        <w:drawing>
          <wp:inline distT="0" distB="0" distL="0" distR="0">
            <wp:extent cx="2037844" cy="3429000"/>
            <wp:effectExtent l="0" t="0" r="0" b="0"/>
            <wp:docPr id="140" name="Рисунок 14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
                    <pic:cNvPicPr>
                      <a:picLocks noChangeAspect="1" noChangeArrowheads="1"/>
                    </pic:cNvPicPr>
                  </pic:nvPicPr>
                  <pic:blipFill>
                    <a:blip r:embed="rId176" cstate="print"/>
                    <a:srcRect/>
                    <a:stretch>
                      <a:fillRect/>
                    </a:stretch>
                  </pic:blipFill>
                  <pic:spPr bwMode="auto">
                    <a:xfrm>
                      <a:off x="0" y="0"/>
                      <a:ext cx="2040753" cy="3433894"/>
                    </a:xfrm>
                    <a:prstGeom prst="rect">
                      <a:avLst/>
                    </a:prstGeom>
                    <a:noFill/>
                    <a:ln w="9525">
                      <a:noFill/>
                      <a:miter lim="800000"/>
                      <a:headEnd/>
                      <a:tailEnd/>
                    </a:ln>
                  </pic:spPr>
                </pic:pic>
              </a:graphicData>
            </a:graphic>
          </wp:inline>
        </w:drawing>
      </w:r>
    </w:p>
    <w:p w:rsidR="0032521B" w:rsidRPr="00AA0590" w:rsidRDefault="0032521B" w:rsidP="0032521B">
      <w:pPr>
        <w:ind w:firstLine="709"/>
        <w:jc w:val="both"/>
      </w:pPr>
    </w:p>
    <w:p w:rsidR="0032521B" w:rsidRPr="00AA0590" w:rsidRDefault="0032521B" w:rsidP="00715CA5">
      <w:pPr>
        <w:ind w:firstLine="709"/>
        <w:jc w:val="both"/>
      </w:pPr>
      <w:r w:rsidRPr="00AA0590">
        <w:t xml:space="preserve">Рис. 3. Диаграмма изотермического распада аустенита и кривая охлаждения нормализованной легированной стали: а) перлитного класса; б) мартенситного класса; в) </w:t>
      </w:r>
      <w:proofErr w:type="spellStart"/>
      <w:r w:rsidRPr="00AA0590">
        <w:t>аустенитного</w:t>
      </w:r>
      <w:proofErr w:type="spellEnd"/>
      <w:r w:rsidRPr="00AA0590">
        <w:t xml:space="preserve"> класса.</w:t>
      </w:r>
    </w:p>
    <w:p w:rsidR="0032521B" w:rsidRPr="00AA0590" w:rsidRDefault="0032521B" w:rsidP="00715CA5">
      <w:pPr>
        <w:ind w:firstLine="709"/>
        <w:jc w:val="both"/>
      </w:pPr>
    </w:p>
    <w:p w:rsidR="0032521B" w:rsidRPr="00AA0590" w:rsidRDefault="0032521B" w:rsidP="00715CA5">
      <w:pPr>
        <w:ind w:firstLine="709"/>
        <w:jc w:val="both"/>
      </w:pPr>
      <w:r w:rsidRPr="00AA0590">
        <w:t>Классификация по структуре, проводится при охлаждении на спокойном воздухе. Если поменять охлаждающую среду, например, применить воду для охлаждения сталей перлитного класса, то получается структура мартенсита, а если охлаждать медленнее, чем на спокойном воздухе, то стали мартенситного класса могут получить перлитную структуру.</w:t>
      </w:r>
    </w:p>
    <w:p w:rsidR="0032521B" w:rsidRPr="00AA0590" w:rsidRDefault="0032521B" w:rsidP="00715CA5">
      <w:pPr>
        <w:ind w:firstLine="709"/>
        <w:jc w:val="both"/>
      </w:pPr>
    </w:p>
    <w:p w:rsidR="0032521B" w:rsidRPr="002F3952" w:rsidRDefault="0032521B" w:rsidP="00715CA5">
      <w:pPr>
        <w:pStyle w:val="ad"/>
        <w:numPr>
          <w:ilvl w:val="1"/>
          <w:numId w:val="36"/>
        </w:numPr>
        <w:contextualSpacing w:val="0"/>
        <w:jc w:val="both"/>
        <w:rPr>
          <w:b/>
        </w:rPr>
      </w:pPr>
      <w:r w:rsidRPr="002F3952">
        <w:rPr>
          <w:b/>
        </w:rPr>
        <w:t xml:space="preserve">Маркировка легированных сталей </w:t>
      </w:r>
    </w:p>
    <w:p w:rsidR="0032521B" w:rsidRPr="00AA0590" w:rsidRDefault="0032521B" w:rsidP="00715CA5">
      <w:pPr>
        <w:autoSpaceDE w:val="0"/>
        <w:autoSpaceDN w:val="0"/>
        <w:adjustRightInd w:val="0"/>
        <w:ind w:firstLine="709"/>
        <w:jc w:val="both"/>
        <w:rPr>
          <w:rFonts w:eastAsia="TimesNewRoman"/>
        </w:rPr>
      </w:pPr>
      <w:r w:rsidRPr="00AA0590">
        <w:rPr>
          <w:rFonts w:eastAsia="TimesNewRoman"/>
        </w:rPr>
        <w:t xml:space="preserve">В основу обозначения марок легированных сталей положена буквенно-цифровая система. </w:t>
      </w:r>
      <w:r w:rsidR="00D80A3B">
        <w:rPr>
          <w:rFonts w:eastAsia="TimesNewRoman"/>
        </w:rPr>
        <w:t>К</w:t>
      </w:r>
      <w:r>
        <w:t xml:space="preserve">аждый легирующий элемент обозначается прописной буквой. </w:t>
      </w:r>
      <w:r w:rsidRPr="00AA0590">
        <w:rPr>
          <w:rFonts w:eastAsia="TimesNewRoman"/>
        </w:rPr>
        <w:t>Буквенное обозначение легирующих элементов не совпадает с химическими символами  (табл.1).</w:t>
      </w:r>
    </w:p>
    <w:p w:rsidR="0032521B" w:rsidRPr="00AA0590" w:rsidRDefault="0032521B" w:rsidP="00715CA5">
      <w:pPr>
        <w:ind w:firstLine="709"/>
        <w:jc w:val="both"/>
        <w:rPr>
          <w:b/>
        </w:rPr>
      </w:pPr>
      <w:r w:rsidRPr="00AA0590">
        <w:rPr>
          <w:rFonts w:eastAsia="TimesNewRoman"/>
        </w:rPr>
        <w:t>Таблица 1 Обозначение легирующих элементов в сталях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9"/>
        <w:gridCol w:w="1506"/>
        <w:gridCol w:w="1850"/>
        <w:gridCol w:w="1355"/>
        <w:gridCol w:w="1686"/>
        <w:gridCol w:w="1895"/>
      </w:tblGrid>
      <w:tr w:rsidR="0032521B" w:rsidRPr="00AA0590" w:rsidTr="00D80A3B">
        <w:trPr>
          <w:jc w:val="center"/>
        </w:trPr>
        <w:tc>
          <w:tcPr>
            <w:tcW w:w="668" w:type="pct"/>
            <w:vAlign w:val="center"/>
          </w:tcPr>
          <w:p w:rsidR="0032521B" w:rsidRPr="00AA0590" w:rsidRDefault="0032521B" w:rsidP="00F828BE">
            <w:pPr>
              <w:spacing w:after="60"/>
              <w:jc w:val="center"/>
            </w:pPr>
            <w:r w:rsidRPr="00AA0590">
              <w:t>Название</w:t>
            </w:r>
          </w:p>
        </w:tc>
        <w:tc>
          <w:tcPr>
            <w:tcW w:w="787" w:type="pct"/>
            <w:vAlign w:val="center"/>
          </w:tcPr>
          <w:p w:rsidR="0032521B" w:rsidRPr="00AA0590" w:rsidRDefault="0032521B" w:rsidP="00F828BE">
            <w:pPr>
              <w:spacing w:after="60"/>
              <w:jc w:val="center"/>
            </w:pPr>
            <w:r w:rsidRPr="00AA0590">
              <w:t>Химический символ</w:t>
            </w:r>
          </w:p>
        </w:tc>
        <w:tc>
          <w:tcPr>
            <w:tcW w:w="966" w:type="pct"/>
            <w:vAlign w:val="center"/>
          </w:tcPr>
          <w:p w:rsidR="0032521B" w:rsidRPr="00AA0590" w:rsidRDefault="0032521B" w:rsidP="00F828BE">
            <w:pPr>
              <w:spacing w:after="60"/>
              <w:jc w:val="center"/>
            </w:pPr>
            <w:r w:rsidRPr="00AA0590">
              <w:t>Маркировочное обозначение</w:t>
            </w:r>
          </w:p>
        </w:tc>
        <w:tc>
          <w:tcPr>
            <w:tcW w:w="708" w:type="pct"/>
            <w:vAlign w:val="center"/>
          </w:tcPr>
          <w:p w:rsidR="0032521B" w:rsidRPr="00AA0590" w:rsidRDefault="0032521B" w:rsidP="00F828BE">
            <w:pPr>
              <w:spacing w:after="60"/>
              <w:jc w:val="center"/>
            </w:pPr>
            <w:r w:rsidRPr="00AA0590">
              <w:t>Название</w:t>
            </w:r>
          </w:p>
        </w:tc>
        <w:tc>
          <w:tcPr>
            <w:tcW w:w="881" w:type="pct"/>
            <w:vAlign w:val="center"/>
          </w:tcPr>
          <w:p w:rsidR="0032521B" w:rsidRPr="00AA0590" w:rsidRDefault="0032521B" w:rsidP="00F828BE">
            <w:pPr>
              <w:spacing w:after="60"/>
              <w:jc w:val="center"/>
            </w:pPr>
            <w:r w:rsidRPr="00AA0590">
              <w:t>Химический символ</w:t>
            </w:r>
          </w:p>
        </w:tc>
        <w:tc>
          <w:tcPr>
            <w:tcW w:w="990" w:type="pct"/>
            <w:vAlign w:val="center"/>
          </w:tcPr>
          <w:p w:rsidR="0032521B" w:rsidRPr="00AA0590" w:rsidRDefault="0032521B" w:rsidP="00F828BE">
            <w:pPr>
              <w:spacing w:after="60"/>
              <w:jc w:val="center"/>
            </w:pPr>
            <w:r w:rsidRPr="00AA0590">
              <w:t>Маркировочное обозначение</w:t>
            </w:r>
          </w:p>
        </w:tc>
      </w:tr>
      <w:tr w:rsidR="0032521B" w:rsidRPr="00AA0590" w:rsidTr="00D80A3B">
        <w:trPr>
          <w:jc w:val="center"/>
        </w:trPr>
        <w:tc>
          <w:tcPr>
            <w:tcW w:w="668" w:type="pct"/>
          </w:tcPr>
          <w:p w:rsidR="0032521B" w:rsidRPr="00AA0590" w:rsidRDefault="0032521B" w:rsidP="00F828BE">
            <w:pPr>
              <w:spacing w:after="60"/>
            </w:pPr>
            <w:r w:rsidRPr="00AA0590">
              <w:t>Марганец</w:t>
            </w:r>
          </w:p>
        </w:tc>
        <w:tc>
          <w:tcPr>
            <w:tcW w:w="787" w:type="pct"/>
          </w:tcPr>
          <w:p w:rsidR="0032521B" w:rsidRPr="00AA0590" w:rsidRDefault="0032521B" w:rsidP="00F828BE">
            <w:pPr>
              <w:spacing w:after="60"/>
              <w:jc w:val="center"/>
            </w:pPr>
            <w:proofErr w:type="spellStart"/>
            <w:r w:rsidRPr="00AA0590">
              <w:t>М</w:t>
            </w:r>
            <w:proofErr w:type="gramStart"/>
            <w:r w:rsidRPr="00AA0590">
              <w:t>n</w:t>
            </w:r>
            <w:proofErr w:type="spellEnd"/>
            <w:proofErr w:type="gramEnd"/>
          </w:p>
        </w:tc>
        <w:tc>
          <w:tcPr>
            <w:tcW w:w="966" w:type="pct"/>
          </w:tcPr>
          <w:p w:rsidR="0032521B" w:rsidRPr="00AA0590" w:rsidRDefault="0032521B" w:rsidP="00F828BE">
            <w:pPr>
              <w:spacing w:after="60"/>
              <w:jc w:val="center"/>
            </w:pPr>
            <w:r w:rsidRPr="00AA0590">
              <w:t>Г</w:t>
            </w:r>
          </w:p>
        </w:tc>
        <w:tc>
          <w:tcPr>
            <w:tcW w:w="708" w:type="pct"/>
          </w:tcPr>
          <w:p w:rsidR="0032521B" w:rsidRPr="00AA0590" w:rsidRDefault="0032521B" w:rsidP="00F828BE">
            <w:pPr>
              <w:spacing w:after="60"/>
              <w:jc w:val="center"/>
            </w:pPr>
            <w:r w:rsidRPr="00AA0590">
              <w:t>Кобальт</w:t>
            </w:r>
          </w:p>
        </w:tc>
        <w:tc>
          <w:tcPr>
            <w:tcW w:w="881" w:type="pct"/>
          </w:tcPr>
          <w:p w:rsidR="0032521B" w:rsidRPr="00AA0590" w:rsidRDefault="0032521B" w:rsidP="00F828BE">
            <w:pPr>
              <w:spacing w:after="60"/>
              <w:jc w:val="center"/>
            </w:pPr>
            <w:r w:rsidRPr="00AA0590">
              <w:t>Со</w:t>
            </w:r>
          </w:p>
        </w:tc>
        <w:tc>
          <w:tcPr>
            <w:tcW w:w="990" w:type="pct"/>
          </w:tcPr>
          <w:p w:rsidR="0032521B" w:rsidRPr="00AA0590" w:rsidRDefault="0032521B" w:rsidP="00F828BE">
            <w:pPr>
              <w:spacing w:after="60"/>
              <w:jc w:val="center"/>
            </w:pPr>
            <w:r w:rsidRPr="00AA0590">
              <w:t>К</w:t>
            </w:r>
          </w:p>
        </w:tc>
      </w:tr>
      <w:tr w:rsidR="0032521B" w:rsidRPr="00AA0590" w:rsidTr="00D80A3B">
        <w:trPr>
          <w:jc w:val="center"/>
        </w:trPr>
        <w:tc>
          <w:tcPr>
            <w:tcW w:w="668" w:type="pct"/>
          </w:tcPr>
          <w:p w:rsidR="0032521B" w:rsidRPr="00AA0590" w:rsidRDefault="0032521B" w:rsidP="00F828BE">
            <w:pPr>
              <w:spacing w:after="60"/>
            </w:pPr>
            <w:r w:rsidRPr="00AA0590">
              <w:t>Кремний</w:t>
            </w:r>
          </w:p>
        </w:tc>
        <w:tc>
          <w:tcPr>
            <w:tcW w:w="787" w:type="pct"/>
          </w:tcPr>
          <w:p w:rsidR="0032521B" w:rsidRPr="00AA0590" w:rsidRDefault="0032521B" w:rsidP="00F828BE">
            <w:pPr>
              <w:spacing w:after="60"/>
              <w:jc w:val="center"/>
            </w:pPr>
            <w:proofErr w:type="spellStart"/>
            <w:r w:rsidRPr="00AA0590">
              <w:t>Si</w:t>
            </w:r>
            <w:proofErr w:type="spellEnd"/>
          </w:p>
        </w:tc>
        <w:tc>
          <w:tcPr>
            <w:tcW w:w="966" w:type="pct"/>
          </w:tcPr>
          <w:p w:rsidR="0032521B" w:rsidRPr="00AA0590" w:rsidRDefault="0032521B" w:rsidP="00F828BE">
            <w:pPr>
              <w:spacing w:after="60"/>
              <w:jc w:val="center"/>
            </w:pPr>
            <w:r w:rsidRPr="00AA0590">
              <w:t>С</w:t>
            </w:r>
          </w:p>
        </w:tc>
        <w:tc>
          <w:tcPr>
            <w:tcW w:w="708" w:type="pct"/>
          </w:tcPr>
          <w:p w:rsidR="0032521B" w:rsidRPr="00AA0590" w:rsidRDefault="0032521B" w:rsidP="00F828BE">
            <w:pPr>
              <w:spacing w:after="60"/>
              <w:jc w:val="center"/>
            </w:pPr>
            <w:r w:rsidRPr="00AA0590">
              <w:t>Алюминий</w:t>
            </w:r>
          </w:p>
        </w:tc>
        <w:tc>
          <w:tcPr>
            <w:tcW w:w="881" w:type="pct"/>
          </w:tcPr>
          <w:p w:rsidR="0032521B" w:rsidRPr="00AA0590" w:rsidRDefault="0032521B" w:rsidP="00F828BE">
            <w:pPr>
              <w:spacing w:after="60"/>
              <w:jc w:val="center"/>
            </w:pPr>
            <w:r w:rsidRPr="00AA0590">
              <w:t>А</w:t>
            </w:r>
            <w:proofErr w:type="gramStart"/>
            <w:r w:rsidRPr="00AA0590">
              <w:t>I</w:t>
            </w:r>
            <w:proofErr w:type="gramEnd"/>
          </w:p>
        </w:tc>
        <w:tc>
          <w:tcPr>
            <w:tcW w:w="990" w:type="pct"/>
          </w:tcPr>
          <w:p w:rsidR="0032521B" w:rsidRPr="00AA0590" w:rsidRDefault="0032521B" w:rsidP="00F828BE">
            <w:pPr>
              <w:spacing w:after="60"/>
              <w:jc w:val="center"/>
            </w:pPr>
            <w:proofErr w:type="gramStart"/>
            <w:r w:rsidRPr="00AA0590">
              <w:t>Ю</w:t>
            </w:r>
            <w:proofErr w:type="gramEnd"/>
          </w:p>
        </w:tc>
      </w:tr>
      <w:tr w:rsidR="0032521B" w:rsidRPr="00AA0590" w:rsidTr="00D80A3B">
        <w:trPr>
          <w:jc w:val="center"/>
        </w:trPr>
        <w:tc>
          <w:tcPr>
            <w:tcW w:w="668" w:type="pct"/>
          </w:tcPr>
          <w:p w:rsidR="0032521B" w:rsidRPr="00AA0590" w:rsidRDefault="0032521B" w:rsidP="00F828BE">
            <w:pPr>
              <w:spacing w:after="60"/>
            </w:pPr>
            <w:r w:rsidRPr="00AA0590">
              <w:t>Хром</w:t>
            </w:r>
          </w:p>
        </w:tc>
        <w:tc>
          <w:tcPr>
            <w:tcW w:w="787" w:type="pct"/>
          </w:tcPr>
          <w:p w:rsidR="0032521B" w:rsidRPr="00AA0590" w:rsidRDefault="0032521B" w:rsidP="00F828BE">
            <w:pPr>
              <w:spacing w:after="60"/>
              <w:jc w:val="center"/>
            </w:pPr>
            <w:proofErr w:type="spellStart"/>
            <w:r w:rsidRPr="00AA0590">
              <w:t>С</w:t>
            </w:r>
            <w:proofErr w:type="gramStart"/>
            <w:r w:rsidRPr="00AA0590">
              <w:t>r</w:t>
            </w:r>
            <w:proofErr w:type="spellEnd"/>
            <w:proofErr w:type="gramEnd"/>
          </w:p>
        </w:tc>
        <w:tc>
          <w:tcPr>
            <w:tcW w:w="966" w:type="pct"/>
          </w:tcPr>
          <w:p w:rsidR="0032521B" w:rsidRPr="00AA0590" w:rsidRDefault="0032521B" w:rsidP="00F828BE">
            <w:pPr>
              <w:spacing w:after="60"/>
              <w:jc w:val="center"/>
            </w:pPr>
            <w:r w:rsidRPr="00AA0590">
              <w:t>Х</w:t>
            </w:r>
          </w:p>
        </w:tc>
        <w:tc>
          <w:tcPr>
            <w:tcW w:w="708" w:type="pct"/>
          </w:tcPr>
          <w:p w:rsidR="0032521B" w:rsidRPr="00AA0590" w:rsidRDefault="0032521B" w:rsidP="00F828BE">
            <w:pPr>
              <w:spacing w:after="60"/>
              <w:jc w:val="center"/>
            </w:pPr>
            <w:r w:rsidRPr="00AA0590">
              <w:t>Медь</w:t>
            </w:r>
          </w:p>
        </w:tc>
        <w:tc>
          <w:tcPr>
            <w:tcW w:w="881" w:type="pct"/>
          </w:tcPr>
          <w:p w:rsidR="0032521B" w:rsidRPr="00AA0590" w:rsidRDefault="0032521B" w:rsidP="00F828BE">
            <w:pPr>
              <w:spacing w:after="60"/>
              <w:jc w:val="center"/>
            </w:pPr>
            <w:proofErr w:type="spellStart"/>
            <w:r w:rsidRPr="00AA0590">
              <w:t>С</w:t>
            </w:r>
            <w:proofErr w:type="gramStart"/>
            <w:r w:rsidRPr="00AA0590">
              <w:t>u</w:t>
            </w:r>
            <w:proofErr w:type="spellEnd"/>
            <w:proofErr w:type="gramEnd"/>
          </w:p>
        </w:tc>
        <w:tc>
          <w:tcPr>
            <w:tcW w:w="990" w:type="pct"/>
          </w:tcPr>
          <w:p w:rsidR="0032521B" w:rsidRPr="00AA0590" w:rsidRDefault="0032521B" w:rsidP="00F828BE">
            <w:pPr>
              <w:spacing w:after="60"/>
              <w:jc w:val="center"/>
            </w:pPr>
            <w:r w:rsidRPr="00AA0590">
              <w:t>Д</w:t>
            </w:r>
          </w:p>
        </w:tc>
      </w:tr>
      <w:tr w:rsidR="0032521B" w:rsidRPr="00AA0590" w:rsidTr="00D80A3B">
        <w:trPr>
          <w:jc w:val="center"/>
        </w:trPr>
        <w:tc>
          <w:tcPr>
            <w:tcW w:w="668" w:type="pct"/>
          </w:tcPr>
          <w:p w:rsidR="0032521B" w:rsidRPr="00AA0590" w:rsidRDefault="0032521B" w:rsidP="00F828BE">
            <w:pPr>
              <w:spacing w:after="60"/>
            </w:pPr>
            <w:r w:rsidRPr="00AA0590">
              <w:t>Никель</w:t>
            </w:r>
          </w:p>
        </w:tc>
        <w:tc>
          <w:tcPr>
            <w:tcW w:w="787" w:type="pct"/>
          </w:tcPr>
          <w:p w:rsidR="0032521B" w:rsidRPr="00AA0590" w:rsidRDefault="0032521B" w:rsidP="00F828BE">
            <w:pPr>
              <w:spacing w:after="60"/>
              <w:jc w:val="center"/>
            </w:pPr>
            <w:proofErr w:type="spellStart"/>
            <w:r w:rsidRPr="00AA0590">
              <w:t>Ni</w:t>
            </w:r>
            <w:proofErr w:type="spellEnd"/>
          </w:p>
        </w:tc>
        <w:tc>
          <w:tcPr>
            <w:tcW w:w="966" w:type="pct"/>
          </w:tcPr>
          <w:p w:rsidR="0032521B" w:rsidRPr="00AA0590" w:rsidRDefault="0032521B" w:rsidP="00F828BE">
            <w:pPr>
              <w:spacing w:after="60"/>
              <w:jc w:val="center"/>
            </w:pPr>
            <w:r w:rsidRPr="00AA0590">
              <w:t>Н</w:t>
            </w:r>
          </w:p>
        </w:tc>
        <w:tc>
          <w:tcPr>
            <w:tcW w:w="708" w:type="pct"/>
          </w:tcPr>
          <w:p w:rsidR="0032521B" w:rsidRPr="00AA0590" w:rsidRDefault="0032521B" w:rsidP="00F828BE">
            <w:pPr>
              <w:spacing w:after="60"/>
              <w:jc w:val="center"/>
            </w:pPr>
            <w:r w:rsidRPr="00AA0590">
              <w:t>Бор</w:t>
            </w:r>
          </w:p>
        </w:tc>
        <w:tc>
          <w:tcPr>
            <w:tcW w:w="881" w:type="pct"/>
          </w:tcPr>
          <w:p w:rsidR="0032521B" w:rsidRPr="00AA0590" w:rsidRDefault="0032521B" w:rsidP="00F828BE">
            <w:pPr>
              <w:spacing w:after="60"/>
              <w:jc w:val="center"/>
            </w:pPr>
            <w:r w:rsidRPr="00AA0590">
              <w:t>В</w:t>
            </w:r>
          </w:p>
        </w:tc>
        <w:tc>
          <w:tcPr>
            <w:tcW w:w="990" w:type="pct"/>
          </w:tcPr>
          <w:p w:rsidR="0032521B" w:rsidRPr="00AA0590" w:rsidRDefault="0032521B" w:rsidP="00F828BE">
            <w:pPr>
              <w:spacing w:after="60"/>
              <w:jc w:val="center"/>
            </w:pPr>
            <w:proofErr w:type="gramStart"/>
            <w:r w:rsidRPr="00AA0590">
              <w:t>Р</w:t>
            </w:r>
            <w:proofErr w:type="gramEnd"/>
          </w:p>
        </w:tc>
      </w:tr>
      <w:tr w:rsidR="0032521B" w:rsidRPr="00AA0590" w:rsidTr="00D80A3B">
        <w:trPr>
          <w:jc w:val="center"/>
        </w:trPr>
        <w:tc>
          <w:tcPr>
            <w:tcW w:w="668" w:type="pct"/>
          </w:tcPr>
          <w:p w:rsidR="0032521B" w:rsidRPr="00AA0590" w:rsidRDefault="0032521B" w:rsidP="00F828BE">
            <w:pPr>
              <w:spacing w:after="60"/>
            </w:pPr>
            <w:r w:rsidRPr="00AA0590">
              <w:t>Вольфрам</w:t>
            </w:r>
          </w:p>
        </w:tc>
        <w:tc>
          <w:tcPr>
            <w:tcW w:w="787" w:type="pct"/>
          </w:tcPr>
          <w:p w:rsidR="0032521B" w:rsidRPr="00AA0590" w:rsidRDefault="0032521B" w:rsidP="00F828BE">
            <w:pPr>
              <w:spacing w:after="60"/>
              <w:jc w:val="center"/>
            </w:pPr>
            <w:r w:rsidRPr="00AA0590">
              <w:t>W</w:t>
            </w:r>
          </w:p>
        </w:tc>
        <w:tc>
          <w:tcPr>
            <w:tcW w:w="966" w:type="pct"/>
          </w:tcPr>
          <w:p w:rsidR="0032521B" w:rsidRPr="00AA0590" w:rsidRDefault="0032521B" w:rsidP="00F828BE">
            <w:pPr>
              <w:spacing w:after="60"/>
              <w:jc w:val="center"/>
            </w:pPr>
            <w:r w:rsidRPr="00AA0590">
              <w:t>В</w:t>
            </w:r>
          </w:p>
        </w:tc>
        <w:tc>
          <w:tcPr>
            <w:tcW w:w="708" w:type="pct"/>
          </w:tcPr>
          <w:p w:rsidR="0032521B" w:rsidRPr="00AA0590" w:rsidRDefault="0032521B" w:rsidP="00F828BE">
            <w:pPr>
              <w:spacing w:after="60"/>
              <w:jc w:val="center"/>
            </w:pPr>
            <w:r w:rsidRPr="00AA0590">
              <w:t>Ниобий</w:t>
            </w:r>
          </w:p>
        </w:tc>
        <w:tc>
          <w:tcPr>
            <w:tcW w:w="881" w:type="pct"/>
          </w:tcPr>
          <w:p w:rsidR="0032521B" w:rsidRPr="00AA0590" w:rsidRDefault="0032521B" w:rsidP="00F828BE">
            <w:pPr>
              <w:spacing w:after="60"/>
              <w:jc w:val="center"/>
            </w:pPr>
            <w:proofErr w:type="spellStart"/>
            <w:r w:rsidRPr="00AA0590">
              <w:t>Nb</w:t>
            </w:r>
            <w:proofErr w:type="spellEnd"/>
          </w:p>
        </w:tc>
        <w:tc>
          <w:tcPr>
            <w:tcW w:w="990" w:type="pct"/>
          </w:tcPr>
          <w:p w:rsidR="0032521B" w:rsidRPr="00AA0590" w:rsidRDefault="0032521B" w:rsidP="00F828BE">
            <w:pPr>
              <w:spacing w:after="60"/>
              <w:jc w:val="center"/>
            </w:pPr>
            <w:r w:rsidRPr="00AA0590">
              <w:t>Б</w:t>
            </w:r>
          </w:p>
        </w:tc>
      </w:tr>
      <w:tr w:rsidR="0032521B" w:rsidRPr="00AA0590" w:rsidTr="00D80A3B">
        <w:trPr>
          <w:jc w:val="center"/>
        </w:trPr>
        <w:tc>
          <w:tcPr>
            <w:tcW w:w="668" w:type="pct"/>
          </w:tcPr>
          <w:p w:rsidR="0032521B" w:rsidRPr="00AA0590" w:rsidRDefault="0032521B" w:rsidP="00F828BE">
            <w:pPr>
              <w:spacing w:after="60"/>
            </w:pPr>
            <w:r w:rsidRPr="00AA0590">
              <w:t>Ванадий</w:t>
            </w:r>
          </w:p>
        </w:tc>
        <w:tc>
          <w:tcPr>
            <w:tcW w:w="787" w:type="pct"/>
          </w:tcPr>
          <w:p w:rsidR="0032521B" w:rsidRPr="00AA0590" w:rsidRDefault="0032521B" w:rsidP="00F828BE">
            <w:pPr>
              <w:spacing w:after="60"/>
              <w:jc w:val="center"/>
            </w:pPr>
            <w:r w:rsidRPr="00AA0590">
              <w:t>V</w:t>
            </w:r>
          </w:p>
        </w:tc>
        <w:tc>
          <w:tcPr>
            <w:tcW w:w="966" w:type="pct"/>
          </w:tcPr>
          <w:p w:rsidR="0032521B" w:rsidRPr="00AA0590" w:rsidRDefault="0032521B" w:rsidP="00F828BE">
            <w:pPr>
              <w:spacing w:after="60"/>
              <w:jc w:val="center"/>
            </w:pPr>
            <w:r w:rsidRPr="00AA0590">
              <w:t>Ф</w:t>
            </w:r>
          </w:p>
        </w:tc>
        <w:tc>
          <w:tcPr>
            <w:tcW w:w="708" w:type="pct"/>
          </w:tcPr>
          <w:p w:rsidR="0032521B" w:rsidRPr="00AA0590" w:rsidRDefault="0032521B" w:rsidP="00F828BE">
            <w:pPr>
              <w:spacing w:after="60"/>
              <w:jc w:val="center"/>
            </w:pPr>
            <w:r w:rsidRPr="00AA0590">
              <w:t>Цирконий</w:t>
            </w:r>
          </w:p>
        </w:tc>
        <w:tc>
          <w:tcPr>
            <w:tcW w:w="881" w:type="pct"/>
          </w:tcPr>
          <w:p w:rsidR="0032521B" w:rsidRPr="00AA0590" w:rsidRDefault="0032521B" w:rsidP="00F828BE">
            <w:pPr>
              <w:spacing w:after="60"/>
              <w:jc w:val="center"/>
            </w:pPr>
            <w:proofErr w:type="spellStart"/>
            <w:r w:rsidRPr="00AA0590">
              <w:t>Zr</w:t>
            </w:r>
            <w:proofErr w:type="spellEnd"/>
          </w:p>
        </w:tc>
        <w:tc>
          <w:tcPr>
            <w:tcW w:w="990" w:type="pct"/>
          </w:tcPr>
          <w:p w:rsidR="0032521B" w:rsidRPr="00AA0590" w:rsidRDefault="0032521B" w:rsidP="00F828BE">
            <w:pPr>
              <w:spacing w:after="60"/>
              <w:jc w:val="center"/>
            </w:pPr>
            <w:proofErr w:type="gramStart"/>
            <w:r w:rsidRPr="00AA0590">
              <w:t>Ц</w:t>
            </w:r>
            <w:proofErr w:type="gramEnd"/>
          </w:p>
        </w:tc>
      </w:tr>
      <w:tr w:rsidR="0032521B" w:rsidRPr="00AA0590" w:rsidTr="00D80A3B">
        <w:trPr>
          <w:jc w:val="center"/>
        </w:trPr>
        <w:tc>
          <w:tcPr>
            <w:tcW w:w="668" w:type="pct"/>
          </w:tcPr>
          <w:p w:rsidR="0032521B" w:rsidRPr="00AA0590" w:rsidRDefault="0032521B" w:rsidP="00F828BE">
            <w:pPr>
              <w:spacing w:after="60"/>
            </w:pPr>
            <w:r w:rsidRPr="00AA0590">
              <w:t>Титан</w:t>
            </w:r>
          </w:p>
        </w:tc>
        <w:tc>
          <w:tcPr>
            <w:tcW w:w="787" w:type="pct"/>
          </w:tcPr>
          <w:p w:rsidR="0032521B" w:rsidRPr="00AA0590" w:rsidRDefault="0032521B" w:rsidP="00F828BE">
            <w:pPr>
              <w:spacing w:after="60"/>
              <w:jc w:val="center"/>
            </w:pPr>
            <w:proofErr w:type="spellStart"/>
            <w:r w:rsidRPr="00AA0590">
              <w:t>Т</w:t>
            </w:r>
            <w:proofErr w:type="gramStart"/>
            <w:r w:rsidRPr="00AA0590">
              <w:t>i</w:t>
            </w:r>
            <w:proofErr w:type="spellEnd"/>
            <w:proofErr w:type="gramEnd"/>
          </w:p>
        </w:tc>
        <w:tc>
          <w:tcPr>
            <w:tcW w:w="966" w:type="pct"/>
          </w:tcPr>
          <w:p w:rsidR="0032521B" w:rsidRPr="00AA0590" w:rsidRDefault="0032521B" w:rsidP="00F828BE">
            <w:pPr>
              <w:spacing w:after="60"/>
              <w:jc w:val="center"/>
            </w:pPr>
            <w:r w:rsidRPr="00AA0590">
              <w:t>Т</w:t>
            </w:r>
          </w:p>
        </w:tc>
        <w:tc>
          <w:tcPr>
            <w:tcW w:w="708" w:type="pct"/>
          </w:tcPr>
          <w:p w:rsidR="0032521B" w:rsidRPr="00AA0590" w:rsidRDefault="0032521B" w:rsidP="00F828BE">
            <w:pPr>
              <w:spacing w:after="60"/>
              <w:jc w:val="center"/>
            </w:pPr>
            <w:r w:rsidRPr="00AA0590">
              <w:t>Фосфор</w:t>
            </w:r>
          </w:p>
        </w:tc>
        <w:tc>
          <w:tcPr>
            <w:tcW w:w="881" w:type="pct"/>
          </w:tcPr>
          <w:p w:rsidR="0032521B" w:rsidRPr="00AA0590" w:rsidRDefault="0032521B" w:rsidP="00F828BE">
            <w:pPr>
              <w:spacing w:after="60"/>
              <w:jc w:val="center"/>
            </w:pPr>
            <w:proofErr w:type="gramStart"/>
            <w:r w:rsidRPr="00AA0590">
              <w:t>Р</w:t>
            </w:r>
            <w:proofErr w:type="gramEnd"/>
          </w:p>
        </w:tc>
        <w:tc>
          <w:tcPr>
            <w:tcW w:w="990" w:type="pct"/>
          </w:tcPr>
          <w:p w:rsidR="0032521B" w:rsidRPr="00AA0590" w:rsidRDefault="0032521B" w:rsidP="00F828BE">
            <w:pPr>
              <w:spacing w:after="60"/>
              <w:jc w:val="center"/>
            </w:pPr>
            <w:proofErr w:type="gramStart"/>
            <w:r w:rsidRPr="00AA0590">
              <w:t>П</w:t>
            </w:r>
            <w:proofErr w:type="gramEnd"/>
          </w:p>
        </w:tc>
      </w:tr>
      <w:tr w:rsidR="00D80A3B" w:rsidRPr="00AA0590" w:rsidTr="00D80A3B">
        <w:trPr>
          <w:jc w:val="center"/>
        </w:trPr>
        <w:tc>
          <w:tcPr>
            <w:tcW w:w="668" w:type="pct"/>
          </w:tcPr>
          <w:p w:rsidR="00D80A3B" w:rsidRPr="00AA0590" w:rsidRDefault="00D80A3B" w:rsidP="00F828BE">
            <w:pPr>
              <w:spacing w:after="60"/>
            </w:pPr>
            <w:r w:rsidRPr="00AA0590">
              <w:t>Церий</w:t>
            </w:r>
          </w:p>
        </w:tc>
        <w:tc>
          <w:tcPr>
            <w:tcW w:w="787" w:type="pct"/>
          </w:tcPr>
          <w:p w:rsidR="00D80A3B" w:rsidRPr="00AA0590" w:rsidRDefault="00D80A3B" w:rsidP="00F828BE">
            <w:pPr>
              <w:spacing w:after="60"/>
              <w:jc w:val="center"/>
            </w:pPr>
            <w:proofErr w:type="spellStart"/>
            <w:proofErr w:type="gramStart"/>
            <w:r w:rsidRPr="00AA0590">
              <w:t>C</w:t>
            </w:r>
            <w:proofErr w:type="gramEnd"/>
            <w:r w:rsidRPr="00AA0590">
              <w:t>е</w:t>
            </w:r>
            <w:proofErr w:type="spellEnd"/>
          </w:p>
        </w:tc>
        <w:tc>
          <w:tcPr>
            <w:tcW w:w="966" w:type="pct"/>
          </w:tcPr>
          <w:p w:rsidR="00D80A3B" w:rsidRPr="00AA0590" w:rsidRDefault="00D80A3B" w:rsidP="00F828BE">
            <w:pPr>
              <w:spacing w:after="60"/>
              <w:jc w:val="center"/>
            </w:pPr>
            <w:r w:rsidRPr="00AA0590">
              <w:t>Ч</w:t>
            </w:r>
          </w:p>
        </w:tc>
        <w:tc>
          <w:tcPr>
            <w:tcW w:w="708" w:type="pct"/>
          </w:tcPr>
          <w:p w:rsidR="00D80A3B" w:rsidRPr="00AA0590" w:rsidRDefault="00D80A3B" w:rsidP="00F828BE">
            <w:pPr>
              <w:spacing w:after="60"/>
              <w:jc w:val="center"/>
            </w:pPr>
            <w:r w:rsidRPr="00AA0590">
              <w:t>Азот</w:t>
            </w:r>
          </w:p>
        </w:tc>
        <w:tc>
          <w:tcPr>
            <w:tcW w:w="881" w:type="pct"/>
            <w:vMerge w:val="restart"/>
          </w:tcPr>
          <w:p w:rsidR="00D80A3B" w:rsidRPr="00AA0590" w:rsidRDefault="00D80A3B" w:rsidP="00F828BE">
            <w:pPr>
              <w:spacing w:after="60"/>
              <w:jc w:val="center"/>
            </w:pPr>
            <w:r w:rsidRPr="00AA0590">
              <w:t>N</w:t>
            </w:r>
          </w:p>
        </w:tc>
        <w:tc>
          <w:tcPr>
            <w:tcW w:w="990" w:type="pct"/>
            <w:vMerge w:val="restart"/>
          </w:tcPr>
          <w:p w:rsidR="00D80A3B" w:rsidRPr="00D80A3B" w:rsidRDefault="00D80A3B" w:rsidP="00F828BE">
            <w:pPr>
              <w:spacing w:after="60"/>
              <w:jc w:val="center"/>
            </w:pPr>
            <w:r w:rsidRPr="00D80A3B">
              <w:t>А (внутри марки)</w:t>
            </w:r>
          </w:p>
        </w:tc>
      </w:tr>
      <w:tr w:rsidR="00D80A3B" w:rsidRPr="00AA0590" w:rsidTr="00D80A3B">
        <w:trPr>
          <w:jc w:val="center"/>
        </w:trPr>
        <w:tc>
          <w:tcPr>
            <w:tcW w:w="668" w:type="pct"/>
          </w:tcPr>
          <w:p w:rsidR="00D80A3B" w:rsidRPr="00AA0590" w:rsidRDefault="00D80A3B" w:rsidP="00F828BE">
            <w:pPr>
              <w:spacing w:after="60"/>
            </w:pPr>
            <w:r w:rsidRPr="00AA0590">
              <w:t>Молибден</w:t>
            </w:r>
          </w:p>
        </w:tc>
        <w:tc>
          <w:tcPr>
            <w:tcW w:w="787" w:type="pct"/>
          </w:tcPr>
          <w:p w:rsidR="00D80A3B" w:rsidRPr="00AA0590" w:rsidRDefault="00D80A3B" w:rsidP="00F828BE">
            <w:pPr>
              <w:spacing w:after="60"/>
              <w:jc w:val="center"/>
            </w:pPr>
            <w:r w:rsidRPr="00AA0590">
              <w:t>Мо</w:t>
            </w:r>
          </w:p>
        </w:tc>
        <w:tc>
          <w:tcPr>
            <w:tcW w:w="966" w:type="pct"/>
          </w:tcPr>
          <w:p w:rsidR="00D80A3B" w:rsidRPr="00AA0590" w:rsidRDefault="00D80A3B" w:rsidP="00F828BE">
            <w:pPr>
              <w:spacing w:after="60"/>
              <w:jc w:val="center"/>
            </w:pPr>
            <w:r w:rsidRPr="00AA0590">
              <w:t>М</w:t>
            </w:r>
          </w:p>
        </w:tc>
        <w:tc>
          <w:tcPr>
            <w:tcW w:w="708" w:type="pct"/>
          </w:tcPr>
          <w:p w:rsidR="00D80A3B" w:rsidRPr="00AA0590" w:rsidRDefault="00D80A3B" w:rsidP="00F828BE">
            <w:pPr>
              <w:spacing w:after="60"/>
              <w:jc w:val="center"/>
            </w:pPr>
          </w:p>
        </w:tc>
        <w:tc>
          <w:tcPr>
            <w:tcW w:w="881" w:type="pct"/>
            <w:vMerge/>
          </w:tcPr>
          <w:p w:rsidR="00D80A3B" w:rsidRPr="00AA0590" w:rsidRDefault="00D80A3B" w:rsidP="00F828BE">
            <w:pPr>
              <w:spacing w:after="60"/>
              <w:jc w:val="center"/>
            </w:pPr>
          </w:p>
        </w:tc>
        <w:tc>
          <w:tcPr>
            <w:tcW w:w="990" w:type="pct"/>
            <w:vMerge/>
          </w:tcPr>
          <w:p w:rsidR="00D80A3B" w:rsidRPr="00AA0590" w:rsidRDefault="00D80A3B" w:rsidP="00F828BE">
            <w:pPr>
              <w:spacing w:after="60"/>
              <w:jc w:val="center"/>
            </w:pPr>
          </w:p>
        </w:tc>
      </w:tr>
    </w:tbl>
    <w:p w:rsidR="0032521B" w:rsidRPr="00AA0590" w:rsidRDefault="0032521B" w:rsidP="0032521B">
      <w:pPr>
        <w:spacing w:after="60"/>
      </w:pPr>
    </w:p>
    <w:p w:rsidR="0032521B" w:rsidRDefault="0032521B" w:rsidP="00715CA5">
      <w:pPr>
        <w:ind w:firstLine="709"/>
        <w:jc w:val="both"/>
      </w:pPr>
      <w:r>
        <w:lastRenderedPageBreak/>
        <w:t xml:space="preserve">Цифры, следующие за буквой, указывают </w:t>
      </w:r>
      <w:proofErr w:type="gramStart"/>
      <w:r>
        <w:t>примерное</w:t>
      </w:r>
      <w:proofErr w:type="gramEnd"/>
      <w:r>
        <w:t xml:space="preserve"> </w:t>
      </w:r>
      <w:proofErr w:type="spellStart"/>
      <w:r>
        <w:t>содерж</w:t>
      </w:r>
      <w:proofErr w:type="spellEnd"/>
      <w:r>
        <w:t xml:space="preserve"> </w:t>
      </w:r>
      <w:proofErr w:type="spellStart"/>
      <w:r>
        <w:t>ние</w:t>
      </w:r>
      <w:proofErr w:type="spellEnd"/>
      <w:r>
        <w:t xml:space="preserve"> легирующих элементов в процентах. Если в стали содержите менее 1 % легирующего элемента, то цифра не ставится. При содержании легирующего элемента от 1 до 2% после буквы ставят цифру 1 </w:t>
      </w:r>
    </w:p>
    <w:p w:rsidR="0032521B" w:rsidRPr="00AA0590" w:rsidRDefault="0032521B" w:rsidP="00715CA5">
      <w:pPr>
        <w:ind w:firstLine="709"/>
        <w:jc w:val="both"/>
      </w:pPr>
      <w:r w:rsidRPr="00AA0590">
        <w:rPr>
          <w:b/>
        </w:rPr>
        <w:t>Для конструкционных марок</w:t>
      </w:r>
      <w:r w:rsidRPr="00AA0590">
        <w:t xml:space="preserve"> первые две цифры показывают содержание углерода в сотых долях процента.  В качестве основных легирующих элементов в конструкционных сталях применяют хром до 2%, никель 1-4%, марганец до 2% , кремний до 2%. </w:t>
      </w:r>
    </w:p>
    <w:p w:rsidR="0032521B" w:rsidRPr="00AA0590" w:rsidRDefault="0032521B" w:rsidP="00715CA5">
      <w:pPr>
        <w:ind w:firstLine="709"/>
        <w:jc w:val="both"/>
      </w:pPr>
      <w:r w:rsidRPr="00AA0590">
        <w:t xml:space="preserve">Такие легирующие элементы, как Мо, W, V, и </w:t>
      </w:r>
      <w:proofErr w:type="spellStart"/>
      <w:r w:rsidRPr="00AA0590">
        <w:t>Тi</w:t>
      </w:r>
      <w:proofErr w:type="spellEnd"/>
      <w:r w:rsidRPr="00AA0590">
        <w:t xml:space="preserve">, обычно вводят в сталь в сочетании с </w:t>
      </w:r>
      <w:proofErr w:type="spellStart"/>
      <w:r w:rsidRPr="00AA0590">
        <w:t>С</w:t>
      </w:r>
      <w:proofErr w:type="gramStart"/>
      <w:r w:rsidRPr="00AA0590">
        <w:t>r</w:t>
      </w:r>
      <w:proofErr w:type="spellEnd"/>
      <w:proofErr w:type="gramEnd"/>
      <w:r w:rsidRPr="00AA0590">
        <w:t xml:space="preserve"> и </w:t>
      </w:r>
      <w:proofErr w:type="spellStart"/>
      <w:r w:rsidRPr="00AA0590">
        <w:t>Ni</w:t>
      </w:r>
      <w:proofErr w:type="spellEnd"/>
      <w:r w:rsidRPr="00AA0590">
        <w:t xml:space="preserve"> с целью дополнительного улучшения физико-механических свойств. Их количество в конструкционных сталях не превышает 1%. Суммарное количество легирующих элементов в конструкционных сталях обычно не превышает 7-8%. </w:t>
      </w:r>
    </w:p>
    <w:p w:rsidR="0032521B" w:rsidRPr="00AA0590" w:rsidRDefault="0032521B" w:rsidP="00715CA5">
      <w:pPr>
        <w:ind w:firstLine="709"/>
        <w:jc w:val="both"/>
      </w:pPr>
      <w:r w:rsidRPr="00AA0590">
        <w:t xml:space="preserve">Поставляются конструкционные легированные стали по ГОСТ4543-71.  По количеству углерода они делятся на две группы: </w:t>
      </w:r>
    </w:p>
    <w:p w:rsidR="0032521B" w:rsidRPr="00AA0590" w:rsidRDefault="0032521B" w:rsidP="00715CA5">
      <w:pPr>
        <w:ind w:firstLine="709"/>
        <w:jc w:val="both"/>
      </w:pPr>
      <w:r w:rsidRPr="00AA0590">
        <w:t xml:space="preserve">- малоуглеродистые </w:t>
      </w:r>
      <w:proofErr w:type="spellStart"/>
      <w:r w:rsidRPr="00AA0590">
        <w:rPr>
          <w:b/>
        </w:rPr>
        <w:t>цементуемые</w:t>
      </w:r>
      <w:proofErr w:type="spellEnd"/>
      <w:r w:rsidRPr="00AA0590">
        <w:rPr>
          <w:b/>
        </w:rPr>
        <w:t xml:space="preserve"> </w:t>
      </w:r>
      <w:r w:rsidRPr="00AA0590">
        <w:t xml:space="preserve">стали, содержащие углерода до 0,2% и подвергаемые поверхностному насыщению углеродом, и </w:t>
      </w:r>
    </w:p>
    <w:p w:rsidR="0032521B" w:rsidRPr="00AA0590" w:rsidRDefault="0032521B" w:rsidP="00715CA5">
      <w:pPr>
        <w:ind w:firstLine="709"/>
        <w:jc w:val="both"/>
      </w:pPr>
      <w:r w:rsidRPr="00AA0590">
        <w:t xml:space="preserve">- среднеуглеродистые </w:t>
      </w:r>
      <w:r w:rsidRPr="00AA0590">
        <w:rPr>
          <w:b/>
        </w:rPr>
        <w:t xml:space="preserve">улучшаемые </w:t>
      </w:r>
      <w:r w:rsidRPr="00AA0590">
        <w:t xml:space="preserve">стали, содержащие 0,25-0,5% углерода и подвергаемые упрочнению путем закалки и высокого отпуска (улучшению). </w:t>
      </w:r>
    </w:p>
    <w:p w:rsidR="0032521B" w:rsidRPr="00AA0590" w:rsidRDefault="0032521B" w:rsidP="00715CA5">
      <w:pPr>
        <w:ind w:firstLine="709"/>
        <w:jc w:val="both"/>
      </w:pPr>
      <w:r w:rsidRPr="00AA0590">
        <w:t>Выплавляются легированные стали по количеству вредных примесей только качественными, содержащими серы и фосфора меньше 0,035% каждого и высококачественными, содержащими этих элементов менее 0,025%. Высококачественные обозначаются буквой "А" в конце марки.</w:t>
      </w:r>
    </w:p>
    <w:p w:rsidR="0032521B" w:rsidRPr="00AA0590" w:rsidRDefault="0032521B" w:rsidP="00715CA5">
      <w:pPr>
        <w:ind w:firstLine="709"/>
        <w:jc w:val="both"/>
      </w:pPr>
      <w:r w:rsidRPr="00AA0590">
        <w:t>Таблица 2. Состав некоторых конструкционных легированных сталей (ГОСТ 4543-71)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9"/>
        <w:gridCol w:w="1075"/>
        <w:gridCol w:w="1075"/>
        <w:gridCol w:w="939"/>
        <w:gridCol w:w="1075"/>
        <w:gridCol w:w="938"/>
        <w:gridCol w:w="800"/>
        <w:gridCol w:w="817"/>
        <w:gridCol w:w="1353"/>
      </w:tblGrid>
      <w:tr w:rsidR="0032521B" w:rsidRPr="00AA0590" w:rsidTr="00F828BE">
        <w:trPr>
          <w:jc w:val="center"/>
        </w:trPr>
        <w:tc>
          <w:tcPr>
            <w:tcW w:w="685" w:type="pct"/>
            <w:tcBorders>
              <w:bottom w:val="nil"/>
            </w:tcBorders>
            <w:vAlign w:val="center"/>
          </w:tcPr>
          <w:p w:rsidR="0032521B" w:rsidRPr="00AA0590" w:rsidRDefault="0032521B" w:rsidP="00F828BE">
            <w:pPr>
              <w:spacing w:after="60"/>
              <w:jc w:val="center"/>
            </w:pPr>
            <w:r w:rsidRPr="00AA0590">
              <w:t>Марка</w:t>
            </w:r>
          </w:p>
          <w:p w:rsidR="0032521B" w:rsidRPr="00AA0590" w:rsidRDefault="0032521B" w:rsidP="00F828BE">
            <w:pPr>
              <w:spacing w:after="60"/>
              <w:jc w:val="center"/>
            </w:pPr>
            <w:r w:rsidRPr="00AA0590">
              <w:t>стали</w:t>
            </w:r>
          </w:p>
        </w:tc>
        <w:tc>
          <w:tcPr>
            <w:tcW w:w="4315" w:type="pct"/>
            <w:gridSpan w:val="8"/>
            <w:vAlign w:val="center"/>
          </w:tcPr>
          <w:p w:rsidR="0032521B" w:rsidRPr="00AA0590" w:rsidRDefault="0032521B" w:rsidP="00F828BE">
            <w:pPr>
              <w:spacing w:after="60"/>
              <w:jc w:val="center"/>
            </w:pPr>
            <w:r w:rsidRPr="00AA0590">
              <w:t>Содержание элементов. %</w:t>
            </w:r>
          </w:p>
        </w:tc>
      </w:tr>
      <w:tr w:rsidR="0032521B" w:rsidRPr="00AA0590" w:rsidTr="00F828BE">
        <w:trPr>
          <w:cantSplit/>
          <w:jc w:val="center"/>
        </w:trPr>
        <w:tc>
          <w:tcPr>
            <w:tcW w:w="685" w:type="pct"/>
            <w:tcBorders>
              <w:top w:val="nil"/>
              <w:bottom w:val="nil"/>
            </w:tcBorders>
          </w:tcPr>
          <w:p w:rsidR="0032521B" w:rsidRPr="00AA0590" w:rsidRDefault="0032521B" w:rsidP="00F828BE">
            <w:pPr>
              <w:spacing w:after="60"/>
              <w:jc w:val="center"/>
            </w:pPr>
          </w:p>
        </w:tc>
        <w:tc>
          <w:tcPr>
            <w:tcW w:w="574" w:type="pct"/>
            <w:tcBorders>
              <w:bottom w:val="nil"/>
            </w:tcBorders>
          </w:tcPr>
          <w:p w:rsidR="0032521B" w:rsidRPr="00AA0590" w:rsidRDefault="0032521B" w:rsidP="00F828BE">
            <w:pPr>
              <w:spacing w:after="60"/>
              <w:jc w:val="center"/>
            </w:pPr>
            <w:r w:rsidRPr="00AA0590">
              <w:t>С</w:t>
            </w:r>
          </w:p>
        </w:tc>
        <w:tc>
          <w:tcPr>
            <w:tcW w:w="574" w:type="pct"/>
            <w:tcBorders>
              <w:bottom w:val="nil"/>
            </w:tcBorders>
          </w:tcPr>
          <w:p w:rsidR="0032521B" w:rsidRPr="00AA0590" w:rsidRDefault="0032521B" w:rsidP="00F828BE">
            <w:pPr>
              <w:spacing w:after="60"/>
              <w:jc w:val="center"/>
            </w:pPr>
            <w:proofErr w:type="spellStart"/>
            <w:r w:rsidRPr="00AA0590">
              <w:t>М</w:t>
            </w:r>
            <w:proofErr w:type="gramStart"/>
            <w:r w:rsidRPr="00AA0590">
              <w:t>n</w:t>
            </w:r>
            <w:proofErr w:type="spellEnd"/>
            <w:proofErr w:type="gramEnd"/>
          </w:p>
        </w:tc>
        <w:tc>
          <w:tcPr>
            <w:tcW w:w="503" w:type="pct"/>
            <w:tcBorders>
              <w:bottom w:val="nil"/>
            </w:tcBorders>
          </w:tcPr>
          <w:p w:rsidR="0032521B" w:rsidRPr="00AA0590" w:rsidRDefault="0032521B" w:rsidP="00F828BE">
            <w:pPr>
              <w:spacing w:after="60"/>
              <w:jc w:val="center"/>
            </w:pPr>
            <w:proofErr w:type="spellStart"/>
            <w:r w:rsidRPr="00AA0590">
              <w:t>Si</w:t>
            </w:r>
            <w:proofErr w:type="spellEnd"/>
          </w:p>
        </w:tc>
        <w:tc>
          <w:tcPr>
            <w:tcW w:w="574" w:type="pct"/>
            <w:tcBorders>
              <w:bottom w:val="nil"/>
            </w:tcBorders>
          </w:tcPr>
          <w:p w:rsidR="0032521B" w:rsidRPr="00AA0590" w:rsidRDefault="0032521B" w:rsidP="00F828BE">
            <w:pPr>
              <w:spacing w:after="60"/>
              <w:jc w:val="center"/>
            </w:pPr>
            <w:proofErr w:type="spellStart"/>
            <w:r w:rsidRPr="00AA0590">
              <w:t>С</w:t>
            </w:r>
            <w:proofErr w:type="gramStart"/>
            <w:r w:rsidRPr="00AA0590">
              <w:t>r</w:t>
            </w:r>
            <w:proofErr w:type="spellEnd"/>
            <w:proofErr w:type="gramEnd"/>
          </w:p>
        </w:tc>
        <w:tc>
          <w:tcPr>
            <w:tcW w:w="502" w:type="pct"/>
            <w:tcBorders>
              <w:bottom w:val="nil"/>
            </w:tcBorders>
          </w:tcPr>
          <w:p w:rsidR="0032521B" w:rsidRPr="00AA0590" w:rsidRDefault="0032521B" w:rsidP="00F828BE">
            <w:pPr>
              <w:spacing w:after="60"/>
              <w:jc w:val="center"/>
            </w:pPr>
            <w:proofErr w:type="spellStart"/>
            <w:r w:rsidRPr="00AA0590">
              <w:t>Ni</w:t>
            </w:r>
            <w:proofErr w:type="spellEnd"/>
          </w:p>
        </w:tc>
        <w:tc>
          <w:tcPr>
            <w:tcW w:w="430" w:type="pct"/>
          </w:tcPr>
          <w:p w:rsidR="0032521B" w:rsidRPr="00AA0590" w:rsidRDefault="0032521B" w:rsidP="00F828BE">
            <w:pPr>
              <w:spacing w:after="60"/>
              <w:jc w:val="center"/>
            </w:pPr>
            <w:r w:rsidRPr="00AA0590">
              <w:t>S</w:t>
            </w:r>
          </w:p>
        </w:tc>
        <w:tc>
          <w:tcPr>
            <w:tcW w:w="439" w:type="pct"/>
          </w:tcPr>
          <w:p w:rsidR="0032521B" w:rsidRPr="00AA0590" w:rsidRDefault="0032521B" w:rsidP="00F828BE">
            <w:pPr>
              <w:spacing w:after="60"/>
              <w:jc w:val="center"/>
            </w:pPr>
            <w:proofErr w:type="gramStart"/>
            <w:r w:rsidRPr="00AA0590">
              <w:t>Р</w:t>
            </w:r>
            <w:proofErr w:type="gramEnd"/>
          </w:p>
        </w:tc>
        <w:tc>
          <w:tcPr>
            <w:tcW w:w="719" w:type="pct"/>
            <w:tcBorders>
              <w:bottom w:val="nil"/>
            </w:tcBorders>
          </w:tcPr>
          <w:p w:rsidR="0032521B" w:rsidRPr="00AA0590" w:rsidRDefault="0032521B" w:rsidP="00F828BE">
            <w:pPr>
              <w:spacing w:after="60"/>
              <w:jc w:val="center"/>
            </w:pPr>
            <w:r w:rsidRPr="00AA0590">
              <w:t>Другие</w:t>
            </w:r>
          </w:p>
        </w:tc>
      </w:tr>
      <w:tr w:rsidR="0032521B" w:rsidRPr="00AA0590" w:rsidTr="00F828BE">
        <w:trPr>
          <w:cantSplit/>
          <w:jc w:val="center"/>
        </w:trPr>
        <w:tc>
          <w:tcPr>
            <w:tcW w:w="685" w:type="pct"/>
            <w:tcBorders>
              <w:top w:val="nil"/>
              <w:bottom w:val="nil"/>
            </w:tcBorders>
          </w:tcPr>
          <w:p w:rsidR="0032521B" w:rsidRPr="00AA0590" w:rsidRDefault="0032521B" w:rsidP="00F828BE">
            <w:pPr>
              <w:spacing w:after="60"/>
              <w:jc w:val="center"/>
            </w:pPr>
          </w:p>
        </w:tc>
        <w:tc>
          <w:tcPr>
            <w:tcW w:w="574" w:type="pct"/>
            <w:tcBorders>
              <w:top w:val="nil"/>
              <w:bottom w:val="nil"/>
            </w:tcBorders>
          </w:tcPr>
          <w:p w:rsidR="0032521B" w:rsidRPr="00AA0590" w:rsidRDefault="0032521B" w:rsidP="00F828BE">
            <w:pPr>
              <w:spacing w:after="60"/>
              <w:jc w:val="center"/>
            </w:pPr>
          </w:p>
        </w:tc>
        <w:tc>
          <w:tcPr>
            <w:tcW w:w="574" w:type="pct"/>
            <w:tcBorders>
              <w:top w:val="nil"/>
              <w:bottom w:val="nil"/>
            </w:tcBorders>
          </w:tcPr>
          <w:p w:rsidR="0032521B" w:rsidRPr="00AA0590" w:rsidRDefault="0032521B" w:rsidP="00F828BE">
            <w:pPr>
              <w:spacing w:after="60"/>
              <w:jc w:val="center"/>
            </w:pPr>
          </w:p>
        </w:tc>
        <w:tc>
          <w:tcPr>
            <w:tcW w:w="503" w:type="pct"/>
            <w:tcBorders>
              <w:top w:val="nil"/>
              <w:bottom w:val="nil"/>
            </w:tcBorders>
          </w:tcPr>
          <w:p w:rsidR="0032521B" w:rsidRPr="00AA0590" w:rsidRDefault="0032521B" w:rsidP="00F828BE">
            <w:pPr>
              <w:spacing w:after="60"/>
              <w:jc w:val="center"/>
            </w:pPr>
          </w:p>
        </w:tc>
        <w:tc>
          <w:tcPr>
            <w:tcW w:w="574" w:type="pct"/>
            <w:tcBorders>
              <w:top w:val="nil"/>
              <w:bottom w:val="nil"/>
            </w:tcBorders>
          </w:tcPr>
          <w:p w:rsidR="0032521B" w:rsidRPr="00AA0590" w:rsidRDefault="0032521B" w:rsidP="00F828BE">
            <w:pPr>
              <w:spacing w:after="60"/>
              <w:jc w:val="center"/>
            </w:pPr>
          </w:p>
        </w:tc>
        <w:tc>
          <w:tcPr>
            <w:tcW w:w="502" w:type="pct"/>
            <w:tcBorders>
              <w:top w:val="nil"/>
              <w:bottom w:val="nil"/>
            </w:tcBorders>
          </w:tcPr>
          <w:p w:rsidR="0032521B" w:rsidRPr="00AA0590" w:rsidRDefault="0032521B" w:rsidP="00F828BE">
            <w:pPr>
              <w:spacing w:after="60"/>
              <w:jc w:val="center"/>
            </w:pPr>
          </w:p>
        </w:tc>
        <w:tc>
          <w:tcPr>
            <w:tcW w:w="869" w:type="pct"/>
            <w:gridSpan w:val="2"/>
          </w:tcPr>
          <w:p w:rsidR="0032521B" w:rsidRPr="00AA0590" w:rsidRDefault="0032521B" w:rsidP="00F828BE">
            <w:pPr>
              <w:spacing w:after="60"/>
              <w:jc w:val="center"/>
            </w:pPr>
            <w:r w:rsidRPr="00AA0590">
              <w:t>не более</w:t>
            </w:r>
          </w:p>
        </w:tc>
        <w:tc>
          <w:tcPr>
            <w:tcW w:w="719" w:type="pct"/>
            <w:tcBorders>
              <w:top w:val="nil"/>
              <w:bottom w:val="nil"/>
            </w:tcBorders>
          </w:tcPr>
          <w:p w:rsidR="0032521B" w:rsidRPr="00AA0590" w:rsidRDefault="0032521B" w:rsidP="00F828BE">
            <w:pPr>
              <w:spacing w:after="60"/>
              <w:jc w:val="center"/>
            </w:pPr>
          </w:p>
        </w:tc>
      </w:tr>
      <w:tr w:rsidR="0032521B" w:rsidRPr="00AA0590" w:rsidTr="00F828BE">
        <w:trPr>
          <w:cantSplit/>
          <w:jc w:val="center"/>
        </w:trPr>
        <w:tc>
          <w:tcPr>
            <w:tcW w:w="5000" w:type="pct"/>
            <w:gridSpan w:val="9"/>
            <w:tcBorders>
              <w:top w:val="single" w:sz="4" w:space="0" w:color="auto"/>
            </w:tcBorders>
          </w:tcPr>
          <w:p w:rsidR="0032521B" w:rsidRPr="00AA0590" w:rsidRDefault="0032521B" w:rsidP="00F828BE">
            <w:pPr>
              <w:spacing w:after="60"/>
              <w:jc w:val="center"/>
            </w:pPr>
            <w:proofErr w:type="spellStart"/>
            <w:r w:rsidRPr="00AA0590">
              <w:t>Цементуемые</w:t>
            </w:r>
            <w:proofErr w:type="spellEnd"/>
            <w:r w:rsidRPr="00AA0590">
              <w:t xml:space="preserve"> стали</w:t>
            </w:r>
          </w:p>
        </w:tc>
      </w:tr>
      <w:tr w:rsidR="0032521B" w:rsidRPr="00AA0590" w:rsidTr="00F828BE">
        <w:trPr>
          <w:cantSplit/>
          <w:jc w:val="center"/>
        </w:trPr>
        <w:tc>
          <w:tcPr>
            <w:tcW w:w="685" w:type="pct"/>
            <w:tcBorders>
              <w:top w:val="nil"/>
              <w:bottom w:val="nil"/>
            </w:tcBorders>
          </w:tcPr>
          <w:p w:rsidR="0032521B" w:rsidRPr="00AA0590" w:rsidRDefault="0032521B" w:rsidP="00F828BE">
            <w:pPr>
              <w:spacing w:after="60"/>
              <w:jc w:val="center"/>
            </w:pPr>
            <w:r w:rsidRPr="00AA0590">
              <w:t>15ХФ</w:t>
            </w:r>
          </w:p>
        </w:tc>
        <w:tc>
          <w:tcPr>
            <w:tcW w:w="574" w:type="pct"/>
          </w:tcPr>
          <w:p w:rsidR="0032521B" w:rsidRPr="00AA0590" w:rsidRDefault="0032521B" w:rsidP="00F828BE">
            <w:pPr>
              <w:spacing w:after="60"/>
              <w:jc w:val="center"/>
            </w:pPr>
            <w:r w:rsidRPr="00AA0590">
              <w:t>0,12-0,18</w:t>
            </w:r>
          </w:p>
        </w:tc>
        <w:tc>
          <w:tcPr>
            <w:tcW w:w="574" w:type="pct"/>
          </w:tcPr>
          <w:p w:rsidR="0032521B" w:rsidRPr="00AA0590" w:rsidRDefault="0032521B" w:rsidP="00F828BE">
            <w:pPr>
              <w:spacing w:after="60"/>
              <w:jc w:val="center"/>
            </w:pPr>
            <w:r w:rsidRPr="00AA0590">
              <w:t>0,40-0,70</w:t>
            </w:r>
          </w:p>
        </w:tc>
        <w:tc>
          <w:tcPr>
            <w:tcW w:w="503" w:type="pct"/>
          </w:tcPr>
          <w:p w:rsidR="0032521B" w:rsidRPr="00AA0590" w:rsidRDefault="0032521B" w:rsidP="00F828BE">
            <w:pPr>
              <w:spacing w:after="60"/>
              <w:jc w:val="center"/>
            </w:pPr>
            <w:r w:rsidRPr="00AA0590">
              <w:t>0,17-0,37</w:t>
            </w:r>
          </w:p>
        </w:tc>
        <w:tc>
          <w:tcPr>
            <w:tcW w:w="574" w:type="pct"/>
          </w:tcPr>
          <w:p w:rsidR="0032521B" w:rsidRPr="00AA0590" w:rsidRDefault="0032521B" w:rsidP="00F828BE">
            <w:pPr>
              <w:spacing w:after="60"/>
              <w:jc w:val="center"/>
            </w:pPr>
            <w:r w:rsidRPr="00AA0590">
              <w:t>0,80-1,10</w:t>
            </w:r>
          </w:p>
        </w:tc>
        <w:tc>
          <w:tcPr>
            <w:tcW w:w="502" w:type="pct"/>
          </w:tcPr>
          <w:p w:rsidR="0032521B" w:rsidRPr="00AA0590" w:rsidRDefault="0032521B" w:rsidP="00F828BE">
            <w:pPr>
              <w:spacing w:after="60"/>
              <w:jc w:val="center"/>
            </w:pPr>
            <w:r w:rsidRPr="00AA0590">
              <w:t>до 0,30</w:t>
            </w:r>
          </w:p>
        </w:tc>
        <w:tc>
          <w:tcPr>
            <w:tcW w:w="430" w:type="pct"/>
          </w:tcPr>
          <w:p w:rsidR="0032521B" w:rsidRPr="00AA0590" w:rsidRDefault="0032521B" w:rsidP="00F828BE">
            <w:pPr>
              <w:spacing w:after="60"/>
              <w:jc w:val="center"/>
            </w:pPr>
            <w:r w:rsidRPr="00AA0590">
              <w:t>0,035</w:t>
            </w:r>
          </w:p>
        </w:tc>
        <w:tc>
          <w:tcPr>
            <w:tcW w:w="439" w:type="pct"/>
          </w:tcPr>
          <w:p w:rsidR="0032521B" w:rsidRPr="00AA0590" w:rsidRDefault="0032521B" w:rsidP="00F828BE">
            <w:pPr>
              <w:spacing w:after="60"/>
              <w:jc w:val="center"/>
            </w:pPr>
            <w:r w:rsidRPr="00AA0590">
              <w:t>0,035</w:t>
            </w:r>
          </w:p>
        </w:tc>
        <w:tc>
          <w:tcPr>
            <w:tcW w:w="719" w:type="pct"/>
          </w:tcPr>
          <w:p w:rsidR="0032521B" w:rsidRPr="00AA0590" w:rsidRDefault="0032521B" w:rsidP="00F828BE">
            <w:pPr>
              <w:spacing w:after="60"/>
              <w:jc w:val="center"/>
            </w:pPr>
            <w:r w:rsidRPr="00AA0590">
              <w:t>0,06-0,12V</w:t>
            </w:r>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20ХН</w:t>
            </w:r>
          </w:p>
        </w:tc>
        <w:tc>
          <w:tcPr>
            <w:tcW w:w="574" w:type="pct"/>
          </w:tcPr>
          <w:p w:rsidR="0032521B" w:rsidRPr="00AA0590" w:rsidRDefault="0032521B" w:rsidP="00F828BE">
            <w:pPr>
              <w:spacing w:after="60"/>
              <w:jc w:val="center"/>
            </w:pPr>
            <w:r w:rsidRPr="00AA0590">
              <w:t>0,17-0,23</w:t>
            </w:r>
          </w:p>
        </w:tc>
        <w:tc>
          <w:tcPr>
            <w:tcW w:w="574" w:type="pct"/>
          </w:tcPr>
          <w:p w:rsidR="0032521B" w:rsidRPr="00AA0590" w:rsidRDefault="0032521B" w:rsidP="00F828BE">
            <w:pPr>
              <w:spacing w:after="60"/>
              <w:jc w:val="center"/>
            </w:pPr>
            <w:r w:rsidRPr="00AA0590">
              <w:sym w:font="Symbol" w:char="F0B2"/>
            </w:r>
          </w:p>
        </w:tc>
        <w:tc>
          <w:tcPr>
            <w:tcW w:w="503" w:type="pct"/>
          </w:tcPr>
          <w:p w:rsidR="0032521B" w:rsidRPr="00AA0590" w:rsidRDefault="0032521B" w:rsidP="00F828BE">
            <w:pPr>
              <w:spacing w:after="60"/>
              <w:jc w:val="center"/>
            </w:pPr>
            <w:r w:rsidRPr="00AA0590">
              <w:t>"</w:t>
            </w:r>
          </w:p>
        </w:tc>
        <w:tc>
          <w:tcPr>
            <w:tcW w:w="574" w:type="pct"/>
          </w:tcPr>
          <w:p w:rsidR="0032521B" w:rsidRPr="00AA0590" w:rsidRDefault="0032521B" w:rsidP="00F828BE">
            <w:pPr>
              <w:spacing w:after="60"/>
              <w:jc w:val="center"/>
            </w:pPr>
            <w:r w:rsidRPr="00AA0590">
              <w:t>0,45-0,75</w:t>
            </w:r>
          </w:p>
        </w:tc>
        <w:tc>
          <w:tcPr>
            <w:tcW w:w="502" w:type="pct"/>
          </w:tcPr>
          <w:p w:rsidR="0032521B" w:rsidRPr="00AA0590" w:rsidRDefault="0032521B" w:rsidP="00F828BE">
            <w:pPr>
              <w:spacing w:after="60"/>
              <w:jc w:val="center"/>
            </w:pPr>
            <w:r w:rsidRPr="00AA0590">
              <w:t>1,0-1,4</w:t>
            </w:r>
          </w:p>
        </w:tc>
        <w:tc>
          <w:tcPr>
            <w:tcW w:w="430" w:type="pct"/>
          </w:tcPr>
          <w:p w:rsidR="0032521B" w:rsidRPr="00AA0590" w:rsidRDefault="0032521B" w:rsidP="00F828BE">
            <w:pPr>
              <w:spacing w:after="60"/>
              <w:jc w:val="center"/>
            </w:pPr>
            <w:r w:rsidRPr="00AA0590">
              <w:sym w:font="Symbol" w:char="F0B2"/>
            </w:r>
          </w:p>
        </w:tc>
        <w:tc>
          <w:tcPr>
            <w:tcW w:w="439" w:type="pct"/>
          </w:tcPr>
          <w:p w:rsidR="0032521B" w:rsidRPr="00AA0590" w:rsidRDefault="0032521B" w:rsidP="00F828BE">
            <w:pPr>
              <w:spacing w:after="60"/>
              <w:jc w:val="center"/>
            </w:pPr>
            <w:r w:rsidRPr="00AA0590">
              <w:sym w:font="Symbol" w:char="F0B2"/>
            </w:r>
          </w:p>
        </w:tc>
        <w:tc>
          <w:tcPr>
            <w:tcW w:w="719" w:type="pct"/>
          </w:tcPr>
          <w:p w:rsidR="0032521B" w:rsidRPr="00AA0590" w:rsidRDefault="0032521B" w:rsidP="00F828BE">
            <w:pPr>
              <w:spacing w:after="60"/>
              <w:jc w:val="center"/>
            </w:pPr>
            <w:r w:rsidRPr="00AA0590">
              <w:t>-</w:t>
            </w:r>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18ХГТ</w:t>
            </w:r>
          </w:p>
        </w:tc>
        <w:tc>
          <w:tcPr>
            <w:tcW w:w="574" w:type="pct"/>
          </w:tcPr>
          <w:p w:rsidR="0032521B" w:rsidRPr="00AA0590" w:rsidRDefault="0032521B" w:rsidP="00F828BE">
            <w:pPr>
              <w:spacing w:after="60"/>
              <w:jc w:val="center"/>
            </w:pPr>
            <w:r w:rsidRPr="00AA0590">
              <w:sym w:font="Symbol" w:char="F0B2"/>
            </w:r>
          </w:p>
        </w:tc>
        <w:tc>
          <w:tcPr>
            <w:tcW w:w="574" w:type="pct"/>
          </w:tcPr>
          <w:p w:rsidR="0032521B" w:rsidRPr="00AA0590" w:rsidRDefault="0032521B" w:rsidP="00F828BE">
            <w:pPr>
              <w:spacing w:after="60"/>
              <w:jc w:val="center"/>
            </w:pPr>
            <w:r w:rsidRPr="00AA0590">
              <w:t>0,80-1,10</w:t>
            </w:r>
          </w:p>
        </w:tc>
        <w:tc>
          <w:tcPr>
            <w:tcW w:w="503" w:type="pct"/>
          </w:tcPr>
          <w:p w:rsidR="0032521B" w:rsidRPr="00AA0590" w:rsidRDefault="0032521B" w:rsidP="00F828BE">
            <w:pPr>
              <w:spacing w:after="60"/>
              <w:jc w:val="center"/>
            </w:pPr>
            <w:r w:rsidRPr="00AA0590">
              <w:t>"</w:t>
            </w:r>
          </w:p>
        </w:tc>
        <w:tc>
          <w:tcPr>
            <w:tcW w:w="574" w:type="pct"/>
          </w:tcPr>
          <w:p w:rsidR="0032521B" w:rsidRPr="00AA0590" w:rsidRDefault="0032521B" w:rsidP="00F828BE">
            <w:pPr>
              <w:spacing w:after="60"/>
              <w:jc w:val="center"/>
            </w:pPr>
            <w:r w:rsidRPr="00AA0590">
              <w:t>1,0-1,3</w:t>
            </w:r>
          </w:p>
        </w:tc>
        <w:tc>
          <w:tcPr>
            <w:tcW w:w="502" w:type="pct"/>
          </w:tcPr>
          <w:p w:rsidR="0032521B" w:rsidRPr="00AA0590" w:rsidRDefault="0032521B" w:rsidP="00F828BE">
            <w:pPr>
              <w:spacing w:after="60"/>
              <w:jc w:val="center"/>
            </w:pPr>
            <w:r w:rsidRPr="00AA0590">
              <w:t>до 0,30</w:t>
            </w:r>
          </w:p>
        </w:tc>
        <w:tc>
          <w:tcPr>
            <w:tcW w:w="430" w:type="pct"/>
          </w:tcPr>
          <w:p w:rsidR="0032521B" w:rsidRPr="00AA0590" w:rsidRDefault="0032521B" w:rsidP="00F828BE">
            <w:pPr>
              <w:spacing w:after="60"/>
              <w:jc w:val="center"/>
            </w:pPr>
            <w:r w:rsidRPr="00AA0590">
              <w:sym w:font="Symbol" w:char="F0B2"/>
            </w:r>
          </w:p>
        </w:tc>
        <w:tc>
          <w:tcPr>
            <w:tcW w:w="439" w:type="pct"/>
          </w:tcPr>
          <w:p w:rsidR="0032521B" w:rsidRPr="00AA0590" w:rsidRDefault="0032521B" w:rsidP="00F828BE">
            <w:pPr>
              <w:spacing w:after="60"/>
              <w:jc w:val="center"/>
            </w:pPr>
            <w:r w:rsidRPr="00AA0590">
              <w:sym w:font="Symbol" w:char="F0B2"/>
            </w:r>
          </w:p>
        </w:tc>
        <w:tc>
          <w:tcPr>
            <w:tcW w:w="719" w:type="pct"/>
          </w:tcPr>
          <w:p w:rsidR="0032521B" w:rsidRPr="00AA0590" w:rsidRDefault="0032521B" w:rsidP="00F828BE">
            <w:pPr>
              <w:spacing w:after="60"/>
              <w:jc w:val="center"/>
            </w:pPr>
            <w:r w:rsidRPr="00AA0590">
              <w:t>0,03-0,09Т</w:t>
            </w:r>
            <w:proofErr w:type="gramStart"/>
            <w:r w:rsidRPr="00AA0590">
              <w:t>i</w:t>
            </w:r>
            <w:proofErr w:type="gramEnd"/>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18Х2Н4МА</w:t>
            </w:r>
          </w:p>
        </w:tc>
        <w:tc>
          <w:tcPr>
            <w:tcW w:w="574" w:type="pct"/>
          </w:tcPr>
          <w:p w:rsidR="0032521B" w:rsidRPr="00AA0590" w:rsidRDefault="0032521B" w:rsidP="00F828BE">
            <w:pPr>
              <w:spacing w:after="60"/>
              <w:jc w:val="center"/>
            </w:pPr>
            <w:r w:rsidRPr="00AA0590">
              <w:t>0,14-0,20</w:t>
            </w:r>
          </w:p>
        </w:tc>
        <w:tc>
          <w:tcPr>
            <w:tcW w:w="574" w:type="pct"/>
          </w:tcPr>
          <w:p w:rsidR="0032521B" w:rsidRPr="00AA0590" w:rsidRDefault="0032521B" w:rsidP="00F828BE">
            <w:pPr>
              <w:spacing w:after="60"/>
              <w:jc w:val="center"/>
            </w:pPr>
            <w:r w:rsidRPr="00AA0590">
              <w:t>0,25-0,55</w:t>
            </w:r>
          </w:p>
        </w:tc>
        <w:tc>
          <w:tcPr>
            <w:tcW w:w="503" w:type="pct"/>
          </w:tcPr>
          <w:p w:rsidR="0032521B" w:rsidRPr="00AA0590" w:rsidRDefault="0032521B" w:rsidP="00F828BE">
            <w:pPr>
              <w:spacing w:after="60"/>
              <w:jc w:val="center"/>
            </w:pPr>
            <w:r w:rsidRPr="00AA0590">
              <w:t>"</w:t>
            </w:r>
          </w:p>
        </w:tc>
        <w:tc>
          <w:tcPr>
            <w:tcW w:w="574" w:type="pct"/>
          </w:tcPr>
          <w:p w:rsidR="0032521B" w:rsidRPr="00AA0590" w:rsidRDefault="0032521B" w:rsidP="00F828BE">
            <w:pPr>
              <w:spacing w:after="60"/>
              <w:jc w:val="center"/>
            </w:pPr>
            <w:r w:rsidRPr="00AA0590">
              <w:t>1,35-1,65</w:t>
            </w:r>
          </w:p>
        </w:tc>
        <w:tc>
          <w:tcPr>
            <w:tcW w:w="502" w:type="pct"/>
          </w:tcPr>
          <w:p w:rsidR="0032521B" w:rsidRPr="00AA0590" w:rsidRDefault="0032521B" w:rsidP="00F828BE">
            <w:pPr>
              <w:spacing w:after="60"/>
              <w:jc w:val="center"/>
            </w:pPr>
            <w:r w:rsidRPr="00AA0590">
              <w:t>4,0-4,4</w:t>
            </w:r>
          </w:p>
        </w:tc>
        <w:tc>
          <w:tcPr>
            <w:tcW w:w="430" w:type="pct"/>
          </w:tcPr>
          <w:p w:rsidR="0032521B" w:rsidRPr="00AA0590" w:rsidRDefault="0032521B" w:rsidP="00F828BE">
            <w:pPr>
              <w:spacing w:after="60"/>
              <w:jc w:val="center"/>
            </w:pPr>
            <w:r w:rsidRPr="00AA0590">
              <w:t>0,025</w:t>
            </w:r>
          </w:p>
        </w:tc>
        <w:tc>
          <w:tcPr>
            <w:tcW w:w="439" w:type="pct"/>
          </w:tcPr>
          <w:p w:rsidR="0032521B" w:rsidRPr="00AA0590" w:rsidRDefault="0032521B" w:rsidP="00F828BE">
            <w:pPr>
              <w:spacing w:after="60"/>
              <w:jc w:val="center"/>
            </w:pPr>
            <w:r w:rsidRPr="00AA0590">
              <w:t>0,025</w:t>
            </w:r>
          </w:p>
        </w:tc>
        <w:tc>
          <w:tcPr>
            <w:tcW w:w="719" w:type="pct"/>
          </w:tcPr>
          <w:p w:rsidR="0032521B" w:rsidRPr="00AA0590" w:rsidRDefault="0032521B" w:rsidP="00F828BE">
            <w:pPr>
              <w:spacing w:after="60"/>
              <w:jc w:val="center"/>
            </w:pPr>
            <w:r w:rsidRPr="00AA0590">
              <w:t>0,30-0,40 Мо</w:t>
            </w:r>
          </w:p>
        </w:tc>
      </w:tr>
      <w:tr w:rsidR="0032521B" w:rsidRPr="00AA0590" w:rsidTr="00F828BE">
        <w:trPr>
          <w:cantSplit/>
          <w:jc w:val="center"/>
        </w:trPr>
        <w:tc>
          <w:tcPr>
            <w:tcW w:w="5000" w:type="pct"/>
            <w:gridSpan w:val="9"/>
            <w:tcBorders>
              <w:top w:val="single" w:sz="4" w:space="0" w:color="auto"/>
              <w:bottom w:val="single" w:sz="4" w:space="0" w:color="auto"/>
            </w:tcBorders>
          </w:tcPr>
          <w:p w:rsidR="0032521B" w:rsidRPr="00AA0590" w:rsidRDefault="0032521B" w:rsidP="00F828BE">
            <w:pPr>
              <w:spacing w:after="60"/>
              <w:jc w:val="center"/>
            </w:pPr>
            <w:r w:rsidRPr="00AA0590">
              <w:t>Улучшаемые стали</w:t>
            </w:r>
          </w:p>
        </w:tc>
      </w:tr>
      <w:tr w:rsidR="0032521B" w:rsidRPr="00AA0590" w:rsidTr="00F828BE">
        <w:trPr>
          <w:cantSplit/>
          <w:jc w:val="center"/>
        </w:trPr>
        <w:tc>
          <w:tcPr>
            <w:tcW w:w="685" w:type="pct"/>
            <w:tcBorders>
              <w:top w:val="nil"/>
              <w:bottom w:val="nil"/>
            </w:tcBorders>
          </w:tcPr>
          <w:p w:rsidR="0032521B" w:rsidRPr="00AA0590" w:rsidRDefault="0032521B" w:rsidP="00F828BE">
            <w:pPr>
              <w:spacing w:after="60"/>
              <w:jc w:val="center"/>
            </w:pPr>
            <w:r w:rsidRPr="00AA0590">
              <w:t>40Х</w:t>
            </w:r>
          </w:p>
        </w:tc>
        <w:tc>
          <w:tcPr>
            <w:tcW w:w="574" w:type="pct"/>
          </w:tcPr>
          <w:p w:rsidR="0032521B" w:rsidRPr="00AA0590" w:rsidRDefault="0032521B" w:rsidP="00F828BE">
            <w:pPr>
              <w:spacing w:after="60"/>
              <w:jc w:val="center"/>
            </w:pPr>
            <w:r w:rsidRPr="00AA0590">
              <w:t>0,36-0,44</w:t>
            </w:r>
          </w:p>
        </w:tc>
        <w:tc>
          <w:tcPr>
            <w:tcW w:w="574" w:type="pct"/>
          </w:tcPr>
          <w:p w:rsidR="0032521B" w:rsidRPr="00AA0590" w:rsidRDefault="0032521B" w:rsidP="00F828BE">
            <w:pPr>
              <w:spacing w:after="60"/>
              <w:jc w:val="center"/>
            </w:pPr>
            <w:r w:rsidRPr="00AA0590">
              <w:t>0,50-0,80</w:t>
            </w:r>
          </w:p>
        </w:tc>
        <w:tc>
          <w:tcPr>
            <w:tcW w:w="503" w:type="pct"/>
          </w:tcPr>
          <w:p w:rsidR="0032521B" w:rsidRPr="00AA0590" w:rsidRDefault="0032521B" w:rsidP="00F828BE">
            <w:pPr>
              <w:spacing w:after="60"/>
              <w:jc w:val="center"/>
            </w:pPr>
            <w:r w:rsidRPr="00AA0590">
              <w:t>"</w:t>
            </w:r>
          </w:p>
        </w:tc>
        <w:tc>
          <w:tcPr>
            <w:tcW w:w="574" w:type="pct"/>
          </w:tcPr>
          <w:p w:rsidR="0032521B" w:rsidRPr="00AA0590" w:rsidRDefault="0032521B" w:rsidP="00F828BE">
            <w:pPr>
              <w:spacing w:after="60"/>
              <w:jc w:val="center"/>
            </w:pPr>
            <w:r w:rsidRPr="00AA0590">
              <w:t>0,80-1,10</w:t>
            </w:r>
          </w:p>
        </w:tc>
        <w:tc>
          <w:tcPr>
            <w:tcW w:w="502" w:type="pct"/>
          </w:tcPr>
          <w:p w:rsidR="0032521B" w:rsidRPr="00AA0590" w:rsidRDefault="0032521B" w:rsidP="00F828BE">
            <w:pPr>
              <w:spacing w:after="60"/>
              <w:jc w:val="center"/>
            </w:pPr>
            <w:r w:rsidRPr="00AA0590">
              <w:t>До 0,30</w:t>
            </w:r>
          </w:p>
        </w:tc>
        <w:tc>
          <w:tcPr>
            <w:tcW w:w="430" w:type="pct"/>
          </w:tcPr>
          <w:p w:rsidR="0032521B" w:rsidRPr="00AA0590" w:rsidRDefault="0032521B" w:rsidP="00F828BE">
            <w:pPr>
              <w:spacing w:after="60"/>
              <w:jc w:val="center"/>
            </w:pPr>
            <w:r w:rsidRPr="00AA0590">
              <w:t>0,035</w:t>
            </w:r>
          </w:p>
        </w:tc>
        <w:tc>
          <w:tcPr>
            <w:tcW w:w="439" w:type="pct"/>
          </w:tcPr>
          <w:p w:rsidR="0032521B" w:rsidRPr="00AA0590" w:rsidRDefault="0032521B" w:rsidP="00F828BE">
            <w:pPr>
              <w:spacing w:after="60"/>
              <w:jc w:val="center"/>
            </w:pPr>
            <w:r w:rsidRPr="00AA0590">
              <w:t>0,035</w:t>
            </w:r>
          </w:p>
        </w:tc>
        <w:tc>
          <w:tcPr>
            <w:tcW w:w="719" w:type="pct"/>
          </w:tcPr>
          <w:p w:rsidR="0032521B" w:rsidRPr="00AA0590" w:rsidRDefault="0032521B" w:rsidP="00F828BE">
            <w:pPr>
              <w:spacing w:after="60"/>
              <w:jc w:val="center"/>
            </w:pPr>
            <w:r w:rsidRPr="00AA0590">
              <w:t>-</w:t>
            </w:r>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30ХГС</w:t>
            </w:r>
          </w:p>
        </w:tc>
        <w:tc>
          <w:tcPr>
            <w:tcW w:w="574" w:type="pct"/>
          </w:tcPr>
          <w:p w:rsidR="0032521B" w:rsidRPr="00AA0590" w:rsidRDefault="0032521B" w:rsidP="00F828BE">
            <w:pPr>
              <w:spacing w:after="60"/>
              <w:jc w:val="center"/>
            </w:pPr>
            <w:r w:rsidRPr="00AA0590">
              <w:t>0,28-0,35</w:t>
            </w:r>
          </w:p>
        </w:tc>
        <w:tc>
          <w:tcPr>
            <w:tcW w:w="574" w:type="pct"/>
          </w:tcPr>
          <w:p w:rsidR="0032521B" w:rsidRPr="00AA0590" w:rsidRDefault="0032521B" w:rsidP="00F828BE">
            <w:pPr>
              <w:spacing w:after="60"/>
              <w:jc w:val="center"/>
            </w:pPr>
            <w:r w:rsidRPr="00AA0590">
              <w:t>0,80-1,10</w:t>
            </w:r>
          </w:p>
        </w:tc>
        <w:tc>
          <w:tcPr>
            <w:tcW w:w="503" w:type="pct"/>
          </w:tcPr>
          <w:p w:rsidR="0032521B" w:rsidRPr="00AA0590" w:rsidRDefault="0032521B" w:rsidP="00F828BE">
            <w:pPr>
              <w:spacing w:after="60"/>
              <w:jc w:val="center"/>
            </w:pPr>
            <w:r w:rsidRPr="00AA0590">
              <w:t>0,9-1,2</w:t>
            </w:r>
          </w:p>
        </w:tc>
        <w:tc>
          <w:tcPr>
            <w:tcW w:w="574" w:type="pct"/>
          </w:tcPr>
          <w:p w:rsidR="0032521B" w:rsidRPr="00AA0590" w:rsidRDefault="0032521B" w:rsidP="00F828BE">
            <w:pPr>
              <w:spacing w:after="60"/>
              <w:jc w:val="center"/>
            </w:pPr>
            <w:r w:rsidRPr="00AA0590">
              <w:sym w:font="Symbol" w:char="F0B2"/>
            </w:r>
          </w:p>
        </w:tc>
        <w:tc>
          <w:tcPr>
            <w:tcW w:w="502" w:type="pct"/>
          </w:tcPr>
          <w:p w:rsidR="0032521B" w:rsidRPr="00AA0590" w:rsidRDefault="0032521B" w:rsidP="00F828BE">
            <w:pPr>
              <w:spacing w:after="60"/>
              <w:jc w:val="center"/>
            </w:pPr>
            <w:r w:rsidRPr="00AA0590">
              <w:t>"</w:t>
            </w:r>
          </w:p>
        </w:tc>
        <w:tc>
          <w:tcPr>
            <w:tcW w:w="430" w:type="pct"/>
          </w:tcPr>
          <w:p w:rsidR="0032521B" w:rsidRPr="00AA0590" w:rsidRDefault="0032521B" w:rsidP="00F828BE">
            <w:pPr>
              <w:spacing w:after="60"/>
              <w:jc w:val="center"/>
            </w:pPr>
            <w:r w:rsidRPr="00AA0590">
              <w:t>"</w:t>
            </w:r>
          </w:p>
        </w:tc>
        <w:tc>
          <w:tcPr>
            <w:tcW w:w="439" w:type="pct"/>
          </w:tcPr>
          <w:p w:rsidR="0032521B" w:rsidRPr="00AA0590" w:rsidRDefault="0032521B" w:rsidP="00F828BE">
            <w:pPr>
              <w:spacing w:after="60"/>
              <w:jc w:val="center"/>
            </w:pPr>
            <w:r w:rsidRPr="00AA0590">
              <w:t>"</w:t>
            </w:r>
          </w:p>
        </w:tc>
        <w:tc>
          <w:tcPr>
            <w:tcW w:w="719" w:type="pct"/>
          </w:tcPr>
          <w:p w:rsidR="0032521B" w:rsidRPr="00AA0590" w:rsidRDefault="0032521B" w:rsidP="00F828BE">
            <w:pPr>
              <w:spacing w:after="60"/>
              <w:jc w:val="center"/>
            </w:pPr>
            <w:r w:rsidRPr="00AA0590">
              <w:t>-</w:t>
            </w:r>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40ХНМА</w:t>
            </w:r>
          </w:p>
        </w:tc>
        <w:tc>
          <w:tcPr>
            <w:tcW w:w="574" w:type="pct"/>
          </w:tcPr>
          <w:p w:rsidR="0032521B" w:rsidRPr="00AA0590" w:rsidRDefault="0032521B" w:rsidP="00F828BE">
            <w:pPr>
              <w:spacing w:after="60"/>
              <w:jc w:val="center"/>
            </w:pPr>
            <w:r w:rsidRPr="00AA0590">
              <w:t>0,37-0,44</w:t>
            </w:r>
          </w:p>
        </w:tc>
        <w:tc>
          <w:tcPr>
            <w:tcW w:w="574" w:type="pct"/>
          </w:tcPr>
          <w:p w:rsidR="0032521B" w:rsidRPr="00AA0590" w:rsidRDefault="0032521B" w:rsidP="00F828BE">
            <w:pPr>
              <w:spacing w:after="60"/>
              <w:jc w:val="center"/>
            </w:pPr>
            <w:r w:rsidRPr="00AA0590">
              <w:t>0,50-0,80</w:t>
            </w:r>
          </w:p>
        </w:tc>
        <w:tc>
          <w:tcPr>
            <w:tcW w:w="503" w:type="pct"/>
          </w:tcPr>
          <w:p w:rsidR="0032521B" w:rsidRPr="00AA0590" w:rsidRDefault="0032521B" w:rsidP="00F828BE">
            <w:pPr>
              <w:spacing w:after="60"/>
              <w:jc w:val="center"/>
            </w:pPr>
            <w:r w:rsidRPr="00AA0590">
              <w:t>0,17-0,37</w:t>
            </w:r>
          </w:p>
        </w:tc>
        <w:tc>
          <w:tcPr>
            <w:tcW w:w="574" w:type="pct"/>
          </w:tcPr>
          <w:p w:rsidR="0032521B" w:rsidRPr="00AA0590" w:rsidRDefault="0032521B" w:rsidP="00F828BE">
            <w:pPr>
              <w:spacing w:after="60"/>
              <w:jc w:val="center"/>
            </w:pPr>
            <w:r w:rsidRPr="00AA0590">
              <w:t>0,6-0,9</w:t>
            </w:r>
          </w:p>
        </w:tc>
        <w:tc>
          <w:tcPr>
            <w:tcW w:w="502" w:type="pct"/>
          </w:tcPr>
          <w:p w:rsidR="0032521B" w:rsidRPr="00AA0590" w:rsidRDefault="0032521B" w:rsidP="00F828BE">
            <w:pPr>
              <w:spacing w:after="60"/>
              <w:jc w:val="center"/>
            </w:pPr>
            <w:r w:rsidRPr="00AA0590">
              <w:t>1,2-1,6</w:t>
            </w:r>
          </w:p>
        </w:tc>
        <w:tc>
          <w:tcPr>
            <w:tcW w:w="430" w:type="pct"/>
          </w:tcPr>
          <w:p w:rsidR="0032521B" w:rsidRPr="00AA0590" w:rsidRDefault="0032521B" w:rsidP="00F828BE">
            <w:pPr>
              <w:spacing w:after="60"/>
              <w:jc w:val="center"/>
            </w:pPr>
            <w:r w:rsidRPr="00AA0590">
              <w:t>0,025</w:t>
            </w:r>
          </w:p>
        </w:tc>
        <w:tc>
          <w:tcPr>
            <w:tcW w:w="439" w:type="pct"/>
          </w:tcPr>
          <w:p w:rsidR="0032521B" w:rsidRPr="00AA0590" w:rsidRDefault="0032521B" w:rsidP="00F828BE">
            <w:pPr>
              <w:spacing w:after="60"/>
              <w:jc w:val="center"/>
            </w:pPr>
            <w:r w:rsidRPr="00AA0590">
              <w:t>0,025</w:t>
            </w:r>
          </w:p>
        </w:tc>
        <w:tc>
          <w:tcPr>
            <w:tcW w:w="719" w:type="pct"/>
          </w:tcPr>
          <w:p w:rsidR="0032521B" w:rsidRPr="00AA0590" w:rsidRDefault="0032521B" w:rsidP="00F828BE">
            <w:pPr>
              <w:spacing w:after="60"/>
              <w:jc w:val="center"/>
            </w:pPr>
            <w:r w:rsidRPr="00AA0590">
              <w:t>0,15-0,25 Мо</w:t>
            </w:r>
          </w:p>
        </w:tc>
      </w:tr>
      <w:tr w:rsidR="0032521B" w:rsidRPr="00AA0590" w:rsidTr="00F828BE">
        <w:trPr>
          <w:cantSplit/>
          <w:jc w:val="center"/>
        </w:trPr>
        <w:tc>
          <w:tcPr>
            <w:tcW w:w="685" w:type="pct"/>
            <w:tcBorders>
              <w:top w:val="single" w:sz="4" w:space="0" w:color="auto"/>
              <w:bottom w:val="single" w:sz="4" w:space="0" w:color="auto"/>
            </w:tcBorders>
          </w:tcPr>
          <w:p w:rsidR="0032521B" w:rsidRPr="00AA0590" w:rsidRDefault="0032521B" w:rsidP="00F828BE">
            <w:pPr>
              <w:spacing w:after="60"/>
              <w:jc w:val="center"/>
            </w:pPr>
            <w:r w:rsidRPr="00AA0590">
              <w:t>38ХН3МФА</w:t>
            </w:r>
          </w:p>
        </w:tc>
        <w:tc>
          <w:tcPr>
            <w:tcW w:w="574" w:type="pct"/>
          </w:tcPr>
          <w:p w:rsidR="0032521B" w:rsidRPr="00AA0590" w:rsidRDefault="0032521B" w:rsidP="00F828BE">
            <w:pPr>
              <w:spacing w:after="60"/>
              <w:jc w:val="center"/>
            </w:pPr>
            <w:r w:rsidRPr="00AA0590">
              <w:t>0,30-0,42</w:t>
            </w:r>
          </w:p>
        </w:tc>
        <w:tc>
          <w:tcPr>
            <w:tcW w:w="574" w:type="pct"/>
          </w:tcPr>
          <w:p w:rsidR="0032521B" w:rsidRPr="00AA0590" w:rsidRDefault="0032521B" w:rsidP="00F828BE">
            <w:pPr>
              <w:spacing w:after="60"/>
              <w:jc w:val="center"/>
            </w:pPr>
            <w:r w:rsidRPr="00AA0590">
              <w:sym w:font="Symbol" w:char="F0B2"/>
            </w:r>
          </w:p>
        </w:tc>
        <w:tc>
          <w:tcPr>
            <w:tcW w:w="503" w:type="pct"/>
          </w:tcPr>
          <w:p w:rsidR="0032521B" w:rsidRPr="00AA0590" w:rsidRDefault="0032521B" w:rsidP="00F828BE">
            <w:pPr>
              <w:spacing w:after="60"/>
              <w:jc w:val="center"/>
            </w:pPr>
            <w:r w:rsidRPr="00AA0590">
              <w:t>"</w:t>
            </w:r>
          </w:p>
        </w:tc>
        <w:tc>
          <w:tcPr>
            <w:tcW w:w="574" w:type="pct"/>
          </w:tcPr>
          <w:p w:rsidR="0032521B" w:rsidRPr="00AA0590" w:rsidRDefault="0032521B" w:rsidP="00F828BE">
            <w:pPr>
              <w:spacing w:after="60"/>
              <w:jc w:val="center"/>
            </w:pPr>
            <w:r w:rsidRPr="00AA0590">
              <w:t>1,2-1,5</w:t>
            </w:r>
          </w:p>
        </w:tc>
        <w:tc>
          <w:tcPr>
            <w:tcW w:w="502" w:type="pct"/>
          </w:tcPr>
          <w:p w:rsidR="0032521B" w:rsidRPr="00AA0590" w:rsidRDefault="0032521B" w:rsidP="00F828BE">
            <w:pPr>
              <w:spacing w:after="60"/>
              <w:jc w:val="center"/>
            </w:pPr>
            <w:r w:rsidRPr="00AA0590">
              <w:t>3,0-3,4</w:t>
            </w:r>
          </w:p>
        </w:tc>
        <w:tc>
          <w:tcPr>
            <w:tcW w:w="430" w:type="pct"/>
          </w:tcPr>
          <w:p w:rsidR="0032521B" w:rsidRPr="00AA0590" w:rsidRDefault="0032521B" w:rsidP="00F828BE">
            <w:pPr>
              <w:spacing w:after="60"/>
              <w:jc w:val="center"/>
            </w:pPr>
            <w:r w:rsidRPr="00AA0590">
              <w:t>"</w:t>
            </w:r>
          </w:p>
        </w:tc>
        <w:tc>
          <w:tcPr>
            <w:tcW w:w="439" w:type="pct"/>
          </w:tcPr>
          <w:p w:rsidR="0032521B" w:rsidRPr="00AA0590" w:rsidRDefault="0032521B" w:rsidP="00F828BE">
            <w:pPr>
              <w:spacing w:after="60"/>
              <w:jc w:val="center"/>
            </w:pPr>
            <w:r w:rsidRPr="00AA0590">
              <w:t>"</w:t>
            </w:r>
          </w:p>
        </w:tc>
        <w:tc>
          <w:tcPr>
            <w:tcW w:w="719" w:type="pct"/>
          </w:tcPr>
          <w:p w:rsidR="0032521B" w:rsidRPr="00AA0590" w:rsidRDefault="0032521B" w:rsidP="00F828BE">
            <w:pPr>
              <w:spacing w:after="60"/>
              <w:jc w:val="center"/>
            </w:pPr>
            <w:r w:rsidRPr="00AA0590">
              <w:t>0,35-0,45 Мо</w:t>
            </w:r>
          </w:p>
          <w:p w:rsidR="0032521B" w:rsidRPr="00AA0590" w:rsidRDefault="0032521B" w:rsidP="00F828BE">
            <w:pPr>
              <w:spacing w:after="60"/>
              <w:jc w:val="center"/>
            </w:pPr>
            <w:r w:rsidRPr="00AA0590">
              <w:t>0,1-0,2V</w:t>
            </w:r>
          </w:p>
        </w:tc>
      </w:tr>
    </w:tbl>
    <w:p w:rsidR="0032521B" w:rsidRPr="00AA0590" w:rsidRDefault="0032521B" w:rsidP="0032521B">
      <w:pPr>
        <w:pStyle w:val="ad"/>
        <w:rPr>
          <w:b/>
        </w:rPr>
      </w:pPr>
    </w:p>
    <w:p w:rsidR="0032521B" w:rsidRPr="00AA0590" w:rsidRDefault="0032521B" w:rsidP="00715CA5">
      <w:pPr>
        <w:ind w:firstLine="709"/>
        <w:jc w:val="both"/>
      </w:pPr>
      <w:r w:rsidRPr="00AA0590">
        <w:rPr>
          <w:b/>
        </w:rPr>
        <w:lastRenderedPageBreak/>
        <w:t>В инструментальных сталях</w:t>
      </w:r>
      <w:r w:rsidRPr="00AA0590">
        <w:t xml:space="preserve"> в начале марки  ставится цифра, показывающая содержание углерода в десятых долях процента: 7ХФ, 3Х2В8Ф и т.д. Как правило, это однозначная цифра. Если углерода 1% или больше, то начальная цифра не ставится: ХГ, ХВГ  (табл. 3)</w:t>
      </w:r>
    </w:p>
    <w:p w:rsidR="0032521B" w:rsidRPr="00AA0590" w:rsidRDefault="0032521B" w:rsidP="0032521B">
      <w:pPr>
        <w:ind w:firstLine="709"/>
      </w:pPr>
    </w:p>
    <w:p w:rsidR="0032521B" w:rsidRPr="00AA0590" w:rsidRDefault="0032521B" w:rsidP="0032521B">
      <w:pPr>
        <w:keepNext/>
      </w:pPr>
      <w:r w:rsidRPr="00AA0590">
        <w:t>Таблица 3.  Состав некоторых легированных инструментальных сталей (ГОСТ5950-73)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3"/>
        <w:gridCol w:w="1199"/>
        <w:gridCol w:w="1197"/>
        <w:gridCol w:w="1064"/>
        <w:gridCol w:w="1200"/>
        <w:gridCol w:w="930"/>
        <w:gridCol w:w="932"/>
        <w:gridCol w:w="930"/>
        <w:gridCol w:w="926"/>
      </w:tblGrid>
      <w:tr w:rsidR="0032521B" w:rsidRPr="00AA0590" w:rsidTr="00F828BE">
        <w:trPr>
          <w:jc w:val="center"/>
        </w:trPr>
        <w:tc>
          <w:tcPr>
            <w:tcW w:w="573" w:type="pct"/>
            <w:tcBorders>
              <w:bottom w:val="nil"/>
            </w:tcBorders>
            <w:vAlign w:val="center"/>
          </w:tcPr>
          <w:p w:rsidR="0032521B" w:rsidRPr="00AA0590" w:rsidRDefault="0032521B" w:rsidP="00F828BE">
            <w:pPr>
              <w:keepNext/>
              <w:jc w:val="center"/>
            </w:pPr>
            <w:r w:rsidRPr="00AA0590">
              <w:t>Марка стали</w:t>
            </w:r>
          </w:p>
        </w:tc>
        <w:tc>
          <w:tcPr>
            <w:tcW w:w="4427" w:type="pct"/>
            <w:gridSpan w:val="8"/>
            <w:vAlign w:val="center"/>
          </w:tcPr>
          <w:p w:rsidR="0032521B" w:rsidRPr="00AA0590" w:rsidRDefault="0032521B" w:rsidP="00F828BE">
            <w:pPr>
              <w:jc w:val="center"/>
            </w:pPr>
            <w:r w:rsidRPr="00AA0590">
              <w:t>Содержание элементов, %</w:t>
            </w:r>
          </w:p>
        </w:tc>
      </w:tr>
      <w:tr w:rsidR="0032521B" w:rsidRPr="00AA0590" w:rsidTr="00F828BE">
        <w:trPr>
          <w:cantSplit/>
          <w:trHeight w:val="205"/>
          <w:jc w:val="center"/>
        </w:trPr>
        <w:tc>
          <w:tcPr>
            <w:tcW w:w="573" w:type="pct"/>
            <w:tcBorders>
              <w:top w:val="nil"/>
              <w:bottom w:val="nil"/>
            </w:tcBorders>
          </w:tcPr>
          <w:p w:rsidR="0032521B" w:rsidRPr="00AA0590" w:rsidRDefault="0032521B" w:rsidP="00F828BE"/>
        </w:tc>
        <w:tc>
          <w:tcPr>
            <w:tcW w:w="633" w:type="pct"/>
          </w:tcPr>
          <w:p w:rsidR="0032521B" w:rsidRPr="00AA0590" w:rsidRDefault="0032521B" w:rsidP="00F828BE">
            <w:pPr>
              <w:jc w:val="center"/>
            </w:pPr>
            <w:r w:rsidRPr="00AA0590">
              <w:t>С</w:t>
            </w:r>
          </w:p>
        </w:tc>
        <w:tc>
          <w:tcPr>
            <w:tcW w:w="632" w:type="pct"/>
          </w:tcPr>
          <w:p w:rsidR="0032521B" w:rsidRPr="00AA0590" w:rsidRDefault="0032521B" w:rsidP="00F828BE">
            <w:pPr>
              <w:jc w:val="center"/>
            </w:pPr>
            <w:proofErr w:type="spellStart"/>
            <w:r w:rsidRPr="00AA0590">
              <w:t>Si</w:t>
            </w:r>
            <w:proofErr w:type="spellEnd"/>
          </w:p>
        </w:tc>
        <w:tc>
          <w:tcPr>
            <w:tcW w:w="562" w:type="pct"/>
          </w:tcPr>
          <w:p w:rsidR="0032521B" w:rsidRPr="00AA0590" w:rsidRDefault="0032521B" w:rsidP="00F828BE">
            <w:pPr>
              <w:jc w:val="center"/>
            </w:pPr>
            <w:proofErr w:type="spellStart"/>
            <w:r w:rsidRPr="00AA0590">
              <w:t>М</w:t>
            </w:r>
            <w:proofErr w:type="gramStart"/>
            <w:r w:rsidRPr="00AA0590">
              <w:t>n</w:t>
            </w:r>
            <w:proofErr w:type="spellEnd"/>
            <w:proofErr w:type="gramEnd"/>
          </w:p>
        </w:tc>
        <w:tc>
          <w:tcPr>
            <w:tcW w:w="633" w:type="pct"/>
          </w:tcPr>
          <w:p w:rsidR="0032521B" w:rsidRPr="00AA0590" w:rsidRDefault="0032521B" w:rsidP="00F828BE">
            <w:pPr>
              <w:jc w:val="center"/>
            </w:pPr>
            <w:proofErr w:type="spellStart"/>
            <w:r w:rsidRPr="00AA0590">
              <w:t>С</w:t>
            </w:r>
            <w:proofErr w:type="gramStart"/>
            <w:r w:rsidRPr="00AA0590">
              <w:t>r</w:t>
            </w:r>
            <w:proofErr w:type="spellEnd"/>
            <w:proofErr w:type="gramEnd"/>
          </w:p>
        </w:tc>
        <w:tc>
          <w:tcPr>
            <w:tcW w:w="492" w:type="pct"/>
          </w:tcPr>
          <w:p w:rsidR="0032521B" w:rsidRPr="00AA0590" w:rsidRDefault="0032521B" w:rsidP="00F828BE">
            <w:pPr>
              <w:jc w:val="center"/>
            </w:pPr>
            <w:r w:rsidRPr="00AA0590">
              <w:t>W</w:t>
            </w:r>
          </w:p>
        </w:tc>
        <w:tc>
          <w:tcPr>
            <w:tcW w:w="493" w:type="pct"/>
          </w:tcPr>
          <w:p w:rsidR="0032521B" w:rsidRPr="00AA0590" w:rsidRDefault="0032521B" w:rsidP="00F828BE">
            <w:pPr>
              <w:jc w:val="center"/>
            </w:pPr>
            <w:r w:rsidRPr="00AA0590">
              <w:t>Мо</w:t>
            </w:r>
          </w:p>
        </w:tc>
        <w:tc>
          <w:tcPr>
            <w:tcW w:w="492" w:type="pct"/>
          </w:tcPr>
          <w:p w:rsidR="0032521B" w:rsidRPr="00AA0590" w:rsidRDefault="0032521B" w:rsidP="00F828BE">
            <w:pPr>
              <w:jc w:val="center"/>
            </w:pPr>
            <w:r w:rsidRPr="00AA0590">
              <w:t>V</w:t>
            </w:r>
          </w:p>
        </w:tc>
        <w:tc>
          <w:tcPr>
            <w:tcW w:w="490" w:type="pct"/>
          </w:tcPr>
          <w:p w:rsidR="0032521B" w:rsidRPr="00AA0590" w:rsidRDefault="0032521B" w:rsidP="00F828BE">
            <w:pPr>
              <w:jc w:val="center"/>
            </w:pPr>
            <w:proofErr w:type="spellStart"/>
            <w:r w:rsidRPr="00AA0590">
              <w:t>Ni</w:t>
            </w:r>
            <w:proofErr w:type="spellEnd"/>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8ХФ</w:t>
            </w:r>
          </w:p>
        </w:tc>
        <w:tc>
          <w:tcPr>
            <w:tcW w:w="633" w:type="pct"/>
          </w:tcPr>
          <w:p w:rsidR="0032521B" w:rsidRPr="00AA0590" w:rsidRDefault="0032521B" w:rsidP="00F828BE">
            <w:pPr>
              <w:jc w:val="center"/>
            </w:pPr>
            <w:r w:rsidRPr="00AA0590">
              <w:t>0,70-0,80</w:t>
            </w:r>
          </w:p>
        </w:tc>
        <w:tc>
          <w:tcPr>
            <w:tcW w:w="632" w:type="pct"/>
          </w:tcPr>
          <w:p w:rsidR="0032521B" w:rsidRPr="00AA0590" w:rsidRDefault="0032521B" w:rsidP="00F828BE">
            <w:pPr>
              <w:jc w:val="center"/>
            </w:pPr>
            <w:r w:rsidRPr="00AA0590">
              <w:t>0,15-0,35</w:t>
            </w:r>
          </w:p>
        </w:tc>
        <w:tc>
          <w:tcPr>
            <w:tcW w:w="562" w:type="pct"/>
          </w:tcPr>
          <w:p w:rsidR="0032521B" w:rsidRPr="00AA0590" w:rsidRDefault="0032521B" w:rsidP="00F828BE">
            <w:pPr>
              <w:jc w:val="center"/>
            </w:pPr>
            <w:r w:rsidRPr="00AA0590">
              <w:t>0,15-0,40</w:t>
            </w:r>
          </w:p>
        </w:tc>
        <w:tc>
          <w:tcPr>
            <w:tcW w:w="633" w:type="pct"/>
          </w:tcPr>
          <w:p w:rsidR="0032521B" w:rsidRPr="00AA0590" w:rsidRDefault="0032521B" w:rsidP="00F828BE">
            <w:pPr>
              <w:jc w:val="center"/>
            </w:pPr>
            <w:r w:rsidRPr="00AA0590">
              <w:t>0,40-0,70</w:t>
            </w:r>
          </w:p>
        </w:tc>
        <w:tc>
          <w:tcPr>
            <w:tcW w:w="492" w:type="pct"/>
          </w:tcPr>
          <w:p w:rsidR="0032521B" w:rsidRPr="00AA0590" w:rsidRDefault="0032521B" w:rsidP="00F828BE">
            <w:pPr>
              <w:jc w:val="center"/>
            </w:pPr>
            <w:r w:rsidRPr="00AA0590">
              <w:t>-</w:t>
            </w:r>
          </w:p>
        </w:tc>
        <w:tc>
          <w:tcPr>
            <w:tcW w:w="493" w:type="pct"/>
          </w:tcPr>
          <w:p w:rsidR="0032521B" w:rsidRPr="00AA0590" w:rsidRDefault="0032521B" w:rsidP="00F828BE">
            <w:pPr>
              <w:jc w:val="center"/>
            </w:pPr>
            <w:r w:rsidRPr="00AA0590">
              <w:t>-</w:t>
            </w:r>
          </w:p>
        </w:tc>
        <w:tc>
          <w:tcPr>
            <w:tcW w:w="492" w:type="pct"/>
          </w:tcPr>
          <w:p w:rsidR="0032521B" w:rsidRPr="00AA0590" w:rsidRDefault="0032521B" w:rsidP="00F828BE">
            <w:pPr>
              <w:jc w:val="center"/>
            </w:pPr>
            <w:r w:rsidRPr="00AA0590">
              <w:t>0,15-0,30</w:t>
            </w:r>
          </w:p>
        </w:tc>
        <w:tc>
          <w:tcPr>
            <w:tcW w:w="490" w:type="pct"/>
          </w:tcPr>
          <w:p w:rsidR="0032521B" w:rsidRPr="00AA0590" w:rsidRDefault="0032521B" w:rsidP="00F828BE">
            <w:pPr>
              <w:jc w:val="center"/>
            </w:pPr>
            <w:r w:rsidRPr="00AA0590">
              <w:t>-</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9ХС</w:t>
            </w:r>
          </w:p>
        </w:tc>
        <w:tc>
          <w:tcPr>
            <w:tcW w:w="633" w:type="pct"/>
          </w:tcPr>
          <w:p w:rsidR="0032521B" w:rsidRPr="00AA0590" w:rsidRDefault="0032521B" w:rsidP="00F828BE">
            <w:pPr>
              <w:jc w:val="center"/>
            </w:pPr>
            <w:r w:rsidRPr="00AA0590">
              <w:t>0,85-0,95</w:t>
            </w:r>
          </w:p>
        </w:tc>
        <w:tc>
          <w:tcPr>
            <w:tcW w:w="632" w:type="pct"/>
          </w:tcPr>
          <w:p w:rsidR="0032521B" w:rsidRPr="00AA0590" w:rsidRDefault="0032521B" w:rsidP="00F828BE">
            <w:pPr>
              <w:jc w:val="center"/>
            </w:pPr>
            <w:r w:rsidRPr="00AA0590">
              <w:t>1,20-1,60</w:t>
            </w:r>
          </w:p>
        </w:tc>
        <w:tc>
          <w:tcPr>
            <w:tcW w:w="562" w:type="pct"/>
          </w:tcPr>
          <w:p w:rsidR="0032521B" w:rsidRPr="00AA0590" w:rsidRDefault="0032521B" w:rsidP="00F828BE">
            <w:pPr>
              <w:jc w:val="center"/>
            </w:pPr>
            <w:r w:rsidRPr="00AA0590">
              <w:t>0,30-0,60</w:t>
            </w:r>
          </w:p>
        </w:tc>
        <w:tc>
          <w:tcPr>
            <w:tcW w:w="633" w:type="pct"/>
          </w:tcPr>
          <w:p w:rsidR="0032521B" w:rsidRPr="00AA0590" w:rsidRDefault="0032521B" w:rsidP="00F828BE">
            <w:pPr>
              <w:jc w:val="center"/>
            </w:pPr>
            <w:r w:rsidRPr="00AA0590">
              <w:t>0,95-1,25</w:t>
            </w:r>
          </w:p>
        </w:tc>
        <w:tc>
          <w:tcPr>
            <w:tcW w:w="492" w:type="pct"/>
          </w:tcPr>
          <w:p w:rsidR="0032521B" w:rsidRPr="00AA0590" w:rsidRDefault="0032521B" w:rsidP="00F828BE">
            <w:pPr>
              <w:jc w:val="center"/>
            </w:pPr>
            <w:r w:rsidRPr="00AA0590">
              <w:t>-</w:t>
            </w:r>
          </w:p>
        </w:tc>
        <w:tc>
          <w:tcPr>
            <w:tcW w:w="493" w:type="pct"/>
          </w:tcPr>
          <w:p w:rsidR="0032521B" w:rsidRPr="00AA0590" w:rsidRDefault="0032521B" w:rsidP="00F828BE">
            <w:pPr>
              <w:jc w:val="center"/>
            </w:pPr>
            <w:r w:rsidRPr="00AA0590">
              <w:t>-</w:t>
            </w:r>
          </w:p>
        </w:tc>
        <w:tc>
          <w:tcPr>
            <w:tcW w:w="492" w:type="pct"/>
          </w:tcPr>
          <w:p w:rsidR="0032521B" w:rsidRPr="00AA0590" w:rsidRDefault="0032521B" w:rsidP="00F828BE">
            <w:pPr>
              <w:jc w:val="center"/>
            </w:pPr>
            <w:r w:rsidRPr="00AA0590">
              <w:t>-</w:t>
            </w:r>
          </w:p>
        </w:tc>
        <w:tc>
          <w:tcPr>
            <w:tcW w:w="490" w:type="pct"/>
          </w:tcPr>
          <w:p w:rsidR="0032521B" w:rsidRPr="00AA0590" w:rsidRDefault="0032521B" w:rsidP="00F828BE">
            <w:pPr>
              <w:jc w:val="center"/>
            </w:pPr>
            <w:r w:rsidRPr="00AA0590">
              <w:t>-</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ХВГ</w:t>
            </w:r>
          </w:p>
        </w:tc>
        <w:tc>
          <w:tcPr>
            <w:tcW w:w="633" w:type="pct"/>
          </w:tcPr>
          <w:p w:rsidR="0032521B" w:rsidRPr="00AA0590" w:rsidRDefault="0032521B" w:rsidP="00F828BE">
            <w:pPr>
              <w:jc w:val="center"/>
            </w:pPr>
            <w:r w:rsidRPr="00AA0590">
              <w:t>0,90-1,05</w:t>
            </w:r>
          </w:p>
        </w:tc>
        <w:tc>
          <w:tcPr>
            <w:tcW w:w="632" w:type="pct"/>
          </w:tcPr>
          <w:p w:rsidR="0032521B" w:rsidRPr="00AA0590" w:rsidRDefault="0032521B" w:rsidP="00F828BE">
            <w:pPr>
              <w:jc w:val="center"/>
            </w:pPr>
            <w:r w:rsidRPr="00AA0590">
              <w:t>0,15-0,35</w:t>
            </w:r>
          </w:p>
        </w:tc>
        <w:tc>
          <w:tcPr>
            <w:tcW w:w="562" w:type="pct"/>
          </w:tcPr>
          <w:p w:rsidR="0032521B" w:rsidRPr="00AA0590" w:rsidRDefault="0032521B" w:rsidP="00F828BE">
            <w:pPr>
              <w:jc w:val="center"/>
            </w:pPr>
            <w:r w:rsidRPr="00AA0590">
              <w:t>0,80-1,10</w:t>
            </w:r>
          </w:p>
        </w:tc>
        <w:tc>
          <w:tcPr>
            <w:tcW w:w="633" w:type="pct"/>
          </w:tcPr>
          <w:p w:rsidR="0032521B" w:rsidRPr="00AA0590" w:rsidRDefault="0032521B" w:rsidP="00F828BE">
            <w:pPr>
              <w:jc w:val="center"/>
            </w:pPr>
            <w:r w:rsidRPr="00AA0590">
              <w:t>0,90-1,20</w:t>
            </w:r>
          </w:p>
        </w:tc>
        <w:tc>
          <w:tcPr>
            <w:tcW w:w="492" w:type="pct"/>
          </w:tcPr>
          <w:p w:rsidR="0032521B" w:rsidRPr="00AA0590" w:rsidRDefault="0032521B" w:rsidP="00F828BE">
            <w:pPr>
              <w:jc w:val="center"/>
            </w:pPr>
            <w:r w:rsidRPr="00AA0590">
              <w:t>1,20-1,60</w:t>
            </w:r>
          </w:p>
        </w:tc>
        <w:tc>
          <w:tcPr>
            <w:tcW w:w="493" w:type="pct"/>
          </w:tcPr>
          <w:p w:rsidR="0032521B" w:rsidRPr="00AA0590" w:rsidRDefault="0032521B" w:rsidP="00F828BE">
            <w:pPr>
              <w:jc w:val="center"/>
            </w:pPr>
            <w:r w:rsidRPr="00AA0590">
              <w:t>-</w:t>
            </w:r>
          </w:p>
        </w:tc>
        <w:tc>
          <w:tcPr>
            <w:tcW w:w="492" w:type="pct"/>
          </w:tcPr>
          <w:p w:rsidR="0032521B" w:rsidRPr="00AA0590" w:rsidRDefault="0032521B" w:rsidP="00F828BE">
            <w:pPr>
              <w:jc w:val="center"/>
            </w:pPr>
            <w:r w:rsidRPr="00AA0590">
              <w:t>-</w:t>
            </w:r>
          </w:p>
        </w:tc>
        <w:tc>
          <w:tcPr>
            <w:tcW w:w="490" w:type="pct"/>
          </w:tcPr>
          <w:p w:rsidR="0032521B" w:rsidRPr="00AA0590" w:rsidRDefault="0032521B" w:rsidP="00F828BE">
            <w:pPr>
              <w:jc w:val="center"/>
            </w:pPr>
            <w:r w:rsidRPr="00AA0590">
              <w:t>-</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Х12М</w:t>
            </w:r>
          </w:p>
        </w:tc>
        <w:tc>
          <w:tcPr>
            <w:tcW w:w="633" w:type="pct"/>
          </w:tcPr>
          <w:p w:rsidR="0032521B" w:rsidRPr="00AA0590" w:rsidRDefault="0032521B" w:rsidP="00F828BE">
            <w:pPr>
              <w:jc w:val="center"/>
            </w:pPr>
            <w:r w:rsidRPr="00AA0590">
              <w:t>1,45-1,65</w:t>
            </w:r>
          </w:p>
        </w:tc>
        <w:tc>
          <w:tcPr>
            <w:tcW w:w="632" w:type="pct"/>
          </w:tcPr>
          <w:p w:rsidR="0032521B" w:rsidRPr="00AA0590" w:rsidRDefault="0032521B" w:rsidP="00F828BE">
            <w:pPr>
              <w:jc w:val="center"/>
            </w:pPr>
            <w:r w:rsidRPr="00AA0590">
              <w:sym w:font="Symbol" w:char="F0B2"/>
            </w:r>
          </w:p>
        </w:tc>
        <w:tc>
          <w:tcPr>
            <w:tcW w:w="562" w:type="pct"/>
          </w:tcPr>
          <w:p w:rsidR="0032521B" w:rsidRPr="00AA0590" w:rsidRDefault="0032521B" w:rsidP="00F828BE">
            <w:pPr>
              <w:jc w:val="center"/>
            </w:pPr>
            <w:r w:rsidRPr="00AA0590">
              <w:t>0,15-0,40</w:t>
            </w:r>
          </w:p>
        </w:tc>
        <w:tc>
          <w:tcPr>
            <w:tcW w:w="633" w:type="pct"/>
          </w:tcPr>
          <w:p w:rsidR="0032521B" w:rsidRPr="00AA0590" w:rsidRDefault="0032521B" w:rsidP="00F828BE">
            <w:pPr>
              <w:jc w:val="center"/>
            </w:pPr>
            <w:r w:rsidRPr="00AA0590">
              <w:t>11,0-12,5</w:t>
            </w:r>
          </w:p>
        </w:tc>
        <w:tc>
          <w:tcPr>
            <w:tcW w:w="492" w:type="pct"/>
          </w:tcPr>
          <w:p w:rsidR="0032521B" w:rsidRPr="00AA0590" w:rsidRDefault="0032521B" w:rsidP="00F828BE">
            <w:pPr>
              <w:jc w:val="center"/>
            </w:pPr>
            <w:r w:rsidRPr="00AA0590">
              <w:t>-</w:t>
            </w:r>
          </w:p>
        </w:tc>
        <w:tc>
          <w:tcPr>
            <w:tcW w:w="493" w:type="pct"/>
          </w:tcPr>
          <w:p w:rsidR="0032521B" w:rsidRPr="00AA0590" w:rsidRDefault="0032521B" w:rsidP="00F828BE">
            <w:pPr>
              <w:jc w:val="center"/>
            </w:pPr>
            <w:r w:rsidRPr="00AA0590">
              <w:t>0,40-0,60</w:t>
            </w:r>
          </w:p>
        </w:tc>
        <w:tc>
          <w:tcPr>
            <w:tcW w:w="492" w:type="pct"/>
          </w:tcPr>
          <w:p w:rsidR="0032521B" w:rsidRPr="00AA0590" w:rsidRDefault="0032521B" w:rsidP="00F828BE">
            <w:pPr>
              <w:jc w:val="center"/>
            </w:pPr>
            <w:r w:rsidRPr="00AA0590">
              <w:t>0,15-0,30</w:t>
            </w:r>
          </w:p>
        </w:tc>
        <w:tc>
          <w:tcPr>
            <w:tcW w:w="490" w:type="pct"/>
          </w:tcPr>
          <w:p w:rsidR="0032521B" w:rsidRPr="00AA0590" w:rsidRDefault="0032521B" w:rsidP="00F828BE">
            <w:pPr>
              <w:jc w:val="center"/>
            </w:pPr>
            <w:r w:rsidRPr="00AA0590">
              <w:t>-</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5ХНМ</w:t>
            </w:r>
          </w:p>
        </w:tc>
        <w:tc>
          <w:tcPr>
            <w:tcW w:w="633" w:type="pct"/>
          </w:tcPr>
          <w:p w:rsidR="0032521B" w:rsidRPr="00AA0590" w:rsidRDefault="0032521B" w:rsidP="00F828BE">
            <w:pPr>
              <w:jc w:val="center"/>
            </w:pPr>
            <w:r w:rsidRPr="00AA0590">
              <w:t>0,50-0,60</w:t>
            </w:r>
          </w:p>
        </w:tc>
        <w:tc>
          <w:tcPr>
            <w:tcW w:w="632" w:type="pct"/>
          </w:tcPr>
          <w:p w:rsidR="0032521B" w:rsidRPr="00AA0590" w:rsidRDefault="0032521B" w:rsidP="00F828BE">
            <w:pPr>
              <w:jc w:val="center"/>
            </w:pPr>
            <w:r w:rsidRPr="00AA0590">
              <w:sym w:font="Symbol" w:char="F0B2"/>
            </w:r>
          </w:p>
        </w:tc>
        <w:tc>
          <w:tcPr>
            <w:tcW w:w="562" w:type="pct"/>
          </w:tcPr>
          <w:p w:rsidR="0032521B" w:rsidRPr="00AA0590" w:rsidRDefault="0032521B" w:rsidP="00F828BE">
            <w:pPr>
              <w:jc w:val="center"/>
            </w:pPr>
            <w:r w:rsidRPr="00AA0590">
              <w:t>0,50-0,80</w:t>
            </w:r>
          </w:p>
        </w:tc>
        <w:tc>
          <w:tcPr>
            <w:tcW w:w="633" w:type="pct"/>
          </w:tcPr>
          <w:p w:rsidR="0032521B" w:rsidRPr="00AA0590" w:rsidRDefault="0032521B" w:rsidP="00F828BE">
            <w:pPr>
              <w:jc w:val="center"/>
            </w:pPr>
            <w:r w:rsidRPr="00AA0590">
              <w:t>0,50-0,80</w:t>
            </w:r>
          </w:p>
        </w:tc>
        <w:tc>
          <w:tcPr>
            <w:tcW w:w="492" w:type="pct"/>
          </w:tcPr>
          <w:p w:rsidR="0032521B" w:rsidRPr="00AA0590" w:rsidRDefault="0032521B" w:rsidP="00F828BE">
            <w:pPr>
              <w:jc w:val="center"/>
            </w:pPr>
            <w:r w:rsidRPr="00AA0590">
              <w:t>-</w:t>
            </w:r>
          </w:p>
        </w:tc>
        <w:tc>
          <w:tcPr>
            <w:tcW w:w="493" w:type="pct"/>
          </w:tcPr>
          <w:p w:rsidR="0032521B" w:rsidRPr="00AA0590" w:rsidRDefault="0032521B" w:rsidP="00F828BE">
            <w:pPr>
              <w:jc w:val="center"/>
            </w:pPr>
            <w:r w:rsidRPr="00AA0590">
              <w:t>0,15-0,30</w:t>
            </w:r>
          </w:p>
        </w:tc>
        <w:tc>
          <w:tcPr>
            <w:tcW w:w="492" w:type="pct"/>
          </w:tcPr>
          <w:p w:rsidR="0032521B" w:rsidRPr="00AA0590" w:rsidRDefault="0032521B" w:rsidP="00F828BE">
            <w:pPr>
              <w:jc w:val="center"/>
            </w:pPr>
            <w:r w:rsidRPr="00AA0590">
              <w:t>-</w:t>
            </w:r>
          </w:p>
        </w:tc>
        <w:tc>
          <w:tcPr>
            <w:tcW w:w="490" w:type="pct"/>
          </w:tcPr>
          <w:p w:rsidR="0032521B" w:rsidRPr="00AA0590" w:rsidRDefault="0032521B" w:rsidP="00F828BE">
            <w:pPr>
              <w:jc w:val="center"/>
            </w:pPr>
            <w:r w:rsidRPr="00AA0590">
              <w:t>1,40-1,80</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4Х5МФС</w:t>
            </w:r>
          </w:p>
        </w:tc>
        <w:tc>
          <w:tcPr>
            <w:tcW w:w="633" w:type="pct"/>
          </w:tcPr>
          <w:p w:rsidR="0032521B" w:rsidRPr="00AA0590" w:rsidRDefault="0032521B" w:rsidP="00F828BE">
            <w:pPr>
              <w:jc w:val="center"/>
            </w:pPr>
            <w:r w:rsidRPr="00AA0590">
              <w:t>0,32-0,40</w:t>
            </w:r>
          </w:p>
        </w:tc>
        <w:tc>
          <w:tcPr>
            <w:tcW w:w="632" w:type="pct"/>
          </w:tcPr>
          <w:p w:rsidR="0032521B" w:rsidRPr="00AA0590" w:rsidRDefault="0032521B" w:rsidP="00F828BE">
            <w:pPr>
              <w:jc w:val="center"/>
            </w:pPr>
            <w:r w:rsidRPr="00AA0590">
              <w:t>0,80-1,20</w:t>
            </w:r>
          </w:p>
        </w:tc>
        <w:tc>
          <w:tcPr>
            <w:tcW w:w="562" w:type="pct"/>
          </w:tcPr>
          <w:p w:rsidR="0032521B" w:rsidRPr="00AA0590" w:rsidRDefault="0032521B" w:rsidP="00F828BE">
            <w:pPr>
              <w:jc w:val="center"/>
            </w:pPr>
            <w:r w:rsidRPr="00AA0590">
              <w:t>0,15-0,40</w:t>
            </w:r>
          </w:p>
        </w:tc>
        <w:tc>
          <w:tcPr>
            <w:tcW w:w="633" w:type="pct"/>
          </w:tcPr>
          <w:p w:rsidR="0032521B" w:rsidRPr="00AA0590" w:rsidRDefault="0032521B" w:rsidP="00F828BE">
            <w:pPr>
              <w:jc w:val="center"/>
            </w:pPr>
            <w:r w:rsidRPr="00AA0590">
              <w:t>4,50-5,50</w:t>
            </w:r>
          </w:p>
        </w:tc>
        <w:tc>
          <w:tcPr>
            <w:tcW w:w="492" w:type="pct"/>
          </w:tcPr>
          <w:p w:rsidR="0032521B" w:rsidRPr="00AA0590" w:rsidRDefault="0032521B" w:rsidP="00F828BE">
            <w:pPr>
              <w:jc w:val="center"/>
            </w:pPr>
            <w:r w:rsidRPr="00AA0590">
              <w:t>-</w:t>
            </w:r>
          </w:p>
        </w:tc>
        <w:tc>
          <w:tcPr>
            <w:tcW w:w="493" w:type="pct"/>
          </w:tcPr>
          <w:p w:rsidR="0032521B" w:rsidRPr="00AA0590" w:rsidRDefault="0032521B" w:rsidP="00F828BE">
            <w:pPr>
              <w:jc w:val="center"/>
            </w:pPr>
            <w:r w:rsidRPr="00AA0590">
              <w:t>1,20-1,50</w:t>
            </w:r>
          </w:p>
        </w:tc>
        <w:tc>
          <w:tcPr>
            <w:tcW w:w="492" w:type="pct"/>
          </w:tcPr>
          <w:p w:rsidR="0032521B" w:rsidRPr="00AA0590" w:rsidRDefault="0032521B" w:rsidP="00F828BE">
            <w:pPr>
              <w:jc w:val="center"/>
            </w:pPr>
            <w:r w:rsidRPr="00AA0590">
              <w:t>0,30-0,50</w:t>
            </w:r>
          </w:p>
        </w:tc>
        <w:tc>
          <w:tcPr>
            <w:tcW w:w="490" w:type="pct"/>
          </w:tcPr>
          <w:p w:rsidR="0032521B" w:rsidRPr="00AA0590" w:rsidRDefault="0032521B" w:rsidP="00F828BE">
            <w:pPr>
              <w:jc w:val="center"/>
            </w:pPr>
            <w:r w:rsidRPr="00AA0590">
              <w:t>-</w:t>
            </w:r>
          </w:p>
        </w:tc>
      </w:tr>
      <w:tr w:rsidR="0032521B" w:rsidRPr="00AA0590" w:rsidTr="00F828BE">
        <w:trPr>
          <w:cantSplit/>
          <w:jc w:val="center"/>
        </w:trPr>
        <w:tc>
          <w:tcPr>
            <w:tcW w:w="573" w:type="pct"/>
            <w:tcBorders>
              <w:top w:val="single" w:sz="4" w:space="0" w:color="auto"/>
              <w:bottom w:val="single" w:sz="4" w:space="0" w:color="auto"/>
            </w:tcBorders>
          </w:tcPr>
          <w:p w:rsidR="0032521B" w:rsidRPr="00AA0590" w:rsidRDefault="0032521B" w:rsidP="00F828BE">
            <w:pPr>
              <w:jc w:val="center"/>
            </w:pPr>
            <w:r w:rsidRPr="00AA0590">
              <w:t>5ХВ2С</w:t>
            </w:r>
          </w:p>
        </w:tc>
        <w:tc>
          <w:tcPr>
            <w:tcW w:w="633" w:type="pct"/>
          </w:tcPr>
          <w:p w:rsidR="0032521B" w:rsidRPr="00AA0590" w:rsidRDefault="0032521B" w:rsidP="00F828BE">
            <w:pPr>
              <w:jc w:val="center"/>
            </w:pPr>
            <w:r w:rsidRPr="00AA0590">
              <w:t>0,45-0,55</w:t>
            </w:r>
          </w:p>
        </w:tc>
        <w:tc>
          <w:tcPr>
            <w:tcW w:w="632" w:type="pct"/>
          </w:tcPr>
          <w:p w:rsidR="0032521B" w:rsidRPr="00AA0590" w:rsidRDefault="0032521B" w:rsidP="00F828BE">
            <w:pPr>
              <w:jc w:val="center"/>
            </w:pPr>
            <w:r w:rsidRPr="00AA0590">
              <w:t>0,55-0,80</w:t>
            </w:r>
          </w:p>
        </w:tc>
        <w:tc>
          <w:tcPr>
            <w:tcW w:w="562" w:type="pct"/>
          </w:tcPr>
          <w:p w:rsidR="0032521B" w:rsidRPr="00AA0590" w:rsidRDefault="0032521B" w:rsidP="00F828BE">
            <w:pPr>
              <w:jc w:val="center"/>
            </w:pPr>
            <w:r w:rsidRPr="00AA0590">
              <w:sym w:font="Symbol" w:char="F0B2"/>
            </w:r>
          </w:p>
        </w:tc>
        <w:tc>
          <w:tcPr>
            <w:tcW w:w="633" w:type="pct"/>
          </w:tcPr>
          <w:p w:rsidR="0032521B" w:rsidRPr="00AA0590" w:rsidRDefault="0032521B" w:rsidP="00F828BE">
            <w:pPr>
              <w:jc w:val="center"/>
            </w:pPr>
            <w:r w:rsidRPr="00AA0590">
              <w:t>1,00-1,30</w:t>
            </w:r>
          </w:p>
        </w:tc>
        <w:tc>
          <w:tcPr>
            <w:tcW w:w="492" w:type="pct"/>
          </w:tcPr>
          <w:p w:rsidR="0032521B" w:rsidRPr="00AA0590" w:rsidRDefault="0032521B" w:rsidP="00F828BE">
            <w:pPr>
              <w:jc w:val="center"/>
            </w:pPr>
            <w:r w:rsidRPr="00AA0590">
              <w:t>2,00-2,50</w:t>
            </w:r>
          </w:p>
        </w:tc>
        <w:tc>
          <w:tcPr>
            <w:tcW w:w="493" w:type="pct"/>
          </w:tcPr>
          <w:p w:rsidR="0032521B" w:rsidRPr="00AA0590" w:rsidRDefault="0032521B" w:rsidP="00F828BE">
            <w:pPr>
              <w:jc w:val="center"/>
            </w:pPr>
            <w:r w:rsidRPr="00AA0590">
              <w:t>-</w:t>
            </w:r>
          </w:p>
        </w:tc>
        <w:tc>
          <w:tcPr>
            <w:tcW w:w="492" w:type="pct"/>
          </w:tcPr>
          <w:p w:rsidR="0032521B" w:rsidRPr="00AA0590" w:rsidRDefault="0032521B" w:rsidP="00F828BE">
            <w:pPr>
              <w:jc w:val="center"/>
            </w:pPr>
            <w:r w:rsidRPr="00AA0590">
              <w:t>-</w:t>
            </w:r>
          </w:p>
        </w:tc>
        <w:tc>
          <w:tcPr>
            <w:tcW w:w="490" w:type="pct"/>
          </w:tcPr>
          <w:p w:rsidR="0032521B" w:rsidRPr="00AA0590" w:rsidRDefault="0032521B" w:rsidP="00F828BE">
            <w:pPr>
              <w:jc w:val="center"/>
            </w:pPr>
            <w:r w:rsidRPr="00AA0590">
              <w:t>-</w:t>
            </w:r>
          </w:p>
        </w:tc>
      </w:tr>
    </w:tbl>
    <w:p w:rsidR="0032521B" w:rsidRPr="00AA0590" w:rsidRDefault="0032521B" w:rsidP="0032521B">
      <w:pPr>
        <w:ind w:firstLine="709"/>
      </w:pPr>
    </w:p>
    <w:p w:rsidR="0032521B" w:rsidRPr="00AA0590" w:rsidRDefault="0032521B" w:rsidP="00715CA5">
      <w:pPr>
        <w:ind w:firstLine="709"/>
        <w:jc w:val="both"/>
      </w:pPr>
      <w:r w:rsidRPr="00AA0590">
        <w:rPr>
          <w:b/>
        </w:rPr>
        <w:t>Стали с особыми свойствами</w:t>
      </w:r>
      <w:r w:rsidRPr="00AA0590">
        <w:t xml:space="preserve"> (жаростойкие, жаропрочные, нержавеющие) не имеют особого способа обозначения. Они маркируются по схеме, разработанной для конструкционных легированных сталей (в начале марки стоит двухзначная цифра, обозначающая процент углерода в сотых долях процента): 08Х13, 12Х17, 12Х18Н10Т, 40Х10С2М, 55Х20Г9АН4 и т.д.</w:t>
      </w:r>
    </w:p>
    <w:p w:rsidR="0032521B" w:rsidRPr="00AA0590" w:rsidRDefault="0032521B" w:rsidP="00715CA5">
      <w:pPr>
        <w:ind w:firstLine="709"/>
        <w:jc w:val="both"/>
      </w:pPr>
      <w:r w:rsidRPr="00AA0590">
        <w:t>Поставляются стали с особыми свойствами по  ГОСТ 5632-72.</w:t>
      </w:r>
    </w:p>
    <w:p w:rsidR="0032521B" w:rsidRPr="00AA0590" w:rsidRDefault="0032521B" w:rsidP="00715CA5">
      <w:pPr>
        <w:ind w:firstLine="709"/>
        <w:jc w:val="both"/>
      </w:pPr>
      <w:r w:rsidRPr="00AA0590">
        <w:rPr>
          <w:b/>
        </w:rPr>
        <w:t xml:space="preserve">Стали для  отливок  </w:t>
      </w:r>
      <w:r w:rsidRPr="00AA0590">
        <w:t xml:space="preserve"> маркируются дополнительно буквой "Л", которая ставится после маркировки по стандартной схеме. По составу и назначению это могут быть легированные конструкционные машиностроительные: 40ХЛ, 35ХМЛ, 25ГСЛ, 35ХНЛ, а также стали с особыми свойствами: 10Х18Н9Л, 20Х13Л, 20Х20Н14С2Л, 40Х24Н12СЛ. Поставляются отливки из этих сталей по ГОСТ977-75 и ГОСТ2176-77. Литая сталь по сравнению с деформированной при одинаковом значении пределов прочности и текучести имеет меньшую пластичность и вязкость.</w:t>
      </w:r>
    </w:p>
    <w:p w:rsidR="0032521B" w:rsidRPr="00AA0590" w:rsidRDefault="0032521B" w:rsidP="00715CA5">
      <w:pPr>
        <w:ind w:firstLine="709"/>
        <w:jc w:val="both"/>
      </w:pPr>
      <w:r w:rsidRPr="00AA0590">
        <w:rPr>
          <w:b/>
        </w:rPr>
        <w:t>Автоматные стали</w:t>
      </w:r>
      <w:r w:rsidRPr="00AA0590">
        <w:t xml:space="preserve">  маркируются  буквой "А", которая ставится в начале марки перед указанием количества углерода, например,   А40Г, АС35Г2.</w:t>
      </w:r>
    </w:p>
    <w:p w:rsidR="0032521B" w:rsidRPr="00AA0590" w:rsidRDefault="0032521B" w:rsidP="00715CA5">
      <w:pPr>
        <w:ind w:firstLine="709"/>
        <w:jc w:val="both"/>
      </w:pPr>
      <w:r w:rsidRPr="00AA0590">
        <w:t>Характерной особенностью автоматных сталей является хорошая обрабатываемость резанием на металлорежущих станках. Это достигается в первую очередь повышением в автоматных сталях содержания серы до 0,15</w:t>
      </w:r>
      <w:r w:rsidRPr="00AA0590">
        <w:sym w:font="Symbol" w:char="F0B8"/>
      </w:r>
      <w:r w:rsidRPr="00AA0590">
        <w:t>0,35% и фосфора до 0,10</w:t>
      </w:r>
      <w:r w:rsidRPr="00AA0590">
        <w:sym w:font="Symbol" w:char="F0B8"/>
      </w:r>
      <w:r w:rsidRPr="00AA0590">
        <w:t xml:space="preserve">0,15%. Безусловно эти элементы ухудшают механические свойства сталей, зато производство выигрывает в затратах на механическую обработку, так как получает возможность изготавливать  неответственные детали в условиях массового производства на быстроходных автоматических линиях. </w:t>
      </w:r>
    </w:p>
    <w:p w:rsidR="0032521B" w:rsidRPr="00AA0590" w:rsidRDefault="0032521B" w:rsidP="00715CA5">
      <w:pPr>
        <w:ind w:firstLine="709"/>
        <w:jc w:val="both"/>
      </w:pPr>
      <w:r w:rsidRPr="00AA0590">
        <w:t xml:space="preserve">Помимо основных элементов (S и Р) в автоматные стали вводят свинец, селен, кальций. Введение этих элементов находит отражение в написании марки. Свинец обозначается буквой "С", а кальций буквой "Ц". Обе эти буквы ставятся после буквы "А" и перед цифрой, обозначающей углерод в марке. </w:t>
      </w:r>
    </w:p>
    <w:p w:rsidR="0032521B" w:rsidRPr="00AA0590" w:rsidRDefault="0032521B" w:rsidP="00715CA5">
      <w:pPr>
        <w:ind w:firstLine="709"/>
        <w:jc w:val="both"/>
      </w:pPr>
      <w:proofErr w:type="spellStart"/>
      <w:r w:rsidRPr="00AA0590">
        <w:rPr>
          <w:b/>
        </w:rPr>
        <w:lastRenderedPageBreak/>
        <w:t>Свинецсодержащие</w:t>
      </w:r>
      <w:proofErr w:type="spellEnd"/>
      <w:r w:rsidRPr="00AA0590">
        <w:rPr>
          <w:b/>
        </w:rPr>
        <w:t xml:space="preserve"> марки:</w:t>
      </w:r>
      <w:r w:rsidRPr="00AA0590">
        <w:t xml:space="preserve"> АС14, АС40, АС35Г2, АС45Г2, АС30ХМ, АС40ХГНМ. Свинец вводится в количестве 0,15</w:t>
      </w:r>
      <w:r w:rsidRPr="00AA0590">
        <w:sym w:font="Symbol" w:char="F0B8"/>
      </w:r>
      <w:r w:rsidRPr="00AA0590">
        <w:t xml:space="preserve">0,30%. </w:t>
      </w:r>
    </w:p>
    <w:p w:rsidR="0032521B" w:rsidRPr="00AA0590" w:rsidRDefault="0032521B" w:rsidP="00715CA5">
      <w:pPr>
        <w:ind w:firstLine="709"/>
        <w:jc w:val="both"/>
      </w:pPr>
      <w:r w:rsidRPr="00AA0590">
        <w:rPr>
          <w:b/>
        </w:rPr>
        <w:t>Кальцийсодержащие марки:</w:t>
      </w:r>
      <w:r w:rsidRPr="00AA0590">
        <w:t xml:space="preserve"> АЦ20, АЦ40, АЦ60, АЦ40Х, АЦ35Г2, АЦ30ХМ и др. Количество кальция в марке ничтожно мало: 0,001-0,007%, т.е. не превышает одной сотой процента. </w:t>
      </w:r>
    </w:p>
    <w:p w:rsidR="0032521B" w:rsidRPr="00AA0590" w:rsidRDefault="0032521B" w:rsidP="00715CA5">
      <w:pPr>
        <w:ind w:firstLine="709"/>
        <w:jc w:val="both"/>
      </w:pPr>
      <w:r w:rsidRPr="00AA0590">
        <w:t>Селен, обозначаемый в марке буквой "Е", ставится в конце марки: А35Е, А45Е, А40ХЕ. Количество селена не превышает десятой доли процента.</w:t>
      </w:r>
    </w:p>
    <w:p w:rsidR="0032521B" w:rsidRPr="00AA0590" w:rsidRDefault="0032521B" w:rsidP="00715CA5">
      <w:pPr>
        <w:ind w:firstLine="709"/>
        <w:jc w:val="both"/>
      </w:pPr>
      <w:r w:rsidRPr="00AA0590">
        <w:t>Автоматные стали поставляются по ГОСТ1414-75.</w:t>
      </w:r>
    </w:p>
    <w:p w:rsidR="0032521B" w:rsidRPr="00AA0590" w:rsidRDefault="0032521B" w:rsidP="00715CA5">
      <w:pPr>
        <w:ind w:firstLine="709"/>
        <w:jc w:val="both"/>
      </w:pPr>
      <w:r w:rsidRPr="00AA0590">
        <w:rPr>
          <w:b/>
        </w:rPr>
        <w:t>Стали для подшипников.</w:t>
      </w:r>
      <w:r w:rsidRPr="00AA0590">
        <w:t xml:space="preserve"> Элементы подшипников (кольца, ролики, шарики) работают в условиях, которые требует от стали высокой твердости, износостойкости и контактной усталостной прочности. В качестве шарикоподшипниковой стали используют высокоуглеродистые (</w:t>
      </w:r>
      <w:r w:rsidRPr="00AA0590">
        <w:sym w:font="Symbol" w:char="F0BB"/>
      </w:r>
      <w:r w:rsidRPr="00AA0590">
        <w:t>1%) хромистые стали, а для массивных подшипников в хромистую сталь добавляют повышенное (до</w:t>
      </w:r>
      <w:proofErr w:type="gramStart"/>
      <w:r w:rsidRPr="00AA0590">
        <w:t>1</w:t>
      </w:r>
      <w:proofErr w:type="gramEnd"/>
      <w:r w:rsidRPr="00AA0590">
        <w:t>%) количества марганца и кремния.</w:t>
      </w:r>
    </w:p>
    <w:p w:rsidR="0032521B" w:rsidRPr="00AA0590" w:rsidRDefault="0032521B" w:rsidP="00715CA5">
      <w:pPr>
        <w:ind w:firstLine="709"/>
        <w:jc w:val="both"/>
      </w:pPr>
      <w:r w:rsidRPr="00AA0590">
        <w:t>Стали для подшипников поставляются по ГОСТ 801-78. Особенности маркировки сталей для подшипников: в начале марки ставится буква "Ш", далее стоит индекс основного легирующего элемента хрома и последующая цифра, показывающая содержание хрома в десятых долях процента. Остальные легирующие элементы маркируют так, как принято для легированных сталей (табл.4).</w:t>
      </w:r>
    </w:p>
    <w:p w:rsidR="0032521B" w:rsidRDefault="0032521B" w:rsidP="0032521B">
      <w:pPr>
        <w:spacing w:after="60"/>
        <w:ind w:firstLine="340"/>
      </w:pPr>
    </w:p>
    <w:p w:rsidR="0032521B" w:rsidRPr="00AA0590" w:rsidRDefault="0032521B" w:rsidP="0032521B">
      <w:pPr>
        <w:spacing w:after="60"/>
        <w:ind w:firstLine="340"/>
      </w:pPr>
      <w:r w:rsidRPr="00AA0590">
        <w:t>Таблица 4.  Состав подшипниковых сталей (ГОСТ801-78)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0"/>
        <w:gridCol w:w="2040"/>
        <w:gridCol w:w="2041"/>
        <w:gridCol w:w="2041"/>
        <w:gridCol w:w="2039"/>
      </w:tblGrid>
      <w:tr w:rsidR="0032521B" w:rsidRPr="00AA0590" w:rsidTr="00F828BE">
        <w:tc>
          <w:tcPr>
            <w:tcW w:w="737" w:type="pct"/>
            <w:tcBorders>
              <w:bottom w:val="nil"/>
            </w:tcBorders>
            <w:vAlign w:val="center"/>
          </w:tcPr>
          <w:p w:rsidR="0032521B" w:rsidRPr="00AA0590" w:rsidRDefault="0032521B" w:rsidP="00F828BE">
            <w:pPr>
              <w:spacing w:after="60"/>
              <w:jc w:val="center"/>
            </w:pPr>
            <w:r w:rsidRPr="00AA0590">
              <w:t>Марка</w:t>
            </w:r>
          </w:p>
          <w:p w:rsidR="0032521B" w:rsidRPr="00AA0590" w:rsidRDefault="0032521B" w:rsidP="00F828BE">
            <w:pPr>
              <w:spacing w:after="60"/>
              <w:jc w:val="center"/>
            </w:pPr>
            <w:r w:rsidRPr="00AA0590">
              <w:t>Стали</w:t>
            </w:r>
          </w:p>
        </w:tc>
        <w:tc>
          <w:tcPr>
            <w:tcW w:w="4263" w:type="pct"/>
            <w:gridSpan w:val="4"/>
            <w:vAlign w:val="center"/>
          </w:tcPr>
          <w:p w:rsidR="0032521B" w:rsidRPr="00AA0590" w:rsidRDefault="0032521B" w:rsidP="00F828BE">
            <w:pPr>
              <w:spacing w:after="60"/>
              <w:jc w:val="center"/>
            </w:pPr>
            <w:r w:rsidRPr="00AA0590">
              <w:t>Химический состав, %</w:t>
            </w:r>
          </w:p>
        </w:tc>
      </w:tr>
      <w:tr w:rsidR="0032521B" w:rsidRPr="00AA0590" w:rsidTr="00F828BE">
        <w:trPr>
          <w:cantSplit/>
        </w:trPr>
        <w:tc>
          <w:tcPr>
            <w:tcW w:w="737" w:type="pct"/>
            <w:tcBorders>
              <w:top w:val="nil"/>
              <w:bottom w:val="nil"/>
            </w:tcBorders>
          </w:tcPr>
          <w:p w:rsidR="0032521B" w:rsidRPr="00AA0590" w:rsidRDefault="0032521B" w:rsidP="00F828BE">
            <w:pPr>
              <w:spacing w:after="60"/>
              <w:jc w:val="center"/>
            </w:pPr>
          </w:p>
        </w:tc>
        <w:tc>
          <w:tcPr>
            <w:tcW w:w="1066" w:type="pct"/>
          </w:tcPr>
          <w:p w:rsidR="0032521B" w:rsidRPr="00AA0590" w:rsidRDefault="0032521B" w:rsidP="00F828BE">
            <w:pPr>
              <w:spacing w:after="60"/>
              <w:jc w:val="center"/>
            </w:pPr>
            <w:r w:rsidRPr="00AA0590">
              <w:t>Углерод</w:t>
            </w:r>
          </w:p>
        </w:tc>
        <w:tc>
          <w:tcPr>
            <w:tcW w:w="1066" w:type="pct"/>
          </w:tcPr>
          <w:p w:rsidR="0032521B" w:rsidRPr="00AA0590" w:rsidRDefault="0032521B" w:rsidP="00F828BE">
            <w:pPr>
              <w:spacing w:after="60"/>
              <w:jc w:val="center"/>
            </w:pPr>
            <w:r w:rsidRPr="00AA0590">
              <w:t>Марганец</w:t>
            </w:r>
          </w:p>
        </w:tc>
        <w:tc>
          <w:tcPr>
            <w:tcW w:w="1066" w:type="pct"/>
          </w:tcPr>
          <w:p w:rsidR="0032521B" w:rsidRPr="00AA0590" w:rsidRDefault="0032521B" w:rsidP="00F828BE">
            <w:pPr>
              <w:spacing w:after="60"/>
              <w:jc w:val="center"/>
            </w:pPr>
            <w:r w:rsidRPr="00AA0590">
              <w:t>Кремний</w:t>
            </w:r>
          </w:p>
        </w:tc>
        <w:tc>
          <w:tcPr>
            <w:tcW w:w="1066" w:type="pct"/>
          </w:tcPr>
          <w:p w:rsidR="0032521B" w:rsidRPr="00AA0590" w:rsidRDefault="0032521B" w:rsidP="00F828BE">
            <w:pPr>
              <w:spacing w:after="60"/>
              <w:jc w:val="center"/>
            </w:pPr>
            <w:r w:rsidRPr="00AA0590">
              <w:t>Хром</w:t>
            </w:r>
          </w:p>
        </w:tc>
      </w:tr>
      <w:tr w:rsidR="0032521B" w:rsidRPr="00AA0590" w:rsidTr="00F828BE">
        <w:trPr>
          <w:cantSplit/>
        </w:trPr>
        <w:tc>
          <w:tcPr>
            <w:tcW w:w="737" w:type="pct"/>
            <w:tcBorders>
              <w:top w:val="single" w:sz="4" w:space="0" w:color="auto"/>
              <w:bottom w:val="single" w:sz="4" w:space="0" w:color="auto"/>
            </w:tcBorders>
          </w:tcPr>
          <w:p w:rsidR="0032521B" w:rsidRPr="00AA0590" w:rsidRDefault="0032521B" w:rsidP="00F828BE">
            <w:pPr>
              <w:spacing w:after="60"/>
              <w:jc w:val="center"/>
            </w:pPr>
            <w:r w:rsidRPr="00AA0590">
              <w:t>ШХ15</w:t>
            </w:r>
          </w:p>
        </w:tc>
        <w:tc>
          <w:tcPr>
            <w:tcW w:w="1066" w:type="pct"/>
          </w:tcPr>
          <w:p w:rsidR="0032521B" w:rsidRPr="00AA0590" w:rsidRDefault="0032521B" w:rsidP="00F828BE">
            <w:pPr>
              <w:spacing w:after="60"/>
              <w:jc w:val="center"/>
            </w:pPr>
            <w:r w:rsidRPr="00AA0590">
              <w:t>0,95-1,05</w:t>
            </w:r>
          </w:p>
        </w:tc>
        <w:tc>
          <w:tcPr>
            <w:tcW w:w="1066" w:type="pct"/>
          </w:tcPr>
          <w:p w:rsidR="0032521B" w:rsidRPr="00AA0590" w:rsidRDefault="0032521B" w:rsidP="00F828BE">
            <w:pPr>
              <w:spacing w:after="60"/>
              <w:jc w:val="center"/>
            </w:pPr>
            <w:r w:rsidRPr="00AA0590">
              <w:t>0,20-0,40</w:t>
            </w:r>
          </w:p>
        </w:tc>
        <w:tc>
          <w:tcPr>
            <w:tcW w:w="1066" w:type="pct"/>
          </w:tcPr>
          <w:p w:rsidR="0032521B" w:rsidRPr="00AA0590" w:rsidRDefault="0032521B" w:rsidP="00F828BE">
            <w:pPr>
              <w:spacing w:after="60"/>
              <w:jc w:val="center"/>
            </w:pPr>
            <w:r w:rsidRPr="00AA0590">
              <w:t>0,17-0,37</w:t>
            </w:r>
          </w:p>
        </w:tc>
        <w:tc>
          <w:tcPr>
            <w:tcW w:w="1066" w:type="pct"/>
          </w:tcPr>
          <w:p w:rsidR="0032521B" w:rsidRPr="00AA0590" w:rsidRDefault="0032521B" w:rsidP="00F828BE">
            <w:pPr>
              <w:spacing w:after="60"/>
              <w:jc w:val="center"/>
            </w:pPr>
            <w:r w:rsidRPr="00AA0590">
              <w:t>1,30-1,65</w:t>
            </w:r>
          </w:p>
        </w:tc>
      </w:tr>
      <w:tr w:rsidR="0032521B" w:rsidRPr="00AA0590" w:rsidTr="00F828BE">
        <w:trPr>
          <w:cantSplit/>
        </w:trPr>
        <w:tc>
          <w:tcPr>
            <w:tcW w:w="737" w:type="pct"/>
            <w:tcBorders>
              <w:top w:val="single" w:sz="4" w:space="0" w:color="auto"/>
            </w:tcBorders>
          </w:tcPr>
          <w:p w:rsidR="0032521B" w:rsidRPr="00AA0590" w:rsidRDefault="0032521B" w:rsidP="00F828BE">
            <w:pPr>
              <w:spacing w:after="60"/>
              <w:jc w:val="center"/>
            </w:pPr>
            <w:r w:rsidRPr="00AA0590">
              <w:t>ШХ15СГ</w:t>
            </w:r>
          </w:p>
        </w:tc>
        <w:tc>
          <w:tcPr>
            <w:tcW w:w="1066" w:type="pct"/>
          </w:tcPr>
          <w:p w:rsidR="0032521B" w:rsidRPr="00AA0590" w:rsidRDefault="0032521B" w:rsidP="00F828BE">
            <w:pPr>
              <w:spacing w:after="60"/>
              <w:jc w:val="center"/>
            </w:pPr>
            <w:r w:rsidRPr="00AA0590">
              <w:t>0,95-1,05</w:t>
            </w:r>
          </w:p>
        </w:tc>
        <w:tc>
          <w:tcPr>
            <w:tcW w:w="1066" w:type="pct"/>
          </w:tcPr>
          <w:p w:rsidR="0032521B" w:rsidRPr="00AA0590" w:rsidRDefault="0032521B" w:rsidP="00F828BE">
            <w:pPr>
              <w:spacing w:after="60"/>
              <w:jc w:val="center"/>
            </w:pPr>
            <w:r w:rsidRPr="00AA0590">
              <w:t>0,90-1,20</w:t>
            </w:r>
          </w:p>
        </w:tc>
        <w:tc>
          <w:tcPr>
            <w:tcW w:w="1066" w:type="pct"/>
          </w:tcPr>
          <w:p w:rsidR="0032521B" w:rsidRPr="00AA0590" w:rsidRDefault="0032521B" w:rsidP="00F828BE">
            <w:pPr>
              <w:spacing w:after="60"/>
              <w:jc w:val="center"/>
            </w:pPr>
            <w:r w:rsidRPr="00AA0590">
              <w:t>0,40-0,65</w:t>
            </w:r>
          </w:p>
        </w:tc>
        <w:tc>
          <w:tcPr>
            <w:tcW w:w="1066" w:type="pct"/>
          </w:tcPr>
          <w:p w:rsidR="0032521B" w:rsidRPr="00AA0590" w:rsidRDefault="0032521B" w:rsidP="00F828BE">
            <w:pPr>
              <w:spacing w:after="60"/>
              <w:jc w:val="center"/>
            </w:pPr>
            <w:r w:rsidRPr="00AA0590">
              <w:t>1,30-1,65</w:t>
            </w:r>
          </w:p>
        </w:tc>
      </w:tr>
    </w:tbl>
    <w:p w:rsidR="0032521B" w:rsidRPr="00AA0590" w:rsidRDefault="0032521B" w:rsidP="0032521B">
      <w:pPr>
        <w:spacing w:after="60"/>
      </w:pPr>
    </w:p>
    <w:p w:rsidR="0032521B" w:rsidRPr="00AA0590" w:rsidRDefault="0032521B" w:rsidP="00715CA5">
      <w:pPr>
        <w:ind w:firstLine="709"/>
        <w:jc w:val="both"/>
      </w:pPr>
      <w:r w:rsidRPr="00AA0590">
        <w:rPr>
          <w:b/>
        </w:rPr>
        <w:t>Быстрорежущая сталь</w:t>
      </w:r>
      <w:r w:rsidRPr="00AA0590">
        <w:t xml:space="preserve"> является инструментальной легированной сталью с особыми свойствами. Особым ее свойством является красностойкость - способность сохранять структуру, высокую твердость и износостойкость до температур порядка 600-620</w:t>
      </w:r>
      <w:r w:rsidRPr="00AA0590">
        <w:sym w:font="Symbol" w:char="F0B0"/>
      </w:r>
      <w:r w:rsidRPr="00AA0590">
        <w:t>, возникающих в режущей кромке при резании с большей скоростью. Поставляются быстрорежущие стали по ГОСТ19265-73.</w:t>
      </w:r>
    </w:p>
    <w:p w:rsidR="0032521B" w:rsidRPr="00AA0590" w:rsidRDefault="0032521B" w:rsidP="00715CA5">
      <w:pPr>
        <w:ind w:firstLine="709"/>
        <w:jc w:val="both"/>
      </w:pPr>
      <w:r w:rsidRPr="00AA0590">
        <w:t xml:space="preserve">Красностойкость стали придает вольфрам, являющийся основным легирующим элементом быстрорежущей стали. Маркируется </w:t>
      </w:r>
      <w:proofErr w:type="spellStart"/>
      <w:r w:rsidRPr="00AA0590">
        <w:t>быстрорез</w:t>
      </w:r>
      <w:proofErr w:type="spellEnd"/>
      <w:r w:rsidRPr="00AA0590">
        <w:t xml:space="preserve"> буквой "Р", после которой стоит цифра, обозначающая содержание вольфрама в целых процентах, остальные легирующие - Мо, Со, V - обозначаются обычным способом.</w:t>
      </w:r>
    </w:p>
    <w:p w:rsidR="0032521B" w:rsidRPr="00AA0590" w:rsidRDefault="0032521B" w:rsidP="00715CA5">
      <w:pPr>
        <w:ind w:firstLine="709"/>
        <w:jc w:val="both"/>
      </w:pPr>
      <w:r w:rsidRPr="00AA0590">
        <w:t xml:space="preserve">Классическим </w:t>
      </w:r>
      <w:proofErr w:type="spellStart"/>
      <w:r w:rsidRPr="00AA0590">
        <w:t>быстрорезом</w:t>
      </w:r>
      <w:proofErr w:type="spellEnd"/>
      <w:r w:rsidRPr="00AA0590">
        <w:t xml:space="preserve"> является чисто вольфрамовая сталь Р</w:t>
      </w:r>
      <w:proofErr w:type="gramStart"/>
      <w:r w:rsidRPr="00AA0590">
        <w:t>9</w:t>
      </w:r>
      <w:proofErr w:type="gramEnd"/>
      <w:r w:rsidRPr="00AA0590">
        <w:t>, Р12, Р18. Но вольфрам дорогой элемент. Более дешевым является его аналог молибден, поэтому часть вольфрама заменяют молибденом. Для повышения износостойкости вводят ванадий, а для упрочнения металлической основы - кобальт: Р6М5, Р6М5К5, Р6М5Ф3, Р10К5Ф3, Р6М5Ф2К8. Все быстрорежущие стали содержат около 1% углерода</w:t>
      </w:r>
    </w:p>
    <w:p w:rsidR="0032521B" w:rsidRPr="00AA0590" w:rsidRDefault="0032521B" w:rsidP="00715CA5">
      <w:pPr>
        <w:ind w:firstLine="709"/>
        <w:jc w:val="both"/>
      </w:pPr>
      <w:r w:rsidRPr="00AA0590">
        <w:t xml:space="preserve">Строительные стали. </w:t>
      </w:r>
      <w:proofErr w:type="gramStart"/>
      <w:r w:rsidRPr="00AA0590">
        <w:t xml:space="preserve">Горячекатаный фасонный прокат (уголки, </w:t>
      </w:r>
      <w:proofErr w:type="spellStart"/>
      <w:r w:rsidRPr="00AA0590">
        <w:t>двутавры</w:t>
      </w:r>
      <w:proofErr w:type="spellEnd"/>
      <w:r w:rsidRPr="00AA0590">
        <w:t>, швеллеры), листовой, широкополосной прокат, гнутые профили из углеродистых и низколегированных сталей, предназначенных для сварных строительных конструкций, в соответствии с ГОСТ 277-88 подразделяются на условные классы вне зависимости от химического состава и марки стали, принимая во внимание только их механические свойства при растяжении (табл. 5).</w:t>
      </w:r>
      <w:proofErr w:type="gramEnd"/>
    </w:p>
    <w:p w:rsidR="0032521B" w:rsidRDefault="0032521B" w:rsidP="00715CA5">
      <w:pPr>
        <w:jc w:val="both"/>
      </w:pPr>
    </w:p>
    <w:p w:rsidR="0032521B" w:rsidRDefault="0032521B" w:rsidP="0032521B"/>
    <w:p w:rsidR="0032521B" w:rsidRDefault="0032521B" w:rsidP="0032521B"/>
    <w:p w:rsidR="0032521B" w:rsidRPr="00AA0590" w:rsidRDefault="0032521B" w:rsidP="0032521B"/>
    <w:p w:rsidR="0032521B" w:rsidRPr="00AA0590" w:rsidRDefault="0032521B" w:rsidP="0032521B">
      <w:r w:rsidRPr="00AA0590">
        <w:lastRenderedPageBreak/>
        <w:t>Таблица 5.  Классы и соответствующие им марки сталей для строительных конструкций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6"/>
        <w:gridCol w:w="2906"/>
        <w:gridCol w:w="3759"/>
      </w:tblGrid>
      <w:tr w:rsidR="0032521B" w:rsidRPr="00AA0590" w:rsidTr="00F828BE">
        <w:tc>
          <w:tcPr>
            <w:tcW w:w="1518" w:type="pct"/>
            <w:vAlign w:val="center"/>
          </w:tcPr>
          <w:p w:rsidR="0032521B" w:rsidRPr="00AA0590" w:rsidRDefault="0032521B" w:rsidP="00F828BE">
            <w:pPr>
              <w:jc w:val="center"/>
            </w:pPr>
            <w:r w:rsidRPr="00AA0590">
              <w:t>Класс стали</w:t>
            </w:r>
          </w:p>
        </w:tc>
        <w:tc>
          <w:tcPr>
            <w:tcW w:w="1518" w:type="pct"/>
            <w:tcBorders>
              <w:bottom w:val="nil"/>
            </w:tcBorders>
            <w:vAlign w:val="center"/>
          </w:tcPr>
          <w:p w:rsidR="0032521B" w:rsidRPr="00AA0590" w:rsidRDefault="0032521B" w:rsidP="00F828BE">
            <w:pPr>
              <w:jc w:val="center"/>
            </w:pPr>
            <w:r w:rsidRPr="00AA0590">
              <w:t>Предел текучести, МПа, не менее</w:t>
            </w:r>
          </w:p>
        </w:tc>
        <w:tc>
          <w:tcPr>
            <w:tcW w:w="1964" w:type="pct"/>
            <w:tcBorders>
              <w:bottom w:val="nil"/>
            </w:tcBorders>
            <w:vAlign w:val="center"/>
          </w:tcPr>
          <w:p w:rsidR="0032521B" w:rsidRPr="00AA0590" w:rsidRDefault="0032521B" w:rsidP="00F828BE">
            <w:pPr>
              <w:jc w:val="center"/>
            </w:pPr>
            <w:r w:rsidRPr="00AA0590">
              <w:t>Марка стали по ГОСТ и ТУ</w:t>
            </w:r>
          </w:p>
        </w:tc>
      </w:tr>
      <w:tr w:rsidR="0032521B" w:rsidRPr="00AA0590" w:rsidTr="00F828BE">
        <w:tc>
          <w:tcPr>
            <w:tcW w:w="5000" w:type="pct"/>
            <w:gridSpan w:val="3"/>
          </w:tcPr>
          <w:p w:rsidR="0032521B" w:rsidRPr="00AA0590" w:rsidRDefault="0032521B" w:rsidP="00F828BE">
            <w:pPr>
              <w:jc w:val="center"/>
            </w:pPr>
            <w:r w:rsidRPr="00AA0590">
              <w:t>Обычная прочность</w:t>
            </w:r>
          </w:p>
        </w:tc>
      </w:tr>
      <w:tr w:rsidR="0032521B" w:rsidRPr="00AA0590" w:rsidTr="00F828BE">
        <w:tc>
          <w:tcPr>
            <w:tcW w:w="1518" w:type="pct"/>
          </w:tcPr>
          <w:p w:rsidR="0032521B" w:rsidRPr="00AA0590" w:rsidRDefault="0032521B" w:rsidP="00F828BE">
            <w:pPr>
              <w:jc w:val="center"/>
            </w:pPr>
            <w:r w:rsidRPr="00AA0590">
              <w:t>С235</w:t>
            </w:r>
          </w:p>
        </w:tc>
        <w:tc>
          <w:tcPr>
            <w:tcW w:w="1518" w:type="pct"/>
            <w:tcBorders>
              <w:right w:val="nil"/>
            </w:tcBorders>
          </w:tcPr>
          <w:p w:rsidR="0032521B" w:rsidRPr="00AA0590" w:rsidRDefault="0032521B" w:rsidP="00F828BE">
            <w:pPr>
              <w:jc w:val="center"/>
            </w:pPr>
            <w:r w:rsidRPr="00AA0590">
              <w:t>235</w:t>
            </w:r>
          </w:p>
        </w:tc>
        <w:tc>
          <w:tcPr>
            <w:tcW w:w="1964" w:type="pct"/>
            <w:tcBorders>
              <w:left w:val="nil"/>
            </w:tcBorders>
          </w:tcPr>
          <w:p w:rsidR="0032521B" w:rsidRPr="00AA0590" w:rsidRDefault="0032521B" w:rsidP="00F828BE">
            <w:pPr>
              <w:jc w:val="center"/>
            </w:pPr>
            <w:r w:rsidRPr="00AA0590">
              <w:t>Ст3кп, 18кп</w:t>
            </w:r>
          </w:p>
        </w:tc>
      </w:tr>
      <w:tr w:rsidR="0032521B" w:rsidRPr="00AA0590" w:rsidTr="00F828BE">
        <w:tc>
          <w:tcPr>
            <w:tcW w:w="1518" w:type="pct"/>
          </w:tcPr>
          <w:p w:rsidR="0032521B" w:rsidRPr="00AA0590" w:rsidRDefault="0032521B" w:rsidP="00F828BE">
            <w:pPr>
              <w:jc w:val="center"/>
            </w:pPr>
            <w:r w:rsidRPr="00AA0590">
              <w:t>С 245</w:t>
            </w:r>
          </w:p>
        </w:tc>
        <w:tc>
          <w:tcPr>
            <w:tcW w:w="1518" w:type="pct"/>
            <w:tcBorders>
              <w:right w:val="nil"/>
            </w:tcBorders>
          </w:tcPr>
          <w:p w:rsidR="0032521B" w:rsidRPr="00AA0590" w:rsidRDefault="0032521B" w:rsidP="00F828BE">
            <w:pPr>
              <w:jc w:val="center"/>
            </w:pPr>
            <w:r w:rsidRPr="00AA0590">
              <w:t>245</w:t>
            </w:r>
          </w:p>
        </w:tc>
        <w:tc>
          <w:tcPr>
            <w:tcW w:w="1964" w:type="pct"/>
            <w:tcBorders>
              <w:left w:val="nil"/>
            </w:tcBorders>
          </w:tcPr>
          <w:p w:rsidR="0032521B" w:rsidRPr="00AA0590" w:rsidRDefault="0032521B" w:rsidP="00F828BE">
            <w:pPr>
              <w:jc w:val="center"/>
            </w:pPr>
            <w:r w:rsidRPr="00AA0590">
              <w:t>Ст3пс, 18пс</w:t>
            </w:r>
          </w:p>
        </w:tc>
      </w:tr>
      <w:tr w:rsidR="0032521B" w:rsidRPr="00AA0590" w:rsidTr="00F828BE">
        <w:tc>
          <w:tcPr>
            <w:tcW w:w="1518" w:type="pct"/>
          </w:tcPr>
          <w:p w:rsidR="0032521B" w:rsidRPr="00AA0590" w:rsidRDefault="0032521B" w:rsidP="00F828BE">
            <w:pPr>
              <w:jc w:val="center"/>
            </w:pPr>
            <w:r w:rsidRPr="00AA0590">
              <w:t>С255</w:t>
            </w:r>
          </w:p>
        </w:tc>
        <w:tc>
          <w:tcPr>
            <w:tcW w:w="1518" w:type="pct"/>
            <w:tcBorders>
              <w:right w:val="nil"/>
            </w:tcBorders>
          </w:tcPr>
          <w:p w:rsidR="0032521B" w:rsidRPr="00AA0590" w:rsidRDefault="0032521B" w:rsidP="00F828BE">
            <w:pPr>
              <w:jc w:val="center"/>
            </w:pPr>
            <w:r w:rsidRPr="00AA0590">
              <w:t>255</w:t>
            </w:r>
          </w:p>
        </w:tc>
        <w:tc>
          <w:tcPr>
            <w:tcW w:w="1964" w:type="pct"/>
            <w:tcBorders>
              <w:left w:val="nil"/>
            </w:tcBorders>
          </w:tcPr>
          <w:p w:rsidR="0032521B" w:rsidRPr="00AA0590" w:rsidRDefault="0032521B" w:rsidP="00F828BE">
            <w:pPr>
              <w:jc w:val="center"/>
            </w:pPr>
            <w:r w:rsidRPr="00AA0590">
              <w:t>Ст3Гпс, 18пс</w:t>
            </w:r>
          </w:p>
        </w:tc>
      </w:tr>
      <w:tr w:rsidR="0032521B" w:rsidRPr="00AA0590" w:rsidTr="00F828BE">
        <w:tc>
          <w:tcPr>
            <w:tcW w:w="1518" w:type="pct"/>
          </w:tcPr>
          <w:p w:rsidR="0032521B" w:rsidRPr="00AA0590" w:rsidRDefault="0032521B" w:rsidP="00F828BE">
            <w:pPr>
              <w:jc w:val="center"/>
            </w:pPr>
            <w:r w:rsidRPr="00AA0590">
              <w:t>С 275</w:t>
            </w:r>
          </w:p>
        </w:tc>
        <w:tc>
          <w:tcPr>
            <w:tcW w:w="1518" w:type="pct"/>
            <w:tcBorders>
              <w:right w:val="nil"/>
            </w:tcBorders>
          </w:tcPr>
          <w:p w:rsidR="0032521B" w:rsidRPr="00AA0590" w:rsidRDefault="0032521B" w:rsidP="00F828BE">
            <w:pPr>
              <w:jc w:val="center"/>
            </w:pPr>
            <w:r w:rsidRPr="00AA0590">
              <w:t>275</w:t>
            </w:r>
          </w:p>
        </w:tc>
        <w:tc>
          <w:tcPr>
            <w:tcW w:w="1964" w:type="pct"/>
            <w:tcBorders>
              <w:left w:val="nil"/>
            </w:tcBorders>
          </w:tcPr>
          <w:p w:rsidR="0032521B" w:rsidRPr="00AA0590" w:rsidRDefault="0032521B" w:rsidP="00F828BE">
            <w:pPr>
              <w:jc w:val="center"/>
            </w:pPr>
            <w:r w:rsidRPr="00AA0590">
              <w:t>Ст3пс</w:t>
            </w:r>
          </w:p>
        </w:tc>
      </w:tr>
      <w:tr w:rsidR="0032521B" w:rsidRPr="00AA0590" w:rsidTr="00F828BE">
        <w:tc>
          <w:tcPr>
            <w:tcW w:w="1518" w:type="pct"/>
          </w:tcPr>
          <w:p w:rsidR="0032521B" w:rsidRPr="00AA0590" w:rsidRDefault="0032521B" w:rsidP="00F828BE">
            <w:pPr>
              <w:jc w:val="center"/>
            </w:pPr>
            <w:r w:rsidRPr="00AA0590">
              <w:t>С285</w:t>
            </w:r>
          </w:p>
        </w:tc>
        <w:tc>
          <w:tcPr>
            <w:tcW w:w="1518" w:type="pct"/>
            <w:tcBorders>
              <w:bottom w:val="nil"/>
              <w:right w:val="nil"/>
            </w:tcBorders>
          </w:tcPr>
          <w:p w:rsidR="0032521B" w:rsidRPr="00AA0590" w:rsidRDefault="0032521B" w:rsidP="00F828BE">
            <w:pPr>
              <w:jc w:val="center"/>
            </w:pPr>
            <w:r w:rsidRPr="00AA0590">
              <w:t>285</w:t>
            </w:r>
          </w:p>
        </w:tc>
        <w:tc>
          <w:tcPr>
            <w:tcW w:w="1964" w:type="pct"/>
            <w:tcBorders>
              <w:left w:val="nil"/>
              <w:bottom w:val="nil"/>
            </w:tcBorders>
          </w:tcPr>
          <w:p w:rsidR="0032521B" w:rsidRPr="00AA0590" w:rsidRDefault="0032521B" w:rsidP="00F828BE">
            <w:pPr>
              <w:jc w:val="center"/>
            </w:pPr>
            <w:r w:rsidRPr="00AA0590">
              <w:t>Ст3сп, Ст3Гсп</w:t>
            </w:r>
          </w:p>
        </w:tc>
      </w:tr>
      <w:tr w:rsidR="0032521B" w:rsidRPr="00AA0590" w:rsidTr="00F828BE">
        <w:tc>
          <w:tcPr>
            <w:tcW w:w="5000" w:type="pct"/>
            <w:gridSpan w:val="3"/>
          </w:tcPr>
          <w:p w:rsidR="0032521B" w:rsidRPr="00AA0590" w:rsidRDefault="0032521B" w:rsidP="00F828BE">
            <w:pPr>
              <w:jc w:val="center"/>
            </w:pPr>
            <w:r w:rsidRPr="00AA0590">
              <w:t>Повышенная прочность</w:t>
            </w:r>
          </w:p>
        </w:tc>
      </w:tr>
      <w:tr w:rsidR="0032521B" w:rsidRPr="00AA0590" w:rsidTr="00F828BE">
        <w:tc>
          <w:tcPr>
            <w:tcW w:w="1518" w:type="pct"/>
          </w:tcPr>
          <w:p w:rsidR="0032521B" w:rsidRPr="00AA0590" w:rsidRDefault="0032521B" w:rsidP="00F828BE">
            <w:pPr>
              <w:jc w:val="center"/>
            </w:pPr>
            <w:r w:rsidRPr="00AA0590">
              <w:t>С 345</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345</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09Г2С, 12Г2С, 14Г2</w:t>
            </w:r>
          </w:p>
        </w:tc>
      </w:tr>
      <w:tr w:rsidR="0032521B" w:rsidRPr="00AA0590" w:rsidTr="00F828BE">
        <w:tc>
          <w:tcPr>
            <w:tcW w:w="1518" w:type="pct"/>
          </w:tcPr>
          <w:p w:rsidR="0032521B" w:rsidRPr="00AA0590" w:rsidRDefault="0032521B" w:rsidP="00F828BE">
            <w:pPr>
              <w:jc w:val="center"/>
            </w:pPr>
            <w:r w:rsidRPr="00AA0590">
              <w:t>С345Т</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15ХСНД, Ст3псТ</w:t>
            </w:r>
          </w:p>
        </w:tc>
      </w:tr>
      <w:tr w:rsidR="0032521B" w:rsidRPr="00AA0590" w:rsidTr="00F828BE">
        <w:tc>
          <w:tcPr>
            <w:tcW w:w="1518" w:type="pct"/>
          </w:tcPr>
          <w:p w:rsidR="0032521B" w:rsidRPr="00AA0590" w:rsidRDefault="0032521B" w:rsidP="00F828BE">
            <w:pPr>
              <w:jc w:val="center"/>
            </w:pPr>
            <w:r w:rsidRPr="00AA0590">
              <w:t>С345К</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10ХНДП</w:t>
            </w:r>
          </w:p>
        </w:tc>
      </w:tr>
      <w:tr w:rsidR="0032521B" w:rsidRPr="00AA0590" w:rsidTr="00F828BE">
        <w:tc>
          <w:tcPr>
            <w:tcW w:w="1518" w:type="pct"/>
          </w:tcPr>
          <w:p w:rsidR="0032521B" w:rsidRPr="00AA0590" w:rsidRDefault="0032521B" w:rsidP="00F828BE">
            <w:pPr>
              <w:jc w:val="center"/>
            </w:pPr>
            <w:r w:rsidRPr="00AA0590">
              <w:t>С375, С375Д</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375</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12Г2С, 12Г2СД</w:t>
            </w:r>
          </w:p>
        </w:tc>
      </w:tr>
      <w:tr w:rsidR="0032521B" w:rsidRPr="00AA0590" w:rsidTr="00F828BE">
        <w:tc>
          <w:tcPr>
            <w:tcW w:w="1518" w:type="pct"/>
          </w:tcPr>
          <w:p w:rsidR="0032521B" w:rsidRPr="00AA0590" w:rsidRDefault="0032521B" w:rsidP="00F828BE">
            <w:pPr>
              <w:jc w:val="center"/>
            </w:pPr>
            <w:r w:rsidRPr="00AA0590">
              <w:t>С390, С390Т</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390</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14Г2АФ, 10Г2С1,</w:t>
            </w:r>
          </w:p>
          <w:p w:rsidR="0032521B" w:rsidRPr="00AA0590" w:rsidRDefault="0032521B" w:rsidP="00F828BE">
            <w:pPr>
              <w:jc w:val="center"/>
            </w:pPr>
            <w:r w:rsidRPr="00AA0590">
              <w:t>10ХСНД</w:t>
            </w:r>
          </w:p>
        </w:tc>
      </w:tr>
      <w:tr w:rsidR="0032521B" w:rsidRPr="00AA0590" w:rsidTr="00F828BE">
        <w:tc>
          <w:tcPr>
            <w:tcW w:w="1518" w:type="pct"/>
          </w:tcPr>
          <w:p w:rsidR="0032521B" w:rsidRPr="00AA0590" w:rsidRDefault="0032521B" w:rsidP="00F828BE">
            <w:pPr>
              <w:jc w:val="center"/>
            </w:pPr>
            <w:r w:rsidRPr="00AA0590">
              <w:t>С390К</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15Г2АФД</w:t>
            </w:r>
          </w:p>
        </w:tc>
      </w:tr>
      <w:tr w:rsidR="0032521B" w:rsidRPr="00AA0590" w:rsidTr="00F828BE">
        <w:tc>
          <w:tcPr>
            <w:tcW w:w="5000" w:type="pct"/>
            <w:gridSpan w:val="3"/>
          </w:tcPr>
          <w:p w:rsidR="0032521B" w:rsidRPr="00AA0590" w:rsidRDefault="0032521B" w:rsidP="00F828BE">
            <w:pPr>
              <w:jc w:val="center"/>
            </w:pPr>
            <w:r w:rsidRPr="00AA0590">
              <w:t>Высокая прочность</w:t>
            </w:r>
          </w:p>
        </w:tc>
      </w:tr>
      <w:tr w:rsidR="0032521B" w:rsidRPr="00AA0590" w:rsidTr="00F828BE">
        <w:tc>
          <w:tcPr>
            <w:tcW w:w="1518" w:type="pct"/>
          </w:tcPr>
          <w:p w:rsidR="0032521B" w:rsidRPr="00AA0590" w:rsidRDefault="0032521B" w:rsidP="00F828BE">
            <w:pPr>
              <w:jc w:val="center"/>
            </w:pPr>
            <w:r w:rsidRPr="00AA0590">
              <w:t>С440</w:t>
            </w:r>
          </w:p>
        </w:tc>
        <w:tc>
          <w:tcPr>
            <w:tcW w:w="1518" w:type="pct"/>
            <w:tcBorders>
              <w:top w:val="nil"/>
              <w:bottom w:val="nil"/>
              <w:right w:val="nil"/>
            </w:tcBorders>
          </w:tcPr>
          <w:p w:rsidR="0032521B" w:rsidRPr="00AA0590" w:rsidRDefault="0032521B" w:rsidP="00F828BE">
            <w:pPr>
              <w:jc w:val="center"/>
            </w:pPr>
            <w:r w:rsidRPr="00AA0590">
              <w:t>440</w:t>
            </w:r>
          </w:p>
        </w:tc>
        <w:tc>
          <w:tcPr>
            <w:tcW w:w="1964" w:type="pct"/>
            <w:tcBorders>
              <w:top w:val="nil"/>
              <w:left w:val="nil"/>
              <w:bottom w:val="nil"/>
            </w:tcBorders>
          </w:tcPr>
          <w:p w:rsidR="0032521B" w:rsidRPr="00AA0590" w:rsidRDefault="0032521B" w:rsidP="00F828BE">
            <w:pPr>
              <w:jc w:val="center"/>
            </w:pPr>
            <w:r w:rsidRPr="00AA0590">
              <w:t>16Г2АФ</w:t>
            </w:r>
          </w:p>
        </w:tc>
      </w:tr>
      <w:tr w:rsidR="0032521B" w:rsidRPr="00AA0590" w:rsidTr="00F828BE">
        <w:tc>
          <w:tcPr>
            <w:tcW w:w="1518" w:type="pct"/>
          </w:tcPr>
          <w:p w:rsidR="0032521B" w:rsidRPr="00AA0590" w:rsidRDefault="0032521B" w:rsidP="00F828BE">
            <w:pPr>
              <w:jc w:val="center"/>
            </w:pPr>
            <w:r w:rsidRPr="00AA0590">
              <w:t>С590</w:t>
            </w:r>
          </w:p>
        </w:tc>
        <w:tc>
          <w:tcPr>
            <w:tcW w:w="1518" w:type="pct"/>
            <w:tcBorders>
              <w:top w:val="single" w:sz="4" w:space="0" w:color="auto"/>
              <w:bottom w:val="single" w:sz="4" w:space="0" w:color="auto"/>
              <w:right w:val="nil"/>
            </w:tcBorders>
          </w:tcPr>
          <w:p w:rsidR="0032521B" w:rsidRPr="00AA0590" w:rsidRDefault="0032521B" w:rsidP="00F828BE">
            <w:pPr>
              <w:jc w:val="center"/>
            </w:pPr>
            <w:r w:rsidRPr="00AA0590">
              <w:t>590</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12Г2СМФ</w:t>
            </w:r>
          </w:p>
        </w:tc>
      </w:tr>
      <w:tr w:rsidR="0032521B" w:rsidRPr="00AA0590" w:rsidTr="00F828BE">
        <w:tc>
          <w:tcPr>
            <w:tcW w:w="1518" w:type="pct"/>
          </w:tcPr>
          <w:p w:rsidR="0032521B" w:rsidRPr="00AA0590" w:rsidRDefault="0032521B" w:rsidP="00F828BE">
            <w:pPr>
              <w:jc w:val="center"/>
            </w:pPr>
            <w:r w:rsidRPr="00AA0590">
              <w:t>С590К</w:t>
            </w:r>
          </w:p>
        </w:tc>
        <w:tc>
          <w:tcPr>
            <w:tcW w:w="1518" w:type="pct"/>
            <w:tcBorders>
              <w:top w:val="single" w:sz="4" w:space="0" w:color="auto"/>
              <w:bottom w:val="nil"/>
              <w:right w:val="nil"/>
            </w:tcBorders>
          </w:tcPr>
          <w:p w:rsidR="0032521B" w:rsidRPr="00AA0590" w:rsidRDefault="0032521B" w:rsidP="00F828BE">
            <w:pPr>
              <w:jc w:val="center"/>
            </w:pPr>
            <w:r w:rsidRPr="00AA0590">
              <w:t>"</w:t>
            </w:r>
          </w:p>
        </w:tc>
        <w:tc>
          <w:tcPr>
            <w:tcW w:w="1964" w:type="pct"/>
            <w:tcBorders>
              <w:top w:val="single" w:sz="4" w:space="0" w:color="auto"/>
              <w:left w:val="nil"/>
              <w:bottom w:val="single" w:sz="4" w:space="0" w:color="auto"/>
            </w:tcBorders>
          </w:tcPr>
          <w:p w:rsidR="0032521B" w:rsidRPr="00AA0590" w:rsidRDefault="0032521B" w:rsidP="00F828BE">
            <w:pPr>
              <w:jc w:val="center"/>
            </w:pPr>
            <w:r w:rsidRPr="00AA0590">
              <w:t>12ГН2МФАЮ</w:t>
            </w:r>
          </w:p>
        </w:tc>
      </w:tr>
      <w:tr w:rsidR="0032521B" w:rsidRPr="00AA0590" w:rsidTr="00F828BE">
        <w:trPr>
          <w:cantSplit/>
        </w:trPr>
        <w:tc>
          <w:tcPr>
            <w:tcW w:w="5000" w:type="pct"/>
            <w:gridSpan w:val="3"/>
          </w:tcPr>
          <w:p w:rsidR="0032521B" w:rsidRPr="00AA0590" w:rsidRDefault="0032521B" w:rsidP="00F828BE">
            <w:r w:rsidRPr="00AA0590">
              <w:t>Буква</w:t>
            </w:r>
            <w:proofErr w:type="gramStart"/>
            <w:r w:rsidRPr="00AA0590">
              <w:t xml:space="preserve"> Т</w:t>
            </w:r>
            <w:proofErr w:type="gramEnd"/>
            <w:r w:rsidRPr="00AA0590">
              <w:t xml:space="preserve"> означает термическое упрочнение, Д - наличие в стали меди, К - вариант химического состава.</w:t>
            </w:r>
          </w:p>
        </w:tc>
      </w:tr>
    </w:tbl>
    <w:p w:rsidR="0032521B" w:rsidRPr="00AA0590" w:rsidRDefault="0032521B" w:rsidP="0032521B">
      <w:pPr>
        <w:ind w:firstLine="709"/>
      </w:pPr>
    </w:p>
    <w:p w:rsidR="0032521B" w:rsidRPr="00AA0590" w:rsidRDefault="0032521B" w:rsidP="00715CA5">
      <w:pPr>
        <w:ind w:firstLine="709"/>
        <w:jc w:val="both"/>
      </w:pPr>
      <w:r w:rsidRPr="00AA0590">
        <w:rPr>
          <w:b/>
        </w:rPr>
        <w:t>Стали специальных способов выплавки.</w:t>
      </w:r>
      <w:r w:rsidRPr="00AA0590">
        <w:t xml:space="preserve">  Для получения высококачественного металла применяют различные способы обработки жидкого металла или переплава с целью удаления вредных примесей, газов, неметаллических включений, повышение однородности структуры. Эти дополнительные способы переработки находят дополнительное отражение в написании марки стали:</w:t>
      </w:r>
    </w:p>
    <w:p w:rsidR="0032521B" w:rsidRPr="00AA0590" w:rsidRDefault="0032521B" w:rsidP="00715CA5">
      <w:pPr>
        <w:ind w:firstLine="709"/>
        <w:jc w:val="both"/>
      </w:pPr>
      <w:r w:rsidRPr="00AA0590">
        <w:t>1. 15ХА-СШ, 12Х2Н4МА-СШ, 35ХМФА-СШ, 35ХН3МА-СШ стали, прошедшие дополнительную обработку синтетическими шлаками в ковше.</w:t>
      </w:r>
    </w:p>
    <w:p w:rsidR="0032521B" w:rsidRPr="00AA0590" w:rsidRDefault="0032521B" w:rsidP="00715CA5">
      <w:pPr>
        <w:ind w:firstLine="709"/>
        <w:jc w:val="both"/>
      </w:pPr>
      <w:r w:rsidRPr="00AA0590">
        <w:t>2. ШХ15-Ш, ШХ15СГ-Ш, 95Х18-Ш, 18Х2Н4МА-Ш – стали, подвергнутые электрошлаковому переплаву;</w:t>
      </w:r>
    </w:p>
    <w:p w:rsidR="0032521B" w:rsidRPr="00AA0590" w:rsidRDefault="0032521B" w:rsidP="00715CA5">
      <w:pPr>
        <w:ind w:firstLine="709"/>
        <w:jc w:val="both"/>
      </w:pPr>
      <w:r w:rsidRPr="00AA0590">
        <w:t xml:space="preserve">3. 12Х18Н10Т-ВИ, 03Х18Х12Б-ВИ – стали, выплавленные в вакуумно-индукционных печах. </w:t>
      </w:r>
    </w:p>
    <w:p w:rsidR="0032521B" w:rsidRPr="00AA0590" w:rsidRDefault="0032521B" w:rsidP="00715CA5">
      <w:pPr>
        <w:pStyle w:val="ad"/>
        <w:jc w:val="both"/>
        <w:rPr>
          <w:b/>
        </w:rPr>
      </w:pPr>
    </w:p>
    <w:p w:rsidR="0032521B" w:rsidRPr="00AA0590" w:rsidRDefault="0032521B" w:rsidP="00703625">
      <w:pPr>
        <w:numPr>
          <w:ilvl w:val="0"/>
          <w:numId w:val="36"/>
        </w:numPr>
        <w:rPr>
          <w:b/>
        </w:rPr>
      </w:pPr>
      <w:r w:rsidRPr="00AA0590">
        <w:rPr>
          <w:b/>
        </w:rPr>
        <w:t>Порядок выполнения работы.</w:t>
      </w:r>
    </w:p>
    <w:p w:rsidR="0032521B" w:rsidRPr="00AA0590" w:rsidRDefault="0032521B" w:rsidP="0032521B">
      <w:pPr>
        <w:ind w:firstLine="709"/>
        <w:jc w:val="both"/>
      </w:pPr>
    </w:p>
    <w:p w:rsidR="0032521B" w:rsidRPr="00AA0590" w:rsidRDefault="0032521B" w:rsidP="0032521B">
      <w:pPr>
        <w:ind w:firstLine="709"/>
        <w:jc w:val="both"/>
      </w:pPr>
      <w:r w:rsidRPr="00AA0590">
        <w:t>1. Используя металлографический микроскоп МЕТАМ P-1, коллекцию микрошлифов, а также альбомы с диаграммами и фотографиями структур, изучить и зарисовать микроструктуры легированных сталей различных классов.</w:t>
      </w:r>
    </w:p>
    <w:p w:rsidR="0032521B" w:rsidRPr="00AA0590" w:rsidRDefault="0032521B" w:rsidP="0032521B">
      <w:pPr>
        <w:ind w:firstLine="709"/>
        <w:jc w:val="both"/>
      </w:pPr>
      <w:r w:rsidRPr="00AA0590">
        <w:t>2. По микроструктурам шлифов и фотографиям провести анализ структур легированных сталей: определить наличие структурных составляющих, их форму и расположение.</w:t>
      </w:r>
    </w:p>
    <w:p w:rsidR="0032521B" w:rsidRPr="00AA0590" w:rsidRDefault="0032521B" w:rsidP="0032521B">
      <w:pPr>
        <w:ind w:firstLine="709"/>
        <w:jc w:val="both"/>
      </w:pPr>
      <w:r w:rsidRPr="00AA0590">
        <w:t>3. Изучить возможное влияние легирующих элементов на формирование структуры стали.</w:t>
      </w:r>
    </w:p>
    <w:p w:rsidR="0032521B" w:rsidRPr="00AA0590" w:rsidRDefault="0032521B" w:rsidP="0032521B">
      <w:pPr>
        <w:ind w:firstLine="709"/>
        <w:jc w:val="both"/>
      </w:pPr>
      <w:r w:rsidRPr="00AA0590">
        <w:t>4. Отработать практические навыки классифицирования легированных сталей по микроструктурам.</w:t>
      </w:r>
    </w:p>
    <w:p w:rsidR="0032521B" w:rsidRDefault="0032521B" w:rsidP="0032521B">
      <w:pPr>
        <w:ind w:firstLine="709"/>
        <w:jc w:val="both"/>
      </w:pPr>
      <w:r w:rsidRPr="00AA0590">
        <w:t xml:space="preserve">5. Выбрать из справочной литературы значения механических свойств и область применения изучаемых легированных сталей. </w:t>
      </w:r>
    </w:p>
    <w:p w:rsidR="0032521B" w:rsidRPr="00AA0590" w:rsidRDefault="0032521B" w:rsidP="0032521B">
      <w:pPr>
        <w:ind w:firstLine="709"/>
        <w:jc w:val="both"/>
      </w:pPr>
      <w:r>
        <w:t xml:space="preserve">6 . Изучить принципы маркировки легированных сталей </w:t>
      </w:r>
    </w:p>
    <w:p w:rsidR="0032521B" w:rsidRPr="00AA0590" w:rsidRDefault="0032521B" w:rsidP="0032521B">
      <w:pPr>
        <w:pStyle w:val="ad"/>
        <w:rPr>
          <w:b/>
        </w:rPr>
      </w:pPr>
    </w:p>
    <w:p w:rsidR="0032521B" w:rsidRPr="00AA0590" w:rsidRDefault="0032521B" w:rsidP="00703625">
      <w:pPr>
        <w:numPr>
          <w:ilvl w:val="0"/>
          <w:numId w:val="36"/>
        </w:numPr>
        <w:jc w:val="both"/>
        <w:rPr>
          <w:b/>
        </w:rPr>
      </w:pPr>
      <w:r w:rsidRPr="00AA0590">
        <w:rPr>
          <w:b/>
        </w:rPr>
        <w:t>Контрольные вопросы</w:t>
      </w:r>
    </w:p>
    <w:p w:rsidR="0032521B" w:rsidRPr="00AA0590" w:rsidRDefault="0032521B" w:rsidP="0032521B">
      <w:pPr>
        <w:tabs>
          <w:tab w:val="left" w:leader="underscore" w:pos="10206"/>
        </w:tabs>
        <w:jc w:val="center"/>
      </w:pPr>
    </w:p>
    <w:p w:rsidR="0032521B" w:rsidRPr="00AA0590" w:rsidRDefault="0032521B" w:rsidP="00703625">
      <w:pPr>
        <w:numPr>
          <w:ilvl w:val="0"/>
          <w:numId w:val="37"/>
        </w:numPr>
        <w:tabs>
          <w:tab w:val="left" w:leader="underscore" w:pos="10206"/>
        </w:tabs>
        <w:jc w:val="both"/>
      </w:pPr>
      <w:r w:rsidRPr="00AA0590">
        <w:t>Какие стали называют легированными?</w:t>
      </w:r>
    </w:p>
    <w:p w:rsidR="0032521B" w:rsidRPr="00AA0590" w:rsidRDefault="0032521B" w:rsidP="00703625">
      <w:pPr>
        <w:numPr>
          <w:ilvl w:val="0"/>
          <w:numId w:val="37"/>
        </w:numPr>
        <w:tabs>
          <w:tab w:val="left" w:leader="underscore" w:pos="10206"/>
        </w:tabs>
        <w:jc w:val="both"/>
      </w:pPr>
      <w:r w:rsidRPr="00AA0590">
        <w:t>Какова цель легирования?</w:t>
      </w:r>
    </w:p>
    <w:p w:rsidR="0032521B" w:rsidRPr="00AA0590" w:rsidRDefault="0032521B" w:rsidP="00703625">
      <w:pPr>
        <w:numPr>
          <w:ilvl w:val="0"/>
          <w:numId w:val="37"/>
        </w:numPr>
        <w:tabs>
          <w:tab w:val="left" w:leader="underscore" w:pos="10206"/>
        </w:tabs>
        <w:jc w:val="both"/>
      </w:pPr>
      <w:r w:rsidRPr="00AA0590">
        <w:t xml:space="preserve">Как влияют легирующие элементы на полиморфные превращения железа, процессы </w:t>
      </w:r>
      <w:proofErr w:type="spellStart"/>
      <w:r w:rsidRPr="00AA0590">
        <w:t>карбидообразования</w:t>
      </w:r>
      <w:proofErr w:type="spellEnd"/>
      <w:r w:rsidRPr="00AA0590">
        <w:t>, распад аустенита, мартенситное превращение?</w:t>
      </w:r>
    </w:p>
    <w:p w:rsidR="0032521B" w:rsidRPr="00AA0590" w:rsidRDefault="0032521B" w:rsidP="00703625">
      <w:pPr>
        <w:numPr>
          <w:ilvl w:val="0"/>
          <w:numId w:val="37"/>
        </w:numPr>
        <w:tabs>
          <w:tab w:val="left" w:leader="underscore" w:pos="10206"/>
        </w:tabs>
        <w:jc w:val="both"/>
      </w:pPr>
      <w:r w:rsidRPr="00AA0590">
        <w:t xml:space="preserve">Какие элементы расширяют область существования </w:t>
      </w:r>
      <w:proofErr w:type="gramStart"/>
      <w:r w:rsidRPr="00AA0590">
        <w:t>α-</w:t>
      </w:r>
      <w:proofErr w:type="gramEnd"/>
      <w:r w:rsidRPr="00AA0590">
        <w:t>фазы?</w:t>
      </w:r>
    </w:p>
    <w:p w:rsidR="0032521B" w:rsidRPr="00AA0590" w:rsidRDefault="0032521B" w:rsidP="00703625">
      <w:pPr>
        <w:numPr>
          <w:ilvl w:val="0"/>
          <w:numId w:val="37"/>
        </w:numPr>
        <w:tabs>
          <w:tab w:val="left" w:leader="underscore" w:pos="10206"/>
        </w:tabs>
        <w:jc w:val="both"/>
      </w:pPr>
      <w:r w:rsidRPr="00AA0590">
        <w:t xml:space="preserve">Какие элементы расширяют область существования </w:t>
      </w:r>
      <w:proofErr w:type="gramStart"/>
      <w:r w:rsidRPr="00AA0590">
        <w:t>γ-</w:t>
      </w:r>
      <w:proofErr w:type="gramEnd"/>
      <w:r w:rsidRPr="00AA0590">
        <w:t>фазы?</w:t>
      </w:r>
    </w:p>
    <w:p w:rsidR="0032521B" w:rsidRPr="00AA0590" w:rsidRDefault="0032521B" w:rsidP="00703625">
      <w:pPr>
        <w:numPr>
          <w:ilvl w:val="0"/>
          <w:numId w:val="37"/>
        </w:numPr>
        <w:tabs>
          <w:tab w:val="left" w:leader="underscore" w:pos="10206"/>
        </w:tabs>
        <w:jc w:val="both"/>
      </w:pPr>
      <w:r w:rsidRPr="00AA0590">
        <w:t xml:space="preserve">Как легирование влияет на </w:t>
      </w:r>
      <w:proofErr w:type="spellStart"/>
      <w:r w:rsidRPr="00AA0590">
        <w:t>прокаливаемость</w:t>
      </w:r>
      <w:proofErr w:type="spellEnd"/>
      <w:r w:rsidRPr="00AA0590">
        <w:t xml:space="preserve"> стали?</w:t>
      </w:r>
    </w:p>
    <w:p w:rsidR="0032521B" w:rsidRPr="00AA0590" w:rsidRDefault="0032521B" w:rsidP="00703625">
      <w:pPr>
        <w:numPr>
          <w:ilvl w:val="0"/>
          <w:numId w:val="37"/>
        </w:numPr>
        <w:tabs>
          <w:tab w:val="left" w:leader="underscore" w:pos="10206"/>
        </w:tabs>
        <w:jc w:val="both"/>
      </w:pPr>
      <w:r w:rsidRPr="00AA0590">
        <w:t>Как влияют легирующие элементы на положение точек начала и конца мартенситного превращения?</w:t>
      </w:r>
    </w:p>
    <w:p w:rsidR="0032521B" w:rsidRPr="00AA0590" w:rsidRDefault="0032521B" w:rsidP="00703625">
      <w:pPr>
        <w:numPr>
          <w:ilvl w:val="0"/>
          <w:numId w:val="37"/>
        </w:numPr>
        <w:tabs>
          <w:tab w:val="left" w:leader="underscore" w:pos="10206"/>
        </w:tabs>
        <w:jc w:val="both"/>
      </w:pPr>
      <w:r w:rsidRPr="00AA0590">
        <w:t>Приведите классификацию легированных сталей по структуре в отожженном состоянии.</w:t>
      </w:r>
    </w:p>
    <w:p w:rsidR="0032521B" w:rsidRPr="00AA0590" w:rsidRDefault="0032521B" w:rsidP="00703625">
      <w:pPr>
        <w:numPr>
          <w:ilvl w:val="0"/>
          <w:numId w:val="37"/>
        </w:numPr>
        <w:tabs>
          <w:tab w:val="left" w:leader="underscore" w:pos="10206"/>
        </w:tabs>
        <w:jc w:val="both"/>
      </w:pPr>
      <w:r w:rsidRPr="00AA0590">
        <w:t>Приведите классификацию легированных сталей по структуре после охлаждения на воздухе.</w:t>
      </w:r>
    </w:p>
    <w:p w:rsidR="0032521B" w:rsidRPr="00AA0590" w:rsidRDefault="0032521B" w:rsidP="00703625">
      <w:pPr>
        <w:numPr>
          <w:ilvl w:val="0"/>
          <w:numId w:val="37"/>
        </w:numPr>
        <w:tabs>
          <w:tab w:val="left" w:leader="underscore" w:pos="10206"/>
        </w:tabs>
        <w:jc w:val="both"/>
      </w:pPr>
      <w:r w:rsidRPr="00AA0590">
        <w:t>Охарактеризуйте область применения легированных сталей.</w:t>
      </w:r>
    </w:p>
    <w:p w:rsidR="0032521B" w:rsidRDefault="0032521B" w:rsidP="0032521B"/>
    <w:p w:rsidR="002641A2" w:rsidRPr="002641A2" w:rsidRDefault="002641A2" w:rsidP="006B613B"/>
    <w:sectPr w:rsidR="002641A2" w:rsidRPr="002641A2" w:rsidSect="00DE0BC4">
      <w:headerReference w:type="default" r:id="rId1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D7B" w:rsidRDefault="000D6D7B" w:rsidP="002641A2">
      <w:r>
        <w:separator/>
      </w:r>
    </w:p>
  </w:endnote>
  <w:endnote w:type="continuationSeparator" w:id="0">
    <w:p w:rsidR="000D6D7B" w:rsidRDefault="000D6D7B" w:rsidP="002641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D7B" w:rsidRDefault="000D6D7B" w:rsidP="002641A2">
      <w:r>
        <w:separator/>
      </w:r>
    </w:p>
  </w:footnote>
  <w:footnote w:type="continuationSeparator" w:id="0">
    <w:p w:rsidR="000D6D7B" w:rsidRDefault="000D6D7B" w:rsidP="002641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167008"/>
      <w:docPartObj>
        <w:docPartGallery w:val="Page Numbers (Top of Page)"/>
        <w:docPartUnique/>
      </w:docPartObj>
    </w:sdtPr>
    <w:sdtContent>
      <w:p w:rsidR="00BE56B9" w:rsidRDefault="00BE56B9">
        <w:pPr>
          <w:pStyle w:val="a3"/>
          <w:jc w:val="right"/>
        </w:pPr>
        <w:fldSimple w:instr="PAGE   \* MERGEFORMAT">
          <w:r w:rsidR="005A3B90">
            <w:rPr>
              <w:noProof/>
            </w:rPr>
            <w:t>32</w:t>
          </w:r>
        </w:fldSimple>
      </w:p>
    </w:sdtContent>
  </w:sdt>
  <w:p w:rsidR="00BE56B9" w:rsidRDefault="00BE56B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835"/>
    <w:multiLevelType w:val="hybridMultilevel"/>
    <w:tmpl w:val="2B84F53A"/>
    <w:lvl w:ilvl="0" w:tplc="FFFFFFFF">
      <w:start w:val="1"/>
      <w:numFmt w:val="decimal"/>
      <w:lvlText w:val="%1)"/>
      <w:lvlJc w:val="left"/>
      <w:pPr>
        <w:tabs>
          <w:tab w:val="num" w:pos="1437"/>
        </w:tabs>
        <w:ind w:left="1437" w:hanging="87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
    <w:nsid w:val="02E24894"/>
    <w:multiLevelType w:val="multilevel"/>
    <w:tmpl w:val="3796EC6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5D5BBE"/>
    <w:multiLevelType w:val="hybridMultilevel"/>
    <w:tmpl w:val="A1F234A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6791229"/>
    <w:multiLevelType w:val="multilevel"/>
    <w:tmpl w:val="3810415A"/>
    <w:lvl w:ilvl="0">
      <w:start w:val="2"/>
      <w:numFmt w:val="decimal"/>
      <w:lvlText w:val="%1."/>
      <w:lvlJc w:val="left"/>
      <w:pPr>
        <w:ind w:left="1080" w:hanging="360"/>
      </w:pPr>
      <w:rPr>
        <w:color w:val="auto"/>
      </w:r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nsid w:val="08E56F1F"/>
    <w:multiLevelType w:val="hybridMultilevel"/>
    <w:tmpl w:val="7262B148"/>
    <w:lvl w:ilvl="0" w:tplc="BE706F0E">
      <w:start w:val="1"/>
      <w:numFmt w:val="decimal"/>
      <w:lvlText w:val="%1."/>
      <w:lvlJc w:val="left"/>
      <w:pPr>
        <w:tabs>
          <w:tab w:val="num" w:pos="720"/>
        </w:tabs>
        <w:ind w:left="720" w:hanging="360"/>
      </w:pPr>
      <w:rPr>
        <w:vertAlign w:val="baseli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3A14D45"/>
    <w:multiLevelType w:val="multilevel"/>
    <w:tmpl w:val="4728157C"/>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18B47614"/>
    <w:multiLevelType w:val="multilevel"/>
    <w:tmpl w:val="0AF6D8F6"/>
    <w:lvl w:ilvl="0">
      <w:start w:val="1"/>
      <w:numFmt w:val="decimal"/>
      <w:lvlText w:val="%1."/>
      <w:lvlJc w:val="left"/>
      <w:pPr>
        <w:ind w:left="1069" w:hanging="360"/>
      </w:pPr>
      <w:rPr>
        <w:rFonts w:hint="default"/>
      </w:rPr>
    </w:lvl>
    <w:lvl w:ilvl="1">
      <w:start w:val="1"/>
      <w:numFmt w:val="decimal"/>
      <w:isLgl/>
      <w:lvlText w:val="%2."/>
      <w:lvlJc w:val="left"/>
      <w:pPr>
        <w:ind w:left="1429" w:hanging="720"/>
      </w:pPr>
      <w:rPr>
        <w:rFonts w:ascii="Times New Roman" w:eastAsia="Times New Roman"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0F1D33"/>
    <w:multiLevelType w:val="multilevel"/>
    <w:tmpl w:val="CEE2617E"/>
    <w:lvl w:ilvl="0">
      <w:start w:val="2"/>
      <w:numFmt w:val="decimal"/>
      <w:lvlText w:val="%1."/>
      <w:lvlJc w:val="left"/>
      <w:pPr>
        <w:ind w:left="540" w:hanging="540"/>
      </w:pPr>
      <w:rPr>
        <w:rFonts w:hint="default"/>
      </w:rPr>
    </w:lvl>
    <w:lvl w:ilvl="1">
      <w:start w:val="4"/>
      <w:numFmt w:val="decimal"/>
      <w:lvlText w:val="%1.%2."/>
      <w:lvlJc w:val="left"/>
      <w:pPr>
        <w:ind w:left="1060" w:hanging="720"/>
      </w:pPr>
      <w:rPr>
        <w:rFonts w:hint="default"/>
      </w:rPr>
    </w:lvl>
    <w:lvl w:ilvl="2">
      <w:start w:val="1"/>
      <w:numFmt w:val="decimal"/>
      <w:lvlText w:val="%1.%2.%3."/>
      <w:lvlJc w:val="left"/>
      <w:pPr>
        <w:ind w:left="1760" w:hanging="108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800" w:hanging="1440"/>
      </w:pPr>
      <w:rPr>
        <w:rFonts w:hint="default"/>
      </w:rPr>
    </w:lvl>
    <w:lvl w:ilvl="5">
      <w:start w:val="1"/>
      <w:numFmt w:val="decimal"/>
      <w:lvlText w:val="%1.%2.%3.%4.%5.%6."/>
      <w:lvlJc w:val="left"/>
      <w:pPr>
        <w:ind w:left="3500" w:hanging="1800"/>
      </w:pPr>
      <w:rPr>
        <w:rFonts w:hint="default"/>
      </w:rPr>
    </w:lvl>
    <w:lvl w:ilvl="6">
      <w:start w:val="1"/>
      <w:numFmt w:val="decimal"/>
      <w:lvlText w:val="%1.%2.%3.%4.%5.%6.%7."/>
      <w:lvlJc w:val="left"/>
      <w:pPr>
        <w:ind w:left="4200" w:hanging="2160"/>
      </w:pPr>
      <w:rPr>
        <w:rFonts w:hint="default"/>
      </w:rPr>
    </w:lvl>
    <w:lvl w:ilvl="7">
      <w:start w:val="1"/>
      <w:numFmt w:val="decimal"/>
      <w:lvlText w:val="%1.%2.%3.%4.%5.%6.%7.%8."/>
      <w:lvlJc w:val="left"/>
      <w:pPr>
        <w:ind w:left="4540" w:hanging="2160"/>
      </w:pPr>
      <w:rPr>
        <w:rFonts w:hint="default"/>
      </w:rPr>
    </w:lvl>
    <w:lvl w:ilvl="8">
      <w:start w:val="1"/>
      <w:numFmt w:val="decimal"/>
      <w:lvlText w:val="%1.%2.%3.%4.%5.%6.%7.%8.%9."/>
      <w:lvlJc w:val="left"/>
      <w:pPr>
        <w:ind w:left="5240" w:hanging="2520"/>
      </w:pPr>
      <w:rPr>
        <w:rFonts w:hint="default"/>
      </w:rPr>
    </w:lvl>
  </w:abstractNum>
  <w:abstractNum w:abstractNumId="8">
    <w:nsid w:val="199E7AE3"/>
    <w:multiLevelType w:val="hybridMultilevel"/>
    <w:tmpl w:val="CA886952"/>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9">
    <w:nsid w:val="19E17907"/>
    <w:multiLevelType w:val="hybridMultilevel"/>
    <w:tmpl w:val="89A05D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21254C7F"/>
    <w:multiLevelType w:val="hybridMultilevel"/>
    <w:tmpl w:val="AC6C3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1D1434"/>
    <w:multiLevelType w:val="multilevel"/>
    <w:tmpl w:val="0419000F"/>
    <w:styleLink w:val="10"/>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66E0960"/>
    <w:multiLevelType w:val="hybridMultilevel"/>
    <w:tmpl w:val="F83C9674"/>
    <w:lvl w:ilvl="0" w:tplc="9D347D0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9CA65E9"/>
    <w:multiLevelType w:val="hybridMultilevel"/>
    <w:tmpl w:val="AC34CB9A"/>
    <w:lvl w:ilvl="0" w:tplc="0419000F">
      <w:start w:val="1"/>
      <w:numFmt w:val="decimal"/>
      <w:lvlText w:val="%1."/>
      <w:lvlJc w:val="left"/>
      <w:pPr>
        <w:tabs>
          <w:tab w:val="num" w:pos="720"/>
        </w:tabs>
        <w:ind w:left="720" w:hanging="360"/>
      </w:pPr>
      <w:rPr>
        <w:rFonts w:hint="default"/>
      </w:rPr>
    </w:lvl>
    <w:lvl w:ilvl="1" w:tplc="EEEA2C46" w:tentative="1">
      <w:start w:val="1"/>
      <w:numFmt w:val="bullet"/>
      <w:lvlText w:val="•"/>
      <w:lvlJc w:val="left"/>
      <w:pPr>
        <w:tabs>
          <w:tab w:val="num" w:pos="1440"/>
        </w:tabs>
        <w:ind w:left="1440" w:hanging="360"/>
      </w:pPr>
      <w:rPr>
        <w:rFonts w:ascii="Arial" w:hAnsi="Arial" w:hint="default"/>
      </w:rPr>
    </w:lvl>
    <w:lvl w:ilvl="2" w:tplc="F028E8BA" w:tentative="1">
      <w:start w:val="1"/>
      <w:numFmt w:val="bullet"/>
      <w:lvlText w:val="•"/>
      <w:lvlJc w:val="left"/>
      <w:pPr>
        <w:tabs>
          <w:tab w:val="num" w:pos="2160"/>
        </w:tabs>
        <w:ind w:left="2160" w:hanging="360"/>
      </w:pPr>
      <w:rPr>
        <w:rFonts w:ascii="Arial" w:hAnsi="Arial" w:hint="default"/>
      </w:rPr>
    </w:lvl>
    <w:lvl w:ilvl="3" w:tplc="CD860472" w:tentative="1">
      <w:start w:val="1"/>
      <w:numFmt w:val="bullet"/>
      <w:lvlText w:val="•"/>
      <w:lvlJc w:val="left"/>
      <w:pPr>
        <w:tabs>
          <w:tab w:val="num" w:pos="2880"/>
        </w:tabs>
        <w:ind w:left="2880" w:hanging="360"/>
      </w:pPr>
      <w:rPr>
        <w:rFonts w:ascii="Arial" w:hAnsi="Arial" w:hint="default"/>
      </w:rPr>
    </w:lvl>
    <w:lvl w:ilvl="4" w:tplc="C5EC6A4C" w:tentative="1">
      <w:start w:val="1"/>
      <w:numFmt w:val="bullet"/>
      <w:lvlText w:val="•"/>
      <w:lvlJc w:val="left"/>
      <w:pPr>
        <w:tabs>
          <w:tab w:val="num" w:pos="3600"/>
        </w:tabs>
        <w:ind w:left="3600" w:hanging="360"/>
      </w:pPr>
      <w:rPr>
        <w:rFonts w:ascii="Arial" w:hAnsi="Arial" w:hint="default"/>
      </w:rPr>
    </w:lvl>
    <w:lvl w:ilvl="5" w:tplc="5D9EDE08" w:tentative="1">
      <w:start w:val="1"/>
      <w:numFmt w:val="bullet"/>
      <w:lvlText w:val="•"/>
      <w:lvlJc w:val="left"/>
      <w:pPr>
        <w:tabs>
          <w:tab w:val="num" w:pos="4320"/>
        </w:tabs>
        <w:ind w:left="4320" w:hanging="360"/>
      </w:pPr>
      <w:rPr>
        <w:rFonts w:ascii="Arial" w:hAnsi="Arial" w:hint="default"/>
      </w:rPr>
    </w:lvl>
    <w:lvl w:ilvl="6" w:tplc="823CD458" w:tentative="1">
      <w:start w:val="1"/>
      <w:numFmt w:val="bullet"/>
      <w:lvlText w:val="•"/>
      <w:lvlJc w:val="left"/>
      <w:pPr>
        <w:tabs>
          <w:tab w:val="num" w:pos="5040"/>
        </w:tabs>
        <w:ind w:left="5040" w:hanging="360"/>
      </w:pPr>
      <w:rPr>
        <w:rFonts w:ascii="Arial" w:hAnsi="Arial" w:hint="default"/>
      </w:rPr>
    </w:lvl>
    <w:lvl w:ilvl="7" w:tplc="AB8EE2BC" w:tentative="1">
      <w:start w:val="1"/>
      <w:numFmt w:val="bullet"/>
      <w:lvlText w:val="•"/>
      <w:lvlJc w:val="left"/>
      <w:pPr>
        <w:tabs>
          <w:tab w:val="num" w:pos="5760"/>
        </w:tabs>
        <w:ind w:left="5760" w:hanging="360"/>
      </w:pPr>
      <w:rPr>
        <w:rFonts w:ascii="Arial" w:hAnsi="Arial" w:hint="default"/>
      </w:rPr>
    </w:lvl>
    <w:lvl w:ilvl="8" w:tplc="D244F664" w:tentative="1">
      <w:start w:val="1"/>
      <w:numFmt w:val="bullet"/>
      <w:lvlText w:val="•"/>
      <w:lvlJc w:val="left"/>
      <w:pPr>
        <w:tabs>
          <w:tab w:val="num" w:pos="6480"/>
        </w:tabs>
        <w:ind w:left="6480" w:hanging="360"/>
      </w:pPr>
      <w:rPr>
        <w:rFonts w:ascii="Arial" w:hAnsi="Arial" w:hint="default"/>
      </w:rPr>
    </w:lvl>
  </w:abstractNum>
  <w:abstractNum w:abstractNumId="14">
    <w:nsid w:val="2AD15F91"/>
    <w:multiLevelType w:val="multilevel"/>
    <w:tmpl w:val="6574810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302717F1"/>
    <w:multiLevelType w:val="hybridMultilevel"/>
    <w:tmpl w:val="4184F1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0B4AFB"/>
    <w:multiLevelType w:val="hybridMultilevel"/>
    <w:tmpl w:val="7E7833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4684501"/>
    <w:multiLevelType w:val="hybridMultilevel"/>
    <w:tmpl w:val="E27A19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C74006"/>
    <w:multiLevelType w:val="hybridMultilevel"/>
    <w:tmpl w:val="DCB6C5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C293121"/>
    <w:multiLevelType w:val="hybridMultilevel"/>
    <w:tmpl w:val="EB5832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9864AEF"/>
    <w:multiLevelType w:val="hybridMultilevel"/>
    <w:tmpl w:val="727EEC1E"/>
    <w:styleLink w:val="101"/>
    <w:lvl w:ilvl="0" w:tplc="FFFFFFFF">
      <w:start w:val="1"/>
      <w:numFmt w:val="decimal"/>
      <w:lvlText w:val="%1."/>
      <w:lvlJc w:val="left"/>
      <w:pPr>
        <w:tabs>
          <w:tab w:val="num" w:pos="927"/>
        </w:tabs>
        <w:ind w:left="927" w:hanging="36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21">
    <w:nsid w:val="558D47E1"/>
    <w:multiLevelType w:val="multilevel"/>
    <w:tmpl w:val="0419000F"/>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64D0F73"/>
    <w:multiLevelType w:val="multilevel"/>
    <w:tmpl w:val="0419000F"/>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89E0102"/>
    <w:multiLevelType w:val="multilevel"/>
    <w:tmpl w:val="9C68B46A"/>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59E167E2"/>
    <w:multiLevelType w:val="hybridMultilevel"/>
    <w:tmpl w:val="43522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9F3DCF"/>
    <w:multiLevelType w:val="hybridMultilevel"/>
    <w:tmpl w:val="054453EC"/>
    <w:lvl w:ilvl="0" w:tplc="FFFFFFFF">
      <w:start w:val="1"/>
      <w:numFmt w:val="decimal"/>
      <w:lvlText w:val="%1."/>
      <w:lvlJc w:val="left"/>
      <w:pPr>
        <w:tabs>
          <w:tab w:val="num" w:pos="1365"/>
        </w:tabs>
        <w:ind w:left="1365" w:hanging="825"/>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nsid w:val="64403852"/>
    <w:multiLevelType w:val="multilevel"/>
    <w:tmpl w:val="DF901D4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4956CBC"/>
    <w:multiLevelType w:val="hybridMultilevel"/>
    <w:tmpl w:val="6A26B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50F3351"/>
    <w:multiLevelType w:val="hybridMultilevel"/>
    <w:tmpl w:val="C93A30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7671948"/>
    <w:multiLevelType w:val="hybridMultilevel"/>
    <w:tmpl w:val="24425C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689C0513"/>
    <w:multiLevelType w:val="hybridMultilevel"/>
    <w:tmpl w:val="A6D82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442451"/>
    <w:multiLevelType w:val="hybridMultilevel"/>
    <w:tmpl w:val="DC5EA9A2"/>
    <w:lvl w:ilvl="0" w:tplc="44CCCAC0">
      <w:start w:val="1"/>
      <w:numFmt w:val="decimal"/>
      <w:lvlText w:val="%1."/>
      <w:lvlJc w:val="left"/>
      <w:pPr>
        <w:ind w:left="106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C30C40"/>
    <w:multiLevelType w:val="hybridMultilevel"/>
    <w:tmpl w:val="63F89516"/>
    <w:lvl w:ilvl="0" w:tplc="166C8E2E">
      <w:start w:val="1"/>
      <w:numFmt w:val="bullet"/>
      <w:lvlText w:val="•"/>
      <w:lvlJc w:val="left"/>
      <w:pPr>
        <w:tabs>
          <w:tab w:val="num" w:pos="720"/>
        </w:tabs>
        <w:ind w:left="720" w:hanging="360"/>
      </w:pPr>
      <w:rPr>
        <w:rFonts w:ascii="Arial" w:hAnsi="Arial" w:hint="default"/>
      </w:rPr>
    </w:lvl>
    <w:lvl w:ilvl="1" w:tplc="245C2906" w:tentative="1">
      <w:start w:val="1"/>
      <w:numFmt w:val="bullet"/>
      <w:lvlText w:val="•"/>
      <w:lvlJc w:val="left"/>
      <w:pPr>
        <w:tabs>
          <w:tab w:val="num" w:pos="1440"/>
        </w:tabs>
        <w:ind w:left="1440" w:hanging="360"/>
      </w:pPr>
      <w:rPr>
        <w:rFonts w:ascii="Arial" w:hAnsi="Arial" w:hint="default"/>
      </w:rPr>
    </w:lvl>
    <w:lvl w:ilvl="2" w:tplc="209E9DDE" w:tentative="1">
      <w:start w:val="1"/>
      <w:numFmt w:val="bullet"/>
      <w:lvlText w:val="•"/>
      <w:lvlJc w:val="left"/>
      <w:pPr>
        <w:tabs>
          <w:tab w:val="num" w:pos="2160"/>
        </w:tabs>
        <w:ind w:left="2160" w:hanging="360"/>
      </w:pPr>
      <w:rPr>
        <w:rFonts w:ascii="Arial" w:hAnsi="Arial" w:hint="default"/>
      </w:rPr>
    </w:lvl>
    <w:lvl w:ilvl="3" w:tplc="FAD6A5D2" w:tentative="1">
      <w:start w:val="1"/>
      <w:numFmt w:val="bullet"/>
      <w:lvlText w:val="•"/>
      <w:lvlJc w:val="left"/>
      <w:pPr>
        <w:tabs>
          <w:tab w:val="num" w:pos="2880"/>
        </w:tabs>
        <w:ind w:left="2880" w:hanging="360"/>
      </w:pPr>
      <w:rPr>
        <w:rFonts w:ascii="Arial" w:hAnsi="Arial" w:hint="default"/>
      </w:rPr>
    </w:lvl>
    <w:lvl w:ilvl="4" w:tplc="084A590A" w:tentative="1">
      <w:start w:val="1"/>
      <w:numFmt w:val="bullet"/>
      <w:lvlText w:val="•"/>
      <w:lvlJc w:val="left"/>
      <w:pPr>
        <w:tabs>
          <w:tab w:val="num" w:pos="3600"/>
        </w:tabs>
        <w:ind w:left="3600" w:hanging="360"/>
      </w:pPr>
      <w:rPr>
        <w:rFonts w:ascii="Arial" w:hAnsi="Arial" w:hint="default"/>
      </w:rPr>
    </w:lvl>
    <w:lvl w:ilvl="5" w:tplc="4CE8F8A4" w:tentative="1">
      <w:start w:val="1"/>
      <w:numFmt w:val="bullet"/>
      <w:lvlText w:val="•"/>
      <w:lvlJc w:val="left"/>
      <w:pPr>
        <w:tabs>
          <w:tab w:val="num" w:pos="4320"/>
        </w:tabs>
        <w:ind w:left="4320" w:hanging="360"/>
      </w:pPr>
      <w:rPr>
        <w:rFonts w:ascii="Arial" w:hAnsi="Arial" w:hint="default"/>
      </w:rPr>
    </w:lvl>
    <w:lvl w:ilvl="6" w:tplc="2C4239E8" w:tentative="1">
      <w:start w:val="1"/>
      <w:numFmt w:val="bullet"/>
      <w:lvlText w:val="•"/>
      <w:lvlJc w:val="left"/>
      <w:pPr>
        <w:tabs>
          <w:tab w:val="num" w:pos="5040"/>
        </w:tabs>
        <w:ind w:left="5040" w:hanging="360"/>
      </w:pPr>
      <w:rPr>
        <w:rFonts w:ascii="Arial" w:hAnsi="Arial" w:hint="default"/>
      </w:rPr>
    </w:lvl>
    <w:lvl w:ilvl="7" w:tplc="F8B4BE50" w:tentative="1">
      <w:start w:val="1"/>
      <w:numFmt w:val="bullet"/>
      <w:lvlText w:val="•"/>
      <w:lvlJc w:val="left"/>
      <w:pPr>
        <w:tabs>
          <w:tab w:val="num" w:pos="5760"/>
        </w:tabs>
        <w:ind w:left="5760" w:hanging="360"/>
      </w:pPr>
      <w:rPr>
        <w:rFonts w:ascii="Arial" w:hAnsi="Arial" w:hint="default"/>
      </w:rPr>
    </w:lvl>
    <w:lvl w:ilvl="8" w:tplc="8D765BA6" w:tentative="1">
      <w:start w:val="1"/>
      <w:numFmt w:val="bullet"/>
      <w:lvlText w:val="•"/>
      <w:lvlJc w:val="left"/>
      <w:pPr>
        <w:tabs>
          <w:tab w:val="num" w:pos="6480"/>
        </w:tabs>
        <w:ind w:left="6480" w:hanging="360"/>
      </w:pPr>
      <w:rPr>
        <w:rFonts w:ascii="Arial" w:hAnsi="Arial" w:hint="default"/>
      </w:rPr>
    </w:lvl>
  </w:abstractNum>
  <w:abstractNum w:abstractNumId="33">
    <w:nsid w:val="6B70763F"/>
    <w:multiLevelType w:val="singleLevel"/>
    <w:tmpl w:val="46CA43F0"/>
    <w:lvl w:ilvl="0">
      <w:start w:val="1"/>
      <w:numFmt w:val="decimal"/>
      <w:lvlText w:val="%1."/>
      <w:legacy w:legacy="1" w:legacySpace="0" w:legacyIndent="436"/>
      <w:lvlJc w:val="left"/>
      <w:rPr>
        <w:rFonts w:ascii="Courier New" w:hAnsi="Courier New" w:hint="default"/>
      </w:rPr>
    </w:lvl>
  </w:abstractNum>
  <w:abstractNum w:abstractNumId="34">
    <w:nsid w:val="6C857BC3"/>
    <w:multiLevelType w:val="hybridMultilevel"/>
    <w:tmpl w:val="950682C8"/>
    <w:lvl w:ilvl="0" w:tplc="FFFFFFFF">
      <w:start w:val="1"/>
      <w:numFmt w:val="decimal"/>
      <w:lvlText w:val="%1."/>
      <w:lvlJc w:val="left"/>
      <w:pPr>
        <w:tabs>
          <w:tab w:val="num" w:pos="1962"/>
        </w:tabs>
        <w:ind w:left="1962" w:hanging="85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5">
    <w:nsid w:val="6CC46842"/>
    <w:multiLevelType w:val="hybridMultilevel"/>
    <w:tmpl w:val="24FC2D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72754E54"/>
    <w:multiLevelType w:val="hybridMultilevel"/>
    <w:tmpl w:val="1E9238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5A101FE"/>
    <w:multiLevelType w:val="hybridMultilevel"/>
    <w:tmpl w:val="32C2C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70F43D1"/>
    <w:multiLevelType w:val="multilevel"/>
    <w:tmpl w:val="20525AC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9">
    <w:nsid w:val="78715FB9"/>
    <w:multiLevelType w:val="hybridMultilevel"/>
    <w:tmpl w:val="EE32A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0A67C9"/>
    <w:multiLevelType w:val="hybridMultilevel"/>
    <w:tmpl w:val="AEEC1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2E4D13"/>
    <w:multiLevelType w:val="hybridMultilevel"/>
    <w:tmpl w:val="363C2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2"/>
  </w:num>
  <w:num w:numId="5">
    <w:abstractNumId w:val="39"/>
  </w:num>
  <w:num w:numId="6">
    <w:abstractNumId w:val="31"/>
  </w:num>
  <w:num w:numId="7">
    <w:abstractNumId w:val="13"/>
  </w:num>
  <w:num w:numId="8">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0"/>
  </w:num>
  <w:num w:numId="18">
    <w:abstractNumId w:val="25"/>
  </w:num>
  <w:num w:numId="19">
    <w:abstractNumId w:val="30"/>
  </w:num>
  <w:num w:numId="20">
    <w:abstractNumId w:val="37"/>
  </w:num>
  <w:num w:numId="21">
    <w:abstractNumId w:val="24"/>
  </w:num>
  <w:num w:numId="22">
    <w:abstractNumId w:val="12"/>
  </w:num>
  <w:num w:numId="23">
    <w:abstractNumId w:val="7"/>
  </w:num>
  <w:num w:numId="24">
    <w:abstractNumId w:val="34"/>
  </w:num>
  <w:num w:numId="25">
    <w:abstractNumId w:val="36"/>
  </w:num>
  <w:num w:numId="26">
    <w:abstractNumId w:val="6"/>
  </w:num>
  <w:num w:numId="27">
    <w:abstractNumId w:val="40"/>
  </w:num>
  <w:num w:numId="28">
    <w:abstractNumId w:val="5"/>
  </w:num>
  <w:num w:numId="29">
    <w:abstractNumId w:val="8"/>
  </w:num>
  <w:num w:numId="30">
    <w:abstractNumId w:val="0"/>
  </w:num>
  <w:num w:numId="31">
    <w:abstractNumId w:val="38"/>
  </w:num>
  <w:num w:numId="32">
    <w:abstractNumId w:val="17"/>
  </w:num>
  <w:num w:numId="33">
    <w:abstractNumId w:val="26"/>
  </w:num>
  <w:num w:numId="34">
    <w:abstractNumId w:val="23"/>
  </w:num>
  <w:num w:numId="35">
    <w:abstractNumId w:val="19"/>
  </w:num>
  <w:num w:numId="36">
    <w:abstractNumId w:val="14"/>
  </w:num>
  <w:num w:numId="37">
    <w:abstractNumId w:val="15"/>
  </w:num>
  <w:num w:numId="38">
    <w:abstractNumId w:val="18"/>
  </w:num>
  <w:num w:numId="39">
    <w:abstractNumId w:val="10"/>
  </w:num>
  <w:num w:numId="40">
    <w:abstractNumId w:val="1"/>
  </w:num>
  <w:num w:numId="41">
    <w:abstractNumId w:val="33"/>
  </w:num>
  <w:num w:numId="42">
    <w:abstractNumId w:val="4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6B613B"/>
    <w:rsid w:val="000B1675"/>
    <w:rsid w:val="000D281C"/>
    <w:rsid w:val="000D6D7B"/>
    <w:rsid w:val="000F40CF"/>
    <w:rsid w:val="001C4049"/>
    <w:rsid w:val="002071A9"/>
    <w:rsid w:val="00235712"/>
    <w:rsid w:val="00257F8E"/>
    <w:rsid w:val="002641A2"/>
    <w:rsid w:val="00310D0C"/>
    <w:rsid w:val="0032521B"/>
    <w:rsid w:val="00390FD9"/>
    <w:rsid w:val="003C756A"/>
    <w:rsid w:val="00434CED"/>
    <w:rsid w:val="00442187"/>
    <w:rsid w:val="004537EC"/>
    <w:rsid w:val="004D13DA"/>
    <w:rsid w:val="005571EE"/>
    <w:rsid w:val="005A38CB"/>
    <w:rsid w:val="005A3B90"/>
    <w:rsid w:val="005E72A9"/>
    <w:rsid w:val="0060682D"/>
    <w:rsid w:val="00611CBF"/>
    <w:rsid w:val="006A72C3"/>
    <w:rsid w:val="006B613B"/>
    <w:rsid w:val="00703625"/>
    <w:rsid w:val="00715CA5"/>
    <w:rsid w:val="007169D8"/>
    <w:rsid w:val="007302F8"/>
    <w:rsid w:val="00776B09"/>
    <w:rsid w:val="00821DC5"/>
    <w:rsid w:val="008432A7"/>
    <w:rsid w:val="008C1912"/>
    <w:rsid w:val="008C4D36"/>
    <w:rsid w:val="008F2F63"/>
    <w:rsid w:val="008F6B7A"/>
    <w:rsid w:val="009C0079"/>
    <w:rsid w:val="009D3E82"/>
    <w:rsid w:val="00A050F0"/>
    <w:rsid w:val="00A07332"/>
    <w:rsid w:val="00A36242"/>
    <w:rsid w:val="00A57473"/>
    <w:rsid w:val="00A67BEC"/>
    <w:rsid w:val="00A9148C"/>
    <w:rsid w:val="00B50C1B"/>
    <w:rsid w:val="00B73A98"/>
    <w:rsid w:val="00BE56B9"/>
    <w:rsid w:val="00BE69FD"/>
    <w:rsid w:val="00C068BB"/>
    <w:rsid w:val="00C53EC6"/>
    <w:rsid w:val="00CC2C5F"/>
    <w:rsid w:val="00D80A3B"/>
    <w:rsid w:val="00DA0623"/>
    <w:rsid w:val="00DD5B17"/>
    <w:rsid w:val="00DE0BC4"/>
    <w:rsid w:val="00E45485"/>
    <w:rsid w:val="00E46C18"/>
    <w:rsid w:val="00E47396"/>
    <w:rsid w:val="00E55CCE"/>
    <w:rsid w:val="00E60792"/>
    <w:rsid w:val="00F828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1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2641A2"/>
    <w:pPr>
      <w:keepNext/>
      <w:shd w:val="clear" w:color="auto" w:fill="FFFFFF"/>
      <w:autoSpaceDE w:val="0"/>
      <w:autoSpaceDN w:val="0"/>
      <w:adjustRightInd w:val="0"/>
      <w:ind w:firstLine="567"/>
      <w:outlineLvl w:val="0"/>
    </w:pPr>
    <w:rPr>
      <w:sz w:val="28"/>
      <w:szCs w:val="28"/>
    </w:rPr>
  </w:style>
  <w:style w:type="paragraph" w:styleId="2">
    <w:name w:val="heading 2"/>
    <w:basedOn w:val="a"/>
    <w:next w:val="a"/>
    <w:link w:val="20"/>
    <w:unhideWhenUsed/>
    <w:qFormat/>
    <w:rsid w:val="002641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641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641A2"/>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6B613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B613B"/>
    <w:rPr>
      <w:rFonts w:ascii="Times New Roman" w:eastAsia="Times New Roman" w:hAnsi="Times New Roman" w:cs="Times New Roman"/>
      <w:b/>
      <w:bCs/>
      <w:lang w:eastAsia="ru-RU"/>
    </w:rPr>
  </w:style>
  <w:style w:type="paragraph" w:styleId="a3">
    <w:name w:val="header"/>
    <w:basedOn w:val="a"/>
    <w:link w:val="a4"/>
    <w:uiPriority w:val="99"/>
    <w:unhideWhenUsed/>
    <w:rsid w:val="002641A2"/>
    <w:pPr>
      <w:tabs>
        <w:tab w:val="center" w:pos="4677"/>
        <w:tab w:val="right" w:pos="9355"/>
      </w:tabs>
    </w:pPr>
  </w:style>
  <w:style w:type="character" w:customStyle="1" w:styleId="a4">
    <w:name w:val="Верхний колонтитул Знак"/>
    <w:basedOn w:val="a0"/>
    <w:link w:val="a3"/>
    <w:uiPriority w:val="99"/>
    <w:rsid w:val="002641A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641A2"/>
    <w:pPr>
      <w:tabs>
        <w:tab w:val="center" w:pos="4677"/>
        <w:tab w:val="right" w:pos="9355"/>
      </w:tabs>
    </w:pPr>
  </w:style>
  <w:style w:type="character" w:customStyle="1" w:styleId="a6">
    <w:name w:val="Нижний колонтитул Знак"/>
    <w:basedOn w:val="a0"/>
    <w:link w:val="a5"/>
    <w:uiPriority w:val="99"/>
    <w:rsid w:val="002641A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641A2"/>
    <w:rPr>
      <w:rFonts w:ascii="Tahoma" w:hAnsi="Tahoma" w:cs="Tahoma"/>
      <w:sz w:val="16"/>
      <w:szCs w:val="16"/>
    </w:rPr>
  </w:style>
  <w:style w:type="character" w:customStyle="1" w:styleId="a8">
    <w:name w:val="Текст выноски Знак"/>
    <w:basedOn w:val="a0"/>
    <w:link w:val="a7"/>
    <w:uiPriority w:val="99"/>
    <w:semiHidden/>
    <w:rsid w:val="002641A2"/>
    <w:rPr>
      <w:rFonts w:ascii="Tahoma" w:eastAsia="Times New Roman" w:hAnsi="Tahoma" w:cs="Tahoma"/>
      <w:sz w:val="16"/>
      <w:szCs w:val="16"/>
      <w:lang w:eastAsia="ru-RU"/>
    </w:rPr>
  </w:style>
  <w:style w:type="paragraph" w:customStyle="1" w:styleId="a9">
    <w:name w:val="Разреженный"/>
    <w:basedOn w:val="a"/>
    <w:link w:val="aa"/>
    <w:rsid w:val="002641A2"/>
    <w:pPr>
      <w:spacing w:after="60"/>
      <w:ind w:firstLine="340"/>
    </w:pPr>
    <w:rPr>
      <w:spacing w:val="40"/>
    </w:rPr>
  </w:style>
  <w:style w:type="character" w:customStyle="1" w:styleId="aa">
    <w:name w:val="Разреженный Знак"/>
    <w:basedOn w:val="a0"/>
    <w:link w:val="a9"/>
    <w:rsid w:val="002641A2"/>
    <w:rPr>
      <w:rFonts w:ascii="Times New Roman" w:eastAsia="Times New Roman" w:hAnsi="Times New Roman" w:cs="Times New Roman"/>
      <w:spacing w:val="40"/>
      <w:sz w:val="24"/>
      <w:szCs w:val="24"/>
      <w:lang w:eastAsia="ru-RU"/>
    </w:rPr>
  </w:style>
  <w:style w:type="paragraph" w:styleId="ab">
    <w:name w:val="No Spacing"/>
    <w:uiPriority w:val="1"/>
    <w:qFormat/>
    <w:rsid w:val="002641A2"/>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2641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2641A2"/>
    <w:pPr>
      <w:ind w:left="720"/>
      <w:contextualSpacing/>
    </w:pPr>
  </w:style>
  <w:style w:type="paragraph" w:customStyle="1" w:styleId="formattext">
    <w:name w:val="formattext"/>
    <w:basedOn w:val="a"/>
    <w:rsid w:val="002641A2"/>
    <w:pPr>
      <w:spacing w:before="100" w:beforeAutospacing="1" w:after="100" w:afterAutospacing="1"/>
    </w:pPr>
  </w:style>
  <w:style w:type="paragraph" w:styleId="ae">
    <w:name w:val="Body Text"/>
    <w:basedOn w:val="a"/>
    <w:link w:val="af"/>
    <w:uiPriority w:val="99"/>
    <w:rsid w:val="002641A2"/>
    <w:pPr>
      <w:spacing w:after="120"/>
    </w:pPr>
    <w:rPr>
      <w:sz w:val="20"/>
      <w:szCs w:val="20"/>
    </w:rPr>
  </w:style>
  <w:style w:type="character" w:customStyle="1" w:styleId="af">
    <w:name w:val="Основной текст Знак"/>
    <w:basedOn w:val="a0"/>
    <w:link w:val="ae"/>
    <w:uiPriority w:val="99"/>
    <w:rsid w:val="002641A2"/>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2641A2"/>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2641A2"/>
    <w:pPr>
      <w:spacing w:before="100" w:beforeAutospacing="1" w:after="100" w:afterAutospacing="1"/>
    </w:pPr>
  </w:style>
  <w:style w:type="paragraph" w:customStyle="1" w:styleId="af1">
    <w:name w:val="Уменьшенный"/>
    <w:basedOn w:val="a"/>
    <w:link w:val="af2"/>
    <w:rsid w:val="002641A2"/>
    <w:pPr>
      <w:spacing w:after="60"/>
      <w:ind w:left="357"/>
    </w:pPr>
    <w:rPr>
      <w:sz w:val="20"/>
      <w:szCs w:val="20"/>
    </w:rPr>
  </w:style>
  <w:style w:type="character" w:customStyle="1" w:styleId="20">
    <w:name w:val="Заголовок 2 Знак"/>
    <w:basedOn w:val="a0"/>
    <w:link w:val="2"/>
    <w:rsid w:val="002641A2"/>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2641A2"/>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semiHidden/>
    <w:unhideWhenUsed/>
    <w:rsid w:val="002641A2"/>
    <w:pPr>
      <w:spacing w:after="120" w:line="480" w:lineRule="auto"/>
      <w:ind w:left="283"/>
    </w:pPr>
  </w:style>
  <w:style w:type="character" w:customStyle="1" w:styleId="22">
    <w:name w:val="Основной текст с отступом 2 Знак"/>
    <w:basedOn w:val="a0"/>
    <w:link w:val="21"/>
    <w:uiPriority w:val="99"/>
    <w:semiHidden/>
    <w:rsid w:val="002641A2"/>
    <w:rPr>
      <w:rFonts w:ascii="Times New Roman" w:eastAsia="Times New Roman" w:hAnsi="Times New Roman" w:cs="Times New Roman"/>
      <w:sz w:val="24"/>
      <w:szCs w:val="24"/>
      <w:lang w:eastAsia="ru-RU"/>
    </w:rPr>
  </w:style>
  <w:style w:type="character" w:customStyle="1" w:styleId="11">
    <w:name w:val="Заголовок 1 Знак"/>
    <w:basedOn w:val="a0"/>
    <w:link w:val="1"/>
    <w:uiPriority w:val="99"/>
    <w:rsid w:val="002641A2"/>
    <w:rPr>
      <w:rFonts w:ascii="Times New Roman" w:eastAsia="Times New Roman" w:hAnsi="Times New Roman" w:cs="Times New Roman"/>
      <w:sz w:val="28"/>
      <w:szCs w:val="28"/>
      <w:shd w:val="clear" w:color="auto" w:fill="FFFFFF"/>
      <w:lang w:eastAsia="ru-RU"/>
    </w:rPr>
  </w:style>
  <w:style w:type="character" w:styleId="af3">
    <w:name w:val="Hyperlink"/>
    <w:uiPriority w:val="99"/>
    <w:semiHidden/>
    <w:unhideWhenUsed/>
    <w:rsid w:val="002641A2"/>
    <w:rPr>
      <w:color w:val="0000FF"/>
      <w:u w:val="single"/>
    </w:rPr>
  </w:style>
  <w:style w:type="character" w:styleId="af4">
    <w:name w:val="FollowedHyperlink"/>
    <w:basedOn w:val="a0"/>
    <w:uiPriority w:val="99"/>
    <w:semiHidden/>
    <w:unhideWhenUsed/>
    <w:rsid w:val="002641A2"/>
    <w:rPr>
      <w:color w:val="800080" w:themeColor="followedHyperlink"/>
      <w:u w:val="single"/>
    </w:rPr>
  </w:style>
  <w:style w:type="paragraph" w:styleId="af5">
    <w:name w:val="caption"/>
    <w:basedOn w:val="a"/>
    <w:next w:val="a"/>
    <w:uiPriority w:val="99"/>
    <w:semiHidden/>
    <w:unhideWhenUsed/>
    <w:qFormat/>
    <w:rsid w:val="002641A2"/>
    <w:pPr>
      <w:ind w:firstLine="567"/>
      <w:jc w:val="center"/>
    </w:pPr>
    <w:rPr>
      <w:color w:val="000000"/>
      <w:sz w:val="28"/>
      <w:szCs w:val="28"/>
    </w:rPr>
  </w:style>
  <w:style w:type="paragraph" w:styleId="af6">
    <w:name w:val="Body Text Indent"/>
    <w:basedOn w:val="a"/>
    <w:link w:val="af7"/>
    <w:uiPriority w:val="99"/>
    <w:unhideWhenUsed/>
    <w:rsid w:val="002641A2"/>
    <w:pPr>
      <w:shd w:val="clear" w:color="auto" w:fill="FFFFFF"/>
      <w:autoSpaceDE w:val="0"/>
      <w:autoSpaceDN w:val="0"/>
      <w:adjustRightInd w:val="0"/>
      <w:ind w:firstLine="567"/>
    </w:pPr>
    <w:rPr>
      <w:color w:val="000000"/>
      <w:sz w:val="28"/>
      <w:szCs w:val="28"/>
    </w:rPr>
  </w:style>
  <w:style w:type="character" w:customStyle="1" w:styleId="af7">
    <w:name w:val="Основной текст с отступом Знак"/>
    <w:basedOn w:val="a0"/>
    <w:link w:val="af6"/>
    <w:uiPriority w:val="99"/>
    <w:rsid w:val="002641A2"/>
    <w:rPr>
      <w:rFonts w:ascii="Times New Roman" w:eastAsia="Times New Roman" w:hAnsi="Times New Roman" w:cs="Times New Roman"/>
      <w:color w:val="000000"/>
      <w:sz w:val="28"/>
      <w:szCs w:val="28"/>
      <w:shd w:val="clear" w:color="auto" w:fill="FFFFFF"/>
      <w:lang w:eastAsia="ru-RU"/>
    </w:rPr>
  </w:style>
  <w:style w:type="paragraph" w:styleId="31">
    <w:name w:val="Body Text Indent 3"/>
    <w:basedOn w:val="a"/>
    <w:link w:val="32"/>
    <w:uiPriority w:val="99"/>
    <w:semiHidden/>
    <w:unhideWhenUsed/>
    <w:rsid w:val="002641A2"/>
    <w:pPr>
      <w:ind w:firstLine="567"/>
      <w:jc w:val="center"/>
    </w:pPr>
    <w:rPr>
      <w:color w:val="000000"/>
      <w:sz w:val="28"/>
      <w:szCs w:val="40"/>
    </w:rPr>
  </w:style>
  <w:style w:type="character" w:customStyle="1" w:styleId="32">
    <w:name w:val="Основной текст с отступом 3 Знак"/>
    <w:basedOn w:val="a0"/>
    <w:link w:val="31"/>
    <w:uiPriority w:val="99"/>
    <w:semiHidden/>
    <w:rsid w:val="002641A2"/>
    <w:rPr>
      <w:rFonts w:ascii="Times New Roman" w:eastAsia="Times New Roman" w:hAnsi="Times New Roman" w:cs="Times New Roman"/>
      <w:color w:val="000000"/>
      <w:sz w:val="28"/>
      <w:szCs w:val="40"/>
      <w:lang w:eastAsia="ru-RU"/>
    </w:rPr>
  </w:style>
  <w:style w:type="character" w:customStyle="1" w:styleId="af2">
    <w:name w:val="Уменьшенный Знак"/>
    <w:link w:val="af1"/>
    <w:locked/>
    <w:rsid w:val="002641A2"/>
    <w:rPr>
      <w:rFonts w:ascii="Times New Roman" w:eastAsia="Times New Roman" w:hAnsi="Times New Roman" w:cs="Times New Roman"/>
      <w:sz w:val="20"/>
      <w:szCs w:val="20"/>
      <w:lang w:eastAsia="ru-RU"/>
    </w:rPr>
  </w:style>
  <w:style w:type="paragraph" w:customStyle="1" w:styleId="text">
    <w:name w:val="text"/>
    <w:basedOn w:val="a"/>
    <w:rsid w:val="002641A2"/>
    <w:pPr>
      <w:spacing w:before="100" w:beforeAutospacing="1" w:after="100" w:afterAutospacing="1"/>
    </w:pPr>
  </w:style>
  <w:style w:type="paragraph" w:customStyle="1" w:styleId="my">
    <w:name w:val="my"/>
    <w:basedOn w:val="a"/>
    <w:rsid w:val="002641A2"/>
    <w:pPr>
      <w:spacing w:before="100" w:beforeAutospacing="1" w:after="100" w:afterAutospacing="1"/>
    </w:pPr>
  </w:style>
  <w:style w:type="character" w:customStyle="1" w:styleId="af8">
    <w:name w:val="Специал"/>
    <w:rsid w:val="002641A2"/>
    <w:rPr>
      <w:bCs/>
      <w:spacing w:val="40"/>
      <w:sz w:val="28"/>
    </w:rPr>
  </w:style>
  <w:style w:type="character" w:customStyle="1" w:styleId="apple-converted-space">
    <w:name w:val="apple-converted-space"/>
    <w:rsid w:val="002641A2"/>
  </w:style>
  <w:style w:type="numbering" w:customStyle="1" w:styleId="10">
    <w:name w:val="Стиль нумерованный 10 пт"/>
    <w:rsid w:val="002641A2"/>
    <w:pPr>
      <w:numPr>
        <w:numId w:val="16"/>
      </w:numPr>
    </w:pPr>
  </w:style>
  <w:style w:type="numbering" w:customStyle="1" w:styleId="101">
    <w:name w:val="Стиль нумерованный 10 пт1"/>
    <w:rsid w:val="002641A2"/>
    <w:pPr>
      <w:numPr>
        <w:numId w:val="17"/>
      </w:numPr>
    </w:pPr>
  </w:style>
  <w:style w:type="character" w:styleId="af9">
    <w:name w:val="Emphasis"/>
    <w:uiPriority w:val="20"/>
    <w:qFormat/>
    <w:rsid w:val="002641A2"/>
    <w:rPr>
      <w:i/>
      <w:iCs/>
    </w:rPr>
  </w:style>
  <w:style w:type="character" w:styleId="afa">
    <w:name w:val="Strong"/>
    <w:uiPriority w:val="22"/>
    <w:qFormat/>
    <w:rsid w:val="002641A2"/>
    <w:rPr>
      <w:b/>
      <w:bCs/>
    </w:rPr>
  </w:style>
  <w:style w:type="paragraph" w:styleId="afb">
    <w:name w:val="Title"/>
    <w:basedOn w:val="a"/>
    <w:link w:val="afc"/>
    <w:uiPriority w:val="99"/>
    <w:qFormat/>
    <w:rsid w:val="0032521B"/>
    <w:pPr>
      <w:jc w:val="center"/>
    </w:pPr>
    <w:rPr>
      <w:rFonts w:ascii="Arial" w:hAnsi="Arial" w:cs="Arial"/>
      <w:b/>
      <w:bCs/>
      <w:caps/>
      <w:sz w:val="28"/>
    </w:rPr>
  </w:style>
  <w:style w:type="character" w:customStyle="1" w:styleId="afc">
    <w:name w:val="Название Знак"/>
    <w:basedOn w:val="a0"/>
    <w:link w:val="afb"/>
    <w:uiPriority w:val="99"/>
    <w:rsid w:val="0032521B"/>
    <w:rPr>
      <w:rFonts w:ascii="Arial" w:eastAsia="Times New Roman" w:hAnsi="Arial" w:cs="Arial"/>
      <w:b/>
      <w:bCs/>
      <w:caps/>
      <w:sz w:val="28"/>
      <w:szCs w:val="24"/>
      <w:lang w:eastAsia="ru-RU"/>
    </w:rPr>
  </w:style>
  <w:style w:type="paragraph" w:styleId="afd">
    <w:name w:val="Block Text"/>
    <w:basedOn w:val="a"/>
    <w:rsid w:val="0032521B"/>
    <w:pPr>
      <w:widowControl w:val="0"/>
      <w:shd w:val="clear" w:color="auto" w:fill="FFFFFF"/>
      <w:spacing w:line="360" w:lineRule="auto"/>
      <w:ind w:left="1944" w:right="1003" w:hanging="1776"/>
      <w:jc w:val="both"/>
    </w:pPr>
    <w:rPr>
      <w:snapToGrid w:val="0"/>
      <w:color w:val="000000"/>
      <w:szCs w:val="20"/>
    </w:rPr>
  </w:style>
  <w:style w:type="character" w:styleId="afe">
    <w:name w:val="Placeholder Text"/>
    <w:basedOn w:val="a0"/>
    <w:uiPriority w:val="99"/>
    <w:semiHidden/>
    <w:rsid w:val="006A72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1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2641A2"/>
    <w:pPr>
      <w:keepNext/>
      <w:shd w:val="clear" w:color="auto" w:fill="FFFFFF"/>
      <w:autoSpaceDE w:val="0"/>
      <w:autoSpaceDN w:val="0"/>
      <w:adjustRightInd w:val="0"/>
      <w:ind w:firstLine="567"/>
      <w:outlineLvl w:val="0"/>
    </w:pPr>
    <w:rPr>
      <w:sz w:val="28"/>
      <w:szCs w:val="28"/>
    </w:rPr>
  </w:style>
  <w:style w:type="paragraph" w:styleId="2">
    <w:name w:val="heading 2"/>
    <w:basedOn w:val="a"/>
    <w:next w:val="a"/>
    <w:link w:val="20"/>
    <w:unhideWhenUsed/>
    <w:qFormat/>
    <w:rsid w:val="002641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2641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2641A2"/>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6B613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6B613B"/>
    <w:rPr>
      <w:rFonts w:ascii="Times New Roman" w:eastAsia="Times New Roman" w:hAnsi="Times New Roman" w:cs="Times New Roman"/>
      <w:b/>
      <w:bCs/>
      <w:lang w:eastAsia="ru-RU"/>
    </w:rPr>
  </w:style>
  <w:style w:type="paragraph" w:styleId="a3">
    <w:name w:val="header"/>
    <w:basedOn w:val="a"/>
    <w:link w:val="a4"/>
    <w:uiPriority w:val="99"/>
    <w:unhideWhenUsed/>
    <w:rsid w:val="002641A2"/>
    <w:pPr>
      <w:tabs>
        <w:tab w:val="center" w:pos="4677"/>
        <w:tab w:val="right" w:pos="9355"/>
      </w:tabs>
    </w:pPr>
  </w:style>
  <w:style w:type="character" w:customStyle="1" w:styleId="a4">
    <w:name w:val="Верхний колонтитул Знак"/>
    <w:basedOn w:val="a0"/>
    <w:link w:val="a3"/>
    <w:uiPriority w:val="99"/>
    <w:rsid w:val="002641A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641A2"/>
    <w:pPr>
      <w:tabs>
        <w:tab w:val="center" w:pos="4677"/>
        <w:tab w:val="right" w:pos="9355"/>
      </w:tabs>
    </w:pPr>
  </w:style>
  <w:style w:type="character" w:customStyle="1" w:styleId="a6">
    <w:name w:val="Нижний колонтитул Знак"/>
    <w:basedOn w:val="a0"/>
    <w:link w:val="a5"/>
    <w:uiPriority w:val="99"/>
    <w:rsid w:val="002641A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641A2"/>
    <w:rPr>
      <w:rFonts w:ascii="Tahoma" w:hAnsi="Tahoma" w:cs="Tahoma"/>
      <w:sz w:val="16"/>
      <w:szCs w:val="16"/>
    </w:rPr>
  </w:style>
  <w:style w:type="character" w:customStyle="1" w:styleId="a8">
    <w:name w:val="Текст выноски Знак"/>
    <w:basedOn w:val="a0"/>
    <w:link w:val="a7"/>
    <w:uiPriority w:val="99"/>
    <w:semiHidden/>
    <w:rsid w:val="002641A2"/>
    <w:rPr>
      <w:rFonts w:ascii="Tahoma" w:eastAsia="Times New Roman" w:hAnsi="Tahoma" w:cs="Tahoma"/>
      <w:sz w:val="16"/>
      <w:szCs w:val="16"/>
      <w:lang w:eastAsia="ru-RU"/>
    </w:rPr>
  </w:style>
  <w:style w:type="paragraph" w:customStyle="1" w:styleId="a9">
    <w:name w:val="Разреженный"/>
    <w:basedOn w:val="a"/>
    <w:link w:val="aa"/>
    <w:rsid w:val="002641A2"/>
    <w:pPr>
      <w:spacing w:after="60"/>
      <w:ind w:firstLine="340"/>
    </w:pPr>
    <w:rPr>
      <w:spacing w:val="40"/>
    </w:rPr>
  </w:style>
  <w:style w:type="character" w:customStyle="1" w:styleId="aa">
    <w:name w:val="Разреженный Знак"/>
    <w:basedOn w:val="a0"/>
    <w:link w:val="a9"/>
    <w:rsid w:val="002641A2"/>
    <w:rPr>
      <w:rFonts w:ascii="Times New Roman" w:eastAsia="Times New Roman" w:hAnsi="Times New Roman" w:cs="Times New Roman"/>
      <w:spacing w:val="40"/>
      <w:sz w:val="24"/>
      <w:szCs w:val="24"/>
      <w:lang w:eastAsia="ru-RU"/>
    </w:rPr>
  </w:style>
  <w:style w:type="paragraph" w:styleId="ab">
    <w:name w:val="No Spacing"/>
    <w:uiPriority w:val="1"/>
    <w:qFormat/>
    <w:rsid w:val="002641A2"/>
    <w:pPr>
      <w:spacing w:after="0" w:line="240" w:lineRule="auto"/>
    </w:pPr>
    <w:rPr>
      <w:rFonts w:ascii="Times New Roman" w:eastAsia="Times New Roman" w:hAnsi="Times New Roman" w:cs="Times New Roman"/>
      <w:sz w:val="24"/>
      <w:szCs w:val="24"/>
      <w:lang w:eastAsia="ru-RU"/>
    </w:rPr>
  </w:style>
  <w:style w:type="table" w:styleId="ac">
    <w:name w:val="Table Grid"/>
    <w:basedOn w:val="a1"/>
    <w:rsid w:val="00264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2641A2"/>
    <w:pPr>
      <w:ind w:left="720"/>
      <w:contextualSpacing/>
    </w:pPr>
  </w:style>
  <w:style w:type="paragraph" w:customStyle="1" w:styleId="formattext">
    <w:name w:val="formattext"/>
    <w:basedOn w:val="a"/>
    <w:rsid w:val="002641A2"/>
    <w:pPr>
      <w:spacing w:before="100" w:beforeAutospacing="1" w:after="100" w:afterAutospacing="1"/>
    </w:pPr>
  </w:style>
  <w:style w:type="paragraph" w:styleId="ae">
    <w:name w:val="Body Text"/>
    <w:basedOn w:val="a"/>
    <w:link w:val="af"/>
    <w:uiPriority w:val="99"/>
    <w:rsid w:val="002641A2"/>
    <w:pPr>
      <w:spacing w:after="120"/>
    </w:pPr>
    <w:rPr>
      <w:sz w:val="20"/>
      <w:szCs w:val="20"/>
    </w:rPr>
  </w:style>
  <w:style w:type="character" w:customStyle="1" w:styleId="af">
    <w:name w:val="Основной текст Знак"/>
    <w:basedOn w:val="a0"/>
    <w:link w:val="ae"/>
    <w:uiPriority w:val="99"/>
    <w:rsid w:val="002641A2"/>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2641A2"/>
    <w:rPr>
      <w:rFonts w:asciiTheme="majorHAnsi" w:eastAsiaTheme="majorEastAsia" w:hAnsiTheme="majorHAnsi" w:cstheme="majorBidi"/>
      <w:b/>
      <w:bCs/>
      <w:color w:val="4F81BD" w:themeColor="accent1"/>
      <w:sz w:val="24"/>
      <w:szCs w:val="24"/>
      <w:lang w:eastAsia="ru-RU"/>
    </w:rPr>
  </w:style>
  <w:style w:type="paragraph" w:styleId="af0">
    <w:name w:val="Normal (Web)"/>
    <w:basedOn w:val="a"/>
    <w:uiPriority w:val="99"/>
    <w:unhideWhenUsed/>
    <w:rsid w:val="002641A2"/>
    <w:pPr>
      <w:spacing w:before="100" w:beforeAutospacing="1" w:after="100" w:afterAutospacing="1"/>
    </w:pPr>
  </w:style>
  <w:style w:type="paragraph" w:customStyle="1" w:styleId="af1">
    <w:name w:val="Уменьшенный"/>
    <w:basedOn w:val="a"/>
    <w:link w:val="af2"/>
    <w:rsid w:val="002641A2"/>
    <w:pPr>
      <w:spacing w:after="60"/>
      <w:ind w:left="357"/>
    </w:pPr>
    <w:rPr>
      <w:sz w:val="20"/>
      <w:szCs w:val="20"/>
    </w:rPr>
  </w:style>
  <w:style w:type="character" w:customStyle="1" w:styleId="20">
    <w:name w:val="Заголовок 2 Знак"/>
    <w:basedOn w:val="a0"/>
    <w:link w:val="2"/>
    <w:rsid w:val="002641A2"/>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2641A2"/>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semiHidden/>
    <w:unhideWhenUsed/>
    <w:rsid w:val="002641A2"/>
    <w:pPr>
      <w:spacing w:after="120" w:line="480" w:lineRule="auto"/>
      <w:ind w:left="283"/>
    </w:pPr>
  </w:style>
  <w:style w:type="character" w:customStyle="1" w:styleId="22">
    <w:name w:val="Основной текст с отступом 2 Знак"/>
    <w:basedOn w:val="a0"/>
    <w:link w:val="21"/>
    <w:uiPriority w:val="99"/>
    <w:semiHidden/>
    <w:rsid w:val="002641A2"/>
    <w:rPr>
      <w:rFonts w:ascii="Times New Roman" w:eastAsia="Times New Roman" w:hAnsi="Times New Roman" w:cs="Times New Roman"/>
      <w:sz w:val="24"/>
      <w:szCs w:val="24"/>
      <w:lang w:eastAsia="ru-RU"/>
    </w:rPr>
  </w:style>
  <w:style w:type="character" w:customStyle="1" w:styleId="11">
    <w:name w:val="Заголовок 1 Знак"/>
    <w:basedOn w:val="a0"/>
    <w:link w:val="1"/>
    <w:uiPriority w:val="99"/>
    <w:rsid w:val="002641A2"/>
    <w:rPr>
      <w:rFonts w:ascii="Times New Roman" w:eastAsia="Times New Roman" w:hAnsi="Times New Roman" w:cs="Times New Roman"/>
      <w:sz w:val="28"/>
      <w:szCs w:val="28"/>
      <w:shd w:val="clear" w:color="auto" w:fill="FFFFFF"/>
      <w:lang w:eastAsia="ru-RU"/>
    </w:rPr>
  </w:style>
  <w:style w:type="character" w:styleId="af3">
    <w:name w:val="Hyperlink"/>
    <w:uiPriority w:val="99"/>
    <w:semiHidden/>
    <w:unhideWhenUsed/>
    <w:rsid w:val="002641A2"/>
    <w:rPr>
      <w:color w:val="0000FF"/>
      <w:u w:val="single"/>
    </w:rPr>
  </w:style>
  <w:style w:type="character" w:styleId="af4">
    <w:name w:val="FollowedHyperlink"/>
    <w:basedOn w:val="a0"/>
    <w:uiPriority w:val="99"/>
    <w:semiHidden/>
    <w:unhideWhenUsed/>
    <w:rsid w:val="002641A2"/>
    <w:rPr>
      <w:color w:val="800080" w:themeColor="followedHyperlink"/>
      <w:u w:val="single"/>
    </w:rPr>
  </w:style>
  <w:style w:type="paragraph" w:styleId="af5">
    <w:name w:val="caption"/>
    <w:basedOn w:val="a"/>
    <w:next w:val="a"/>
    <w:uiPriority w:val="99"/>
    <w:semiHidden/>
    <w:unhideWhenUsed/>
    <w:qFormat/>
    <w:rsid w:val="002641A2"/>
    <w:pPr>
      <w:ind w:firstLine="567"/>
      <w:jc w:val="center"/>
    </w:pPr>
    <w:rPr>
      <w:color w:val="000000"/>
      <w:sz w:val="28"/>
      <w:szCs w:val="28"/>
    </w:rPr>
  </w:style>
  <w:style w:type="paragraph" w:styleId="af6">
    <w:name w:val="Body Text Indent"/>
    <w:basedOn w:val="a"/>
    <w:link w:val="af7"/>
    <w:uiPriority w:val="99"/>
    <w:unhideWhenUsed/>
    <w:rsid w:val="002641A2"/>
    <w:pPr>
      <w:shd w:val="clear" w:color="auto" w:fill="FFFFFF"/>
      <w:autoSpaceDE w:val="0"/>
      <w:autoSpaceDN w:val="0"/>
      <w:adjustRightInd w:val="0"/>
      <w:ind w:firstLine="567"/>
    </w:pPr>
    <w:rPr>
      <w:color w:val="000000"/>
      <w:sz w:val="28"/>
      <w:szCs w:val="28"/>
    </w:rPr>
  </w:style>
  <w:style w:type="character" w:customStyle="1" w:styleId="af7">
    <w:name w:val="Основной текст с отступом Знак"/>
    <w:basedOn w:val="a0"/>
    <w:link w:val="af6"/>
    <w:uiPriority w:val="99"/>
    <w:rsid w:val="002641A2"/>
    <w:rPr>
      <w:rFonts w:ascii="Times New Roman" w:eastAsia="Times New Roman" w:hAnsi="Times New Roman" w:cs="Times New Roman"/>
      <w:color w:val="000000"/>
      <w:sz w:val="28"/>
      <w:szCs w:val="28"/>
      <w:shd w:val="clear" w:color="auto" w:fill="FFFFFF"/>
      <w:lang w:eastAsia="ru-RU"/>
    </w:rPr>
  </w:style>
  <w:style w:type="paragraph" w:styleId="31">
    <w:name w:val="Body Text Indent 3"/>
    <w:basedOn w:val="a"/>
    <w:link w:val="32"/>
    <w:uiPriority w:val="99"/>
    <w:semiHidden/>
    <w:unhideWhenUsed/>
    <w:rsid w:val="002641A2"/>
    <w:pPr>
      <w:ind w:firstLine="567"/>
      <w:jc w:val="center"/>
    </w:pPr>
    <w:rPr>
      <w:color w:val="000000"/>
      <w:sz w:val="28"/>
      <w:szCs w:val="40"/>
    </w:rPr>
  </w:style>
  <w:style w:type="character" w:customStyle="1" w:styleId="32">
    <w:name w:val="Основной текст с отступом 3 Знак"/>
    <w:basedOn w:val="a0"/>
    <w:link w:val="31"/>
    <w:uiPriority w:val="99"/>
    <w:semiHidden/>
    <w:rsid w:val="002641A2"/>
    <w:rPr>
      <w:rFonts w:ascii="Times New Roman" w:eastAsia="Times New Roman" w:hAnsi="Times New Roman" w:cs="Times New Roman"/>
      <w:color w:val="000000"/>
      <w:sz w:val="28"/>
      <w:szCs w:val="40"/>
      <w:lang w:eastAsia="ru-RU"/>
    </w:rPr>
  </w:style>
  <w:style w:type="character" w:customStyle="1" w:styleId="af2">
    <w:name w:val="Уменьшенный Знак"/>
    <w:link w:val="af1"/>
    <w:locked/>
    <w:rsid w:val="002641A2"/>
    <w:rPr>
      <w:rFonts w:ascii="Times New Roman" w:eastAsia="Times New Roman" w:hAnsi="Times New Roman" w:cs="Times New Roman"/>
      <w:sz w:val="20"/>
      <w:szCs w:val="20"/>
      <w:lang w:eastAsia="ru-RU"/>
    </w:rPr>
  </w:style>
  <w:style w:type="paragraph" w:customStyle="1" w:styleId="text">
    <w:name w:val="text"/>
    <w:basedOn w:val="a"/>
    <w:rsid w:val="002641A2"/>
    <w:pPr>
      <w:spacing w:before="100" w:beforeAutospacing="1" w:after="100" w:afterAutospacing="1"/>
    </w:pPr>
  </w:style>
  <w:style w:type="paragraph" w:customStyle="1" w:styleId="my">
    <w:name w:val="my"/>
    <w:basedOn w:val="a"/>
    <w:rsid w:val="002641A2"/>
    <w:pPr>
      <w:spacing w:before="100" w:beforeAutospacing="1" w:after="100" w:afterAutospacing="1"/>
    </w:pPr>
  </w:style>
  <w:style w:type="character" w:customStyle="1" w:styleId="af8">
    <w:name w:val="Специал"/>
    <w:rsid w:val="002641A2"/>
    <w:rPr>
      <w:bCs/>
      <w:spacing w:val="40"/>
      <w:sz w:val="28"/>
    </w:rPr>
  </w:style>
  <w:style w:type="character" w:customStyle="1" w:styleId="apple-converted-space">
    <w:name w:val="apple-converted-space"/>
    <w:rsid w:val="002641A2"/>
  </w:style>
  <w:style w:type="numbering" w:customStyle="1" w:styleId="10">
    <w:name w:val="Стиль нумерованный 10 пт"/>
    <w:rsid w:val="002641A2"/>
    <w:pPr>
      <w:numPr>
        <w:numId w:val="16"/>
      </w:numPr>
    </w:pPr>
  </w:style>
  <w:style w:type="numbering" w:customStyle="1" w:styleId="101">
    <w:name w:val="Стиль нумерованный 10 пт1"/>
    <w:rsid w:val="002641A2"/>
    <w:pPr>
      <w:numPr>
        <w:numId w:val="17"/>
      </w:numPr>
    </w:pPr>
  </w:style>
  <w:style w:type="character" w:styleId="af9">
    <w:name w:val="Emphasis"/>
    <w:uiPriority w:val="20"/>
    <w:qFormat/>
    <w:rsid w:val="002641A2"/>
    <w:rPr>
      <w:i/>
      <w:iCs/>
    </w:rPr>
  </w:style>
  <w:style w:type="character" w:styleId="afa">
    <w:name w:val="Strong"/>
    <w:uiPriority w:val="22"/>
    <w:qFormat/>
    <w:rsid w:val="002641A2"/>
    <w:rPr>
      <w:b/>
      <w:bCs/>
    </w:rPr>
  </w:style>
  <w:style w:type="paragraph" w:styleId="afb">
    <w:name w:val="Title"/>
    <w:basedOn w:val="a"/>
    <w:link w:val="afc"/>
    <w:uiPriority w:val="99"/>
    <w:qFormat/>
    <w:rsid w:val="0032521B"/>
    <w:pPr>
      <w:jc w:val="center"/>
    </w:pPr>
    <w:rPr>
      <w:rFonts w:ascii="Arial" w:hAnsi="Arial" w:cs="Arial"/>
      <w:b/>
      <w:bCs/>
      <w:caps/>
      <w:sz w:val="28"/>
    </w:rPr>
  </w:style>
  <w:style w:type="character" w:customStyle="1" w:styleId="afc">
    <w:name w:val="Название Знак"/>
    <w:basedOn w:val="a0"/>
    <w:link w:val="afb"/>
    <w:uiPriority w:val="99"/>
    <w:rsid w:val="0032521B"/>
    <w:rPr>
      <w:rFonts w:ascii="Arial" w:eastAsia="Times New Roman" w:hAnsi="Arial" w:cs="Arial"/>
      <w:b/>
      <w:bCs/>
      <w:caps/>
      <w:sz w:val="28"/>
      <w:szCs w:val="24"/>
      <w:lang w:eastAsia="ru-RU"/>
    </w:rPr>
  </w:style>
  <w:style w:type="paragraph" w:styleId="afd">
    <w:name w:val="Block Text"/>
    <w:basedOn w:val="a"/>
    <w:rsid w:val="0032521B"/>
    <w:pPr>
      <w:widowControl w:val="0"/>
      <w:shd w:val="clear" w:color="auto" w:fill="FFFFFF"/>
      <w:spacing w:line="360" w:lineRule="auto"/>
      <w:ind w:left="1944" w:right="1003" w:hanging="1776"/>
      <w:jc w:val="both"/>
    </w:pPr>
    <w:rPr>
      <w:snapToGrid w:val="0"/>
      <w:color w:val="000000"/>
      <w:szCs w:val="20"/>
    </w:rPr>
  </w:style>
  <w:style w:type="character" w:styleId="afe">
    <w:name w:val="Placeholder Text"/>
    <w:basedOn w:val="a0"/>
    <w:uiPriority w:val="99"/>
    <w:semiHidden/>
    <w:rsid w:val="006A72C3"/>
    <w:rPr>
      <w:color w:val="808080"/>
    </w:rPr>
  </w:style>
</w:styles>
</file>

<file path=word/webSettings.xml><?xml version="1.0" encoding="utf-8"?>
<w:webSettings xmlns:r="http://schemas.openxmlformats.org/officeDocument/2006/relationships" xmlns:w="http://schemas.openxmlformats.org/wordprocessingml/2006/main">
  <w:divs>
    <w:div w:id="1338074692">
      <w:bodyDiv w:val="1"/>
      <w:marLeft w:val="0"/>
      <w:marRight w:val="0"/>
      <w:marTop w:val="0"/>
      <w:marBottom w:val="0"/>
      <w:divBdr>
        <w:top w:val="none" w:sz="0" w:space="0" w:color="auto"/>
        <w:left w:val="none" w:sz="0" w:space="0" w:color="auto"/>
        <w:bottom w:val="none" w:sz="0" w:space="0" w:color="auto"/>
        <w:right w:val="none" w:sz="0" w:space="0" w:color="auto"/>
      </w:divBdr>
    </w:div>
    <w:div w:id="20980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1.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4.png"/><Relationship Id="rId68" Type="http://schemas.openxmlformats.org/officeDocument/2006/relationships/image" Target="media/image58.jpeg"/><Relationship Id="rId84" Type="http://schemas.openxmlformats.org/officeDocument/2006/relationships/image" Target="media/image69.wmf"/><Relationship Id="rId89" Type="http://schemas.openxmlformats.org/officeDocument/2006/relationships/image" Target="media/image71.wmf"/><Relationship Id="rId112" Type="http://schemas.openxmlformats.org/officeDocument/2006/relationships/oleObject" Target="embeddings/oleObject19.bin"/><Relationship Id="rId133" Type="http://schemas.openxmlformats.org/officeDocument/2006/relationships/image" Target="media/image106.png"/><Relationship Id="rId138" Type="http://schemas.openxmlformats.org/officeDocument/2006/relationships/image" Target="media/image111.png"/><Relationship Id="rId154" Type="http://schemas.openxmlformats.org/officeDocument/2006/relationships/image" Target="media/image123.wmf"/><Relationship Id="rId159" Type="http://schemas.openxmlformats.org/officeDocument/2006/relationships/image" Target="media/image128.wmf"/><Relationship Id="rId175" Type="http://schemas.openxmlformats.org/officeDocument/2006/relationships/image" Target="media/image143.jpeg"/><Relationship Id="rId170" Type="http://schemas.openxmlformats.org/officeDocument/2006/relationships/image" Target="media/image138.jpeg"/><Relationship Id="rId16" Type="http://schemas.openxmlformats.org/officeDocument/2006/relationships/image" Target="media/image8.jpeg"/><Relationship Id="rId107" Type="http://schemas.openxmlformats.org/officeDocument/2006/relationships/image" Target="media/image82.jpeg"/><Relationship Id="rId11" Type="http://schemas.openxmlformats.org/officeDocument/2006/relationships/oleObject" Target="embeddings/oleObject1.bin"/><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oleObject" Target="embeddings/oleObject5.bin"/><Relationship Id="rId79" Type="http://schemas.openxmlformats.org/officeDocument/2006/relationships/image" Target="media/image67.wmf"/><Relationship Id="rId102" Type="http://schemas.openxmlformats.org/officeDocument/2006/relationships/image" Target="media/image78.png"/><Relationship Id="rId123" Type="http://schemas.openxmlformats.org/officeDocument/2006/relationships/image" Target="media/image96.png"/><Relationship Id="rId128" Type="http://schemas.openxmlformats.org/officeDocument/2006/relationships/image" Target="media/image101.png"/><Relationship Id="rId144" Type="http://schemas.openxmlformats.org/officeDocument/2006/relationships/oleObject" Target="embeddings/oleObject23.bin"/><Relationship Id="rId149" Type="http://schemas.openxmlformats.org/officeDocument/2006/relationships/image" Target="media/image118.jpeg"/><Relationship Id="rId5" Type="http://schemas.openxmlformats.org/officeDocument/2006/relationships/webSettings" Target="webSettings.xml"/><Relationship Id="rId90" Type="http://schemas.openxmlformats.org/officeDocument/2006/relationships/oleObject" Target="embeddings/oleObject12.bin"/><Relationship Id="rId95" Type="http://schemas.openxmlformats.org/officeDocument/2006/relationships/oleObject" Target="embeddings/oleObject15.bin"/><Relationship Id="rId160" Type="http://schemas.openxmlformats.org/officeDocument/2006/relationships/image" Target="media/image129.png"/><Relationship Id="rId165" Type="http://schemas.openxmlformats.org/officeDocument/2006/relationships/image" Target="media/image134.wmf"/><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5.wmf"/><Relationship Id="rId69" Type="http://schemas.openxmlformats.org/officeDocument/2006/relationships/image" Target="media/image59.jpeg"/><Relationship Id="rId113" Type="http://schemas.openxmlformats.org/officeDocument/2006/relationships/image" Target="media/image87.wmf"/><Relationship Id="rId118" Type="http://schemas.openxmlformats.org/officeDocument/2006/relationships/image" Target="media/image92.jpeg"/><Relationship Id="rId134" Type="http://schemas.openxmlformats.org/officeDocument/2006/relationships/image" Target="media/image107.png"/><Relationship Id="rId139" Type="http://schemas.openxmlformats.org/officeDocument/2006/relationships/image" Target="media/image112.jpeg"/><Relationship Id="rId80" Type="http://schemas.openxmlformats.org/officeDocument/2006/relationships/oleObject" Target="embeddings/oleObject6.bin"/><Relationship Id="rId85" Type="http://schemas.openxmlformats.org/officeDocument/2006/relationships/oleObject" Target="embeddings/oleObject9.bin"/><Relationship Id="rId150" Type="http://schemas.openxmlformats.org/officeDocument/2006/relationships/image" Target="media/image119.jpeg"/><Relationship Id="rId155" Type="http://schemas.openxmlformats.org/officeDocument/2006/relationships/image" Target="media/image124.png"/><Relationship Id="rId171" Type="http://schemas.openxmlformats.org/officeDocument/2006/relationships/image" Target="media/image139.jpeg"/><Relationship Id="rId176" Type="http://schemas.openxmlformats.org/officeDocument/2006/relationships/image" Target="media/image144.jpeg"/><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image" Target="media/image79.png"/><Relationship Id="rId108" Type="http://schemas.openxmlformats.org/officeDocument/2006/relationships/image" Target="media/image83.png"/><Relationship Id="rId124" Type="http://schemas.openxmlformats.org/officeDocument/2006/relationships/image" Target="media/image97.jpeg"/><Relationship Id="rId129" Type="http://schemas.openxmlformats.org/officeDocument/2006/relationships/image" Target="media/image102.png"/><Relationship Id="rId54" Type="http://schemas.openxmlformats.org/officeDocument/2006/relationships/image" Target="media/image46.png"/><Relationship Id="rId70" Type="http://schemas.openxmlformats.org/officeDocument/2006/relationships/image" Target="media/image60.jpeg"/><Relationship Id="rId75" Type="http://schemas.openxmlformats.org/officeDocument/2006/relationships/image" Target="media/image63.png"/><Relationship Id="rId91" Type="http://schemas.openxmlformats.org/officeDocument/2006/relationships/image" Target="media/image72.wmf"/><Relationship Id="rId96" Type="http://schemas.openxmlformats.org/officeDocument/2006/relationships/oleObject" Target="embeddings/oleObject16.bin"/><Relationship Id="rId140" Type="http://schemas.openxmlformats.org/officeDocument/2006/relationships/image" Target="media/image113.wmf"/><Relationship Id="rId145" Type="http://schemas.openxmlformats.org/officeDocument/2006/relationships/image" Target="media/image115.png"/><Relationship Id="rId161" Type="http://schemas.openxmlformats.org/officeDocument/2006/relationships/image" Target="media/image130.wmf"/><Relationship Id="rId166"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88.wmf"/><Relationship Id="rId119" Type="http://schemas.openxmlformats.org/officeDocument/2006/relationships/image" Target="media/image93.jpeg"/><Relationship Id="rId10" Type="http://schemas.openxmlformats.org/officeDocument/2006/relationships/image" Target="media/image3.wmf"/><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oleObject" Target="embeddings/oleObject3.bin"/><Relationship Id="rId73" Type="http://schemas.openxmlformats.org/officeDocument/2006/relationships/image" Target="media/image62.wmf"/><Relationship Id="rId78" Type="http://schemas.openxmlformats.org/officeDocument/2006/relationships/image" Target="media/image66.png"/><Relationship Id="rId81" Type="http://schemas.openxmlformats.org/officeDocument/2006/relationships/oleObject" Target="embeddings/oleObject7.bin"/><Relationship Id="rId86" Type="http://schemas.openxmlformats.org/officeDocument/2006/relationships/oleObject" Target="embeddings/oleObject10.bin"/><Relationship Id="rId94" Type="http://schemas.openxmlformats.org/officeDocument/2006/relationships/oleObject" Target="embeddings/oleObject14.bin"/><Relationship Id="rId99" Type="http://schemas.openxmlformats.org/officeDocument/2006/relationships/oleObject" Target="embeddings/oleObject17.bin"/><Relationship Id="rId101" Type="http://schemas.openxmlformats.org/officeDocument/2006/relationships/image" Target="media/image77.jpeg"/><Relationship Id="rId122" Type="http://schemas.openxmlformats.org/officeDocument/2006/relationships/image" Target="media/image95.png"/><Relationship Id="rId130" Type="http://schemas.openxmlformats.org/officeDocument/2006/relationships/image" Target="media/image103.png"/><Relationship Id="rId135" Type="http://schemas.openxmlformats.org/officeDocument/2006/relationships/image" Target="media/image108.jpeg"/><Relationship Id="rId143" Type="http://schemas.openxmlformats.org/officeDocument/2006/relationships/image" Target="media/image114.wmf"/><Relationship Id="rId148" Type="http://schemas.openxmlformats.org/officeDocument/2006/relationships/image" Target="media/image117.png"/><Relationship Id="rId151" Type="http://schemas.openxmlformats.org/officeDocument/2006/relationships/image" Target="media/image120.png"/><Relationship Id="rId156" Type="http://schemas.openxmlformats.org/officeDocument/2006/relationships/image" Target="media/image125.jpeg"/><Relationship Id="rId164" Type="http://schemas.openxmlformats.org/officeDocument/2006/relationships/image" Target="media/image133.png"/><Relationship Id="rId169" Type="http://schemas.openxmlformats.org/officeDocument/2006/relationships/image" Target="media/image137.jpeg"/><Relationship Id="rId177"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40.wmf"/><Relationship Id="rId180" Type="http://schemas.microsoft.com/office/2007/relationships/stylesWithEffects" Target="stylesWithEffects.xml"/><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84.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4.wmf"/><Relationship Id="rId97" Type="http://schemas.openxmlformats.org/officeDocument/2006/relationships/image" Target="media/image74.jpeg"/><Relationship Id="rId104" Type="http://schemas.openxmlformats.org/officeDocument/2006/relationships/image" Target="media/image80.jpeg"/><Relationship Id="rId120" Type="http://schemas.openxmlformats.org/officeDocument/2006/relationships/image" Target="media/image94.wmf"/><Relationship Id="rId125" Type="http://schemas.openxmlformats.org/officeDocument/2006/relationships/image" Target="media/image98.jpeg"/><Relationship Id="rId141" Type="http://schemas.openxmlformats.org/officeDocument/2006/relationships/oleObject" Target="embeddings/oleObject21.bin"/><Relationship Id="rId146" Type="http://schemas.openxmlformats.org/officeDocument/2006/relationships/image" Target="media/image116.wmf"/><Relationship Id="rId167" Type="http://schemas.openxmlformats.org/officeDocument/2006/relationships/image" Target="media/image136.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oleObject" Target="embeddings/oleObject13.bin"/><Relationship Id="rId162" Type="http://schemas.openxmlformats.org/officeDocument/2006/relationships/image" Target="media/image131.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6.jpeg"/><Relationship Id="rId87" Type="http://schemas.openxmlformats.org/officeDocument/2006/relationships/image" Target="media/image70.wmf"/><Relationship Id="rId110" Type="http://schemas.openxmlformats.org/officeDocument/2006/relationships/image" Target="media/image85.png"/><Relationship Id="rId115" Type="http://schemas.openxmlformats.org/officeDocument/2006/relationships/image" Target="media/image89.png"/><Relationship Id="rId131" Type="http://schemas.openxmlformats.org/officeDocument/2006/relationships/image" Target="media/image104.png"/><Relationship Id="rId136" Type="http://schemas.openxmlformats.org/officeDocument/2006/relationships/image" Target="media/image109.png"/><Relationship Id="rId157" Type="http://schemas.openxmlformats.org/officeDocument/2006/relationships/image" Target="media/image126.jpeg"/><Relationship Id="rId178"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68.wmf"/><Relationship Id="rId152" Type="http://schemas.openxmlformats.org/officeDocument/2006/relationships/image" Target="media/image121.png"/><Relationship Id="rId173" Type="http://schemas.openxmlformats.org/officeDocument/2006/relationships/image" Target="media/image141.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5.jpe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99.jpeg"/><Relationship Id="rId147" Type="http://schemas.openxmlformats.org/officeDocument/2006/relationships/oleObject" Target="embeddings/oleObject24.bin"/><Relationship Id="rId168" Type="http://schemas.openxmlformats.org/officeDocument/2006/relationships/oleObject" Target="embeddings/oleObject25.bin"/><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oleObject" Target="embeddings/oleObject4.bin"/><Relationship Id="rId93" Type="http://schemas.openxmlformats.org/officeDocument/2006/relationships/image" Target="media/image73.wmf"/><Relationship Id="rId98" Type="http://schemas.openxmlformats.org/officeDocument/2006/relationships/image" Target="media/image75.jpeg"/><Relationship Id="rId121" Type="http://schemas.openxmlformats.org/officeDocument/2006/relationships/oleObject" Target="embeddings/oleObject20.bin"/><Relationship Id="rId142" Type="http://schemas.openxmlformats.org/officeDocument/2006/relationships/oleObject" Target="embeddings/oleObject22.bin"/><Relationship Id="rId163" Type="http://schemas.openxmlformats.org/officeDocument/2006/relationships/image" Target="media/image132.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7.jpeg"/><Relationship Id="rId116" Type="http://schemas.openxmlformats.org/officeDocument/2006/relationships/image" Target="media/image90.png"/><Relationship Id="rId137" Type="http://schemas.openxmlformats.org/officeDocument/2006/relationships/image" Target="media/image110.png"/><Relationship Id="rId158" Type="http://schemas.openxmlformats.org/officeDocument/2006/relationships/image" Target="media/image127.jpeg"/><Relationship Id="rId20" Type="http://schemas.openxmlformats.org/officeDocument/2006/relationships/image" Target="media/image12.png"/><Relationship Id="rId41" Type="http://schemas.openxmlformats.org/officeDocument/2006/relationships/image" Target="media/image33.jpeg"/><Relationship Id="rId62" Type="http://schemas.openxmlformats.org/officeDocument/2006/relationships/oleObject" Target="embeddings/oleObject2.bin"/><Relationship Id="rId83" Type="http://schemas.openxmlformats.org/officeDocument/2006/relationships/oleObject" Target="embeddings/oleObject8.bin"/><Relationship Id="rId88" Type="http://schemas.openxmlformats.org/officeDocument/2006/relationships/oleObject" Target="embeddings/oleObject11.bin"/><Relationship Id="rId111" Type="http://schemas.openxmlformats.org/officeDocument/2006/relationships/image" Target="media/image86.wmf"/><Relationship Id="rId132" Type="http://schemas.openxmlformats.org/officeDocument/2006/relationships/image" Target="media/image105.png"/><Relationship Id="rId153" Type="http://schemas.openxmlformats.org/officeDocument/2006/relationships/image" Target="media/image122.png"/><Relationship Id="rId174" Type="http://schemas.openxmlformats.org/officeDocument/2006/relationships/image" Target="media/image142.jpeg"/><Relationship Id="rId179" Type="http://schemas.openxmlformats.org/officeDocument/2006/relationships/theme" Target="theme/theme1.xml"/><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oleObject" Target="embeddings/oleObject18.bin"/><Relationship Id="rId127" Type="http://schemas.openxmlformats.org/officeDocument/2006/relationships/image" Target="media/image10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01106-8402-4D36-AC0A-9CE458A3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139</Pages>
  <Words>40189</Words>
  <Characters>229081</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Наталья Васильевна</dc:creator>
  <cp:lastModifiedBy>BogdanovaNV</cp:lastModifiedBy>
  <cp:revision>3</cp:revision>
  <dcterms:created xsi:type="dcterms:W3CDTF">2015-09-25T10:37:00Z</dcterms:created>
  <dcterms:modified xsi:type="dcterms:W3CDTF">2020-03-03T08:32:00Z</dcterms:modified>
</cp:coreProperties>
</file>