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43E" w:rsidRDefault="0039743E" w:rsidP="0039743E">
      <w:pPr>
        <w:autoSpaceDE w:val="0"/>
        <w:autoSpaceDN w:val="0"/>
        <w:adjustRightInd w:val="0"/>
        <w:spacing w:after="0" w:line="276"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Лекционный материал для самостоятельной работы</w:t>
      </w:r>
    </w:p>
    <w:p w:rsidR="0039743E" w:rsidRDefault="0039743E" w:rsidP="0039743E">
      <w:pPr>
        <w:autoSpaceDE w:val="0"/>
        <w:autoSpaceDN w:val="0"/>
        <w:adjustRightInd w:val="0"/>
        <w:spacing w:after="0" w:line="276"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Группы СМ-</w:t>
      </w:r>
      <w:proofErr w:type="gramStart"/>
      <w:r>
        <w:rPr>
          <w:rFonts w:ascii="Times New Roman" w:eastAsia="Calibri" w:hAnsi="Times New Roman" w:cs="Times New Roman"/>
          <w:b/>
          <w:bCs/>
          <w:color w:val="000000"/>
          <w:sz w:val="28"/>
          <w:szCs w:val="28"/>
        </w:rPr>
        <w:t>1;ЭО</w:t>
      </w:r>
      <w:proofErr w:type="gramEnd"/>
      <w:r>
        <w:rPr>
          <w:rFonts w:ascii="Times New Roman" w:eastAsia="Calibri" w:hAnsi="Times New Roman" w:cs="Times New Roman"/>
          <w:b/>
          <w:bCs/>
          <w:color w:val="000000"/>
          <w:sz w:val="28"/>
          <w:szCs w:val="28"/>
        </w:rPr>
        <w:t>-1;ОП-11к;ОП-12к.</w:t>
      </w:r>
    </w:p>
    <w:p w:rsidR="008C079A" w:rsidRDefault="008C079A" w:rsidP="0039743E">
      <w:pPr>
        <w:autoSpaceDE w:val="0"/>
        <w:autoSpaceDN w:val="0"/>
        <w:adjustRightInd w:val="0"/>
        <w:spacing w:after="0" w:line="276" w:lineRule="auto"/>
        <w:jc w:val="center"/>
        <w:rPr>
          <w:rFonts w:ascii="Times New Roman" w:eastAsia="Calibri" w:hAnsi="Times New Roman" w:cs="Times New Roman"/>
          <w:bCs/>
          <w:color w:val="000000"/>
          <w:sz w:val="28"/>
          <w:szCs w:val="28"/>
        </w:rPr>
      </w:pPr>
      <w:r>
        <w:rPr>
          <w:rFonts w:ascii="Times New Roman" w:eastAsia="Calibri" w:hAnsi="Times New Roman" w:cs="Times New Roman"/>
          <w:b/>
          <w:bCs/>
          <w:color w:val="000000"/>
          <w:sz w:val="28"/>
          <w:szCs w:val="28"/>
        </w:rPr>
        <w:t xml:space="preserve">Преподаватель: </w:t>
      </w:r>
      <w:r w:rsidRPr="008C079A">
        <w:rPr>
          <w:rFonts w:ascii="Times New Roman" w:eastAsia="Calibri" w:hAnsi="Times New Roman" w:cs="Times New Roman"/>
          <w:bCs/>
          <w:color w:val="000000"/>
          <w:sz w:val="28"/>
          <w:szCs w:val="28"/>
        </w:rPr>
        <w:t>Кореневская Е.А.</w:t>
      </w:r>
    </w:p>
    <w:p w:rsidR="008C079A" w:rsidRPr="008C079A" w:rsidRDefault="008C079A" w:rsidP="0039743E">
      <w:pPr>
        <w:autoSpaceDE w:val="0"/>
        <w:autoSpaceDN w:val="0"/>
        <w:adjustRightInd w:val="0"/>
        <w:spacing w:after="0" w:line="276" w:lineRule="auto"/>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 С </w:t>
      </w:r>
      <w:r w:rsidR="00275320">
        <w:rPr>
          <w:rFonts w:ascii="Times New Roman" w:eastAsia="Calibri" w:hAnsi="Times New Roman" w:cs="Times New Roman"/>
          <w:bCs/>
          <w:color w:val="000000"/>
          <w:sz w:val="28"/>
          <w:szCs w:val="28"/>
        </w:rPr>
        <w:t>20.04 по 25 апреля</w:t>
      </w:r>
      <w:bookmarkStart w:id="0" w:name="_GoBack"/>
      <w:bookmarkEnd w:id="0"/>
    </w:p>
    <w:p w:rsidR="0039743E" w:rsidRPr="009A30A3" w:rsidRDefault="0039743E" w:rsidP="0039743E">
      <w:pPr>
        <w:autoSpaceDE w:val="0"/>
        <w:autoSpaceDN w:val="0"/>
        <w:adjustRightInd w:val="0"/>
        <w:spacing w:after="0" w:line="276" w:lineRule="auto"/>
        <w:jc w:val="both"/>
        <w:rPr>
          <w:rFonts w:ascii="Times New Roman" w:eastAsia="Calibri" w:hAnsi="Times New Roman" w:cs="Times New Roman"/>
          <w:color w:val="000000"/>
          <w:sz w:val="28"/>
          <w:szCs w:val="28"/>
        </w:rPr>
      </w:pPr>
    </w:p>
    <w:p w:rsidR="00B62A52" w:rsidRPr="005D5E8B" w:rsidRDefault="008C079A" w:rsidP="00B62A52">
      <w:pPr>
        <w:autoSpaceDE w:val="0"/>
        <w:autoSpaceDN w:val="0"/>
        <w:adjustRightInd w:val="0"/>
        <w:spacing w:after="0" w:line="276" w:lineRule="auto"/>
        <w:jc w:val="center"/>
        <w:rPr>
          <w:rFonts w:ascii="Times New Roman" w:eastAsia="Calibri" w:hAnsi="Times New Roman" w:cs="Times New Roman"/>
          <w:b/>
          <w:color w:val="000000"/>
          <w:sz w:val="28"/>
          <w:szCs w:val="28"/>
          <w:highlight w:val="yellow"/>
        </w:rPr>
      </w:pPr>
      <w:r>
        <w:rPr>
          <w:rFonts w:ascii="Times New Roman" w:eastAsia="Calibri" w:hAnsi="Times New Roman" w:cs="Times New Roman"/>
          <w:b/>
          <w:color w:val="000000"/>
          <w:sz w:val="28"/>
          <w:szCs w:val="28"/>
          <w:highlight w:val="yellow"/>
        </w:rPr>
        <w:t>Лекция №7</w:t>
      </w:r>
    </w:p>
    <w:p w:rsidR="005D5E8B" w:rsidRDefault="005D5E8B" w:rsidP="005D5E8B">
      <w:pPr>
        <w:autoSpaceDE w:val="0"/>
        <w:autoSpaceDN w:val="0"/>
        <w:adjustRightInd w:val="0"/>
        <w:spacing w:after="0" w:line="276" w:lineRule="auto"/>
        <w:jc w:val="center"/>
        <w:rPr>
          <w:rFonts w:ascii="Times New Roman" w:eastAsia="Calibri" w:hAnsi="Times New Roman" w:cs="Times New Roman"/>
          <w:b/>
          <w:bCs/>
          <w:i/>
          <w:color w:val="FF0000"/>
          <w:sz w:val="28"/>
          <w:szCs w:val="28"/>
        </w:rPr>
      </w:pPr>
      <w:proofErr w:type="spellStart"/>
      <w:r w:rsidRPr="005D5E8B">
        <w:rPr>
          <w:rFonts w:ascii="Times New Roman" w:eastAsia="Calibri" w:hAnsi="Times New Roman" w:cs="Times New Roman"/>
          <w:b/>
          <w:bCs/>
          <w:i/>
          <w:color w:val="FF0000"/>
          <w:sz w:val="28"/>
          <w:szCs w:val="28"/>
        </w:rPr>
        <w:t>Самостоятельнл</w:t>
      </w:r>
      <w:proofErr w:type="spellEnd"/>
      <w:r w:rsidRPr="005D5E8B">
        <w:rPr>
          <w:rFonts w:ascii="Times New Roman" w:eastAsia="Calibri" w:hAnsi="Times New Roman" w:cs="Times New Roman"/>
          <w:b/>
          <w:bCs/>
          <w:i/>
          <w:color w:val="FF0000"/>
          <w:sz w:val="28"/>
          <w:szCs w:val="28"/>
        </w:rPr>
        <w:t xml:space="preserve"> проработать лекционный материал </w:t>
      </w:r>
      <w:r w:rsidR="008507FF" w:rsidRPr="005D5E8B">
        <w:rPr>
          <w:rFonts w:ascii="Times New Roman" w:eastAsia="Calibri" w:hAnsi="Times New Roman" w:cs="Times New Roman"/>
          <w:b/>
          <w:bCs/>
          <w:i/>
          <w:color w:val="FF0000"/>
          <w:sz w:val="28"/>
          <w:szCs w:val="28"/>
        </w:rPr>
        <w:t>и выполнить</w:t>
      </w:r>
      <w:r w:rsidRPr="005D5E8B">
        <w:rPr>
          <w:rFonts w:ascii="Times New Roman" w:eastAsia="Calibri" w:hAnsi="Times New Roman" w:cs="Times New Roman"/>
          <w:b/>
          <w:bCs/>
          <w:i/>
          <w:color w:val="FF0000"/>
          <w:sz w:val="28"/>
          <w:szCs w:val="28"/>
        </w:rPr>
        <w:t xml:space="preserve"> практические задания.</w:t>
      </w:r>
    </w:p>
    <w:p w:rsidR="008C079A" w:rsidRPr="005D5E8B" w:rsidRDefault="008C079A" w:rsidP="005D5E8B">
      <w:pPr>
        <w:autoSpaceDE w:val="0"/>
        <w:autoSpaceDN w:val="0"/>
        <w:adjustRightInd w:val="0"/>
        <w:spacing w:after="0" w:line="276" w:lineRule="auto"/>
        <w:jc w:val="center"/>
        <w:rPr>
          <w:rFonts w:ascii="Times New Roman" w:eastAsia="Calibri" w:hAnsi="Times New Roman" w:cs="Times New Roman"/>
          <w:b/>
          <w:bCs/>
          <w:i/>
          <w:color w:val="FF0000"/>
          <w:sz w:val="28"/>
          <w:szCs w:val="28"/>
        </w:rPr>
      </w:pPr>
    </w:p>
    <w:p w:rsidR="008C079A" w:rsidRPr="00FF5FA1"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FF5FA1">
        <w:rPr>
          <w:rFonts w:ascii="Times New Roman" w:eastAsia="Calibri" w:hAnsi="Times New Roman" w:cs="Times New Roman"/>
          <w:b/>
          <w:bCs/>
          <w:color w:val="000000"/>
          <w:sz w:val="28"/>
          <w:szCs w:val="28"/>
          <w:u w:val="single"/>
        </w:rPr>
        <w:t>Тема:</w:t>
      </w:r>
      <w:r w:rsidRPr="00FF5FA1">
        <w:rPr>
          <w:rFonts w:ascii="Times New Roman" w:eastAsia="Calibri" w:hAnsi="Times New Roman" w:cs="Times New Roman"/>
          <w:b/>
          <w:bCs/>
          <w:color w:val="000000"/>
          <w:sz w:val="28"/>
          <w:szCs w:val="28"/>
        </w:rPr>
        <w:t xml:space="preserve"> Творчество А. Ахматовой и М. Цветаевой</w:t>
      </w:r>
    </w:p>
    <w:p w:rsidR="008C079A" w:rsidRPr="00FF5FA1"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p>
    <w:p w:rsidR="008C079A" w:rsidRPr="00FF5FA1"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FF5FA1">
        <w:rPr>
          <w:rFonts w:ascii="Times New Roman" w:eastAsia="Calibri" w:hAnsi="Times New Roman" w:cs="Times New Roman"/>
          <w:color w:val="000000"/>
          <w:sz w:val="28"/>
          <w:szCs w:val="28"/>
        </w:rPr>
        <w:t>Содержание лекционного материала по теме № 7:</w:t>
      </w:r>
    </w:p>
    <w:p w:rsidR="008C079A" w:rsidRDefault="008C079A" w:rsidP="008C079A">
      <w:pPr>
        <w:numPr>
          <w:ilvl w:val="0"/>
          <w:numId w:val="1"/>
        </w:numPr>
        <w:autoSpaceDE w:val="0"/>
        <w:autoSpaceDN w:val="0"/>
        <w:adjustRightInd w:val="0"/>
        <w:spacing w:after="0" w:line="276"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Биография А. Ахматовой</w:t>
      </w:r>
    </w:p>
    <w:p w:rsidR="005D5E8B" w:rsidRPr="005D5E8B" w:rsidRDefault="005D5E8B" w:rsidP="005D5E8B">
      <w:pPr>
        <w:autoSpaceDE w:val="0"/>
        <w:autoSpaceDN w:val="0"/>
        <w:adjustRightInd w:val="0"/>
        <w:spacing w:after="0" w:line="276" w:lineRule="auto"/>
        <w:jc w:val="both"/>
        <w:rPr>
          <w:rFonts w:ascii="Times New Roman" w:eastAsia="Calibri" w:hAnsi="Times New Roman" w:cs="Times New Roman"/>
          <w:i/>
          <w:color w:val="FF0000"/>
          <w:sz w:val="28"/>
          <w:szCs w:val="28"/>
        </w:rPr>
      </w:pPr>
    </w:p>
    <w:p w:rsidR="008C079A" w:rsidRPr="00FF5FA1"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FF5FA1">
        <w:rPr>
          <w:rFonts w:ascii="Times New Roman" w:eastAsia="Calibri" w:hAnsi="Times New Roman" w:cs="Times New Roman"/>
          <w:color w:val="000000"/>
          <w:sz w:val="28"/>
          <w:szCs w:val="28"/>
        </w:rPr>
        <w:t xml:space="preserve">              Русская поэтесса. Родилась под Одессой, в семье морского инженера-механика. Настоящая фамилия — Горенко, Ахматова — ее литературный псевдоним. Детские годы провела в Царском Селе.</w:t>
      </w:r>
    </w:p>
    <w:p w:rsidR="008C079A" w:rsidRPr="00FF5FA1"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FF5FA1">
        <w:rPr>
          <w:rFonts w:ascii="Times New Roman" w:eastAsia="Calibri" w:hAnsi="Times New Roman" w:cs="Times New Roman"/>
          <w:color w:val="000000"/>
          <w:sz w:val="28"/>
          <w:szCs w:val="28"/>
        </w:rPr>
        <w:t xml:space="preserve">В 1907 г. окончила гимназию в Киеве. Училась на высших историко-литературных курсах </w:t>
      </w:r>
      <w:proofErr w:type="spellStart"/>
      <w:r w:rsidRPr="00FF5FA1">
        <w:rPr>
          <w:rFonts w:ascii="Times New Roman" w:eastAsia="Calibri" w:hAnsi="Times New Roman" w:cs="Times New Roman"/>
          <w:color w:val="000000"/>
          <w:sz w:val="28"/>
          <w:szCs w:val="28"/>
        </w:rPr>
        <w:t>Раева</w:t>
      </w:r>
      <w:proofErr w:type="spellEnd"/>
      <w:r w:rsidRPr="00FF5FA1">
        <w:rPr>
          <w:rFonts w:ascii="Times New Roman" w:eastAsia="Calibri" w:hAnsi="Times New Roman" w:cs="Times New Roman"/>
          <w:color w:val="000000"/>
          <w:sz w:val="28"/>
          <w:szCs w:val="28"/>
        </w:rPr>
        <w:t xml:space="preserve"> в Петербурге — городе, где прошла почти вся ее жизнь. В 1910—1912 гг. путешествовала по Германии, Франции, Италии. Печататься начала в 1907 г., примкнув к группе акмеистов.</w:t>
      </w:r>
    </w:p>
    <w:p w:rsidR="008C079A" w:rsidRPr="00FF5FA1"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FF5FA1">
        <w:rPr>
          <w:rFonts w:ascii="Times New Roman" w:eastAsia="Calibri" w:hAnsi="Times New Roman" w:cs="Times New Roman"/>
          <w:color w:val="000000"/>
          <w:sz w:val="28"/>
          <w:szCs w:val="28"/>
        </w:rPr>
        <w:t>Уже первые сборники стихов принесли ей всероссийскую известность. Благодаря своему глубокому чувству патриотизма Ахматова после Октябрьской революции осталась на родине и прошла здесь долгий творческий путь. В своих камерных, преимущественно любовных, лирических миниатюрах по-своему отразила тревожную атмосферу предреволюционного десятилетия; впоследствии диапазон ее тем и мотивов стал более широким и сложным.</w:t>
      </w:r>
    </w:p>
    <w:p w:rsidR="008C079A" w:rsidRPr="00FF5FA1"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FF5FA1">
        <w:rPr>
          <w:rFonts w:ascii="Times New Roman" w:eastAsia="Calibri" w:hAnsi="Times New Roman" w:cs="Times New Roman"/>
          <w:color w:val="000000"/>
          <w:sz w:val="28"/>
          <w:szCs w:val="28"/>
        </w:rPr>
        <w:t xml:space="preserve">     Стиль Ахматовой соединил в себе традиции классики и новейший опыт русской поэзии. В Великую Отечественную войну 1941—1945 гг. поэтесса, видевшая своими глазами блокаду Ленинграда, создает цикл стихов, полной любви к родине.</w:t>
      </w:r>
    </w:p>
    <w:p w:rsidR="008C079A" w:rsidRPr="00FF5FA1"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FF5FA1">
        <w:rPr>
          <w:rFonts w:ascii="Times New Roman" w:eastAsia="Calibri" w:hAnsi="Times New Roman" w:cs="Times New Roman"/>
          <w:color w:val="000000"/>
          <w:sz w:val="28"/>
          <w:szCs w:val="28"/>
        </w:rPr>
        <w:t>Ее поэзия обретает высокое гражданское звучание. В последние годы жизни Ахматова завершила «Поэму без героя», «Реквием». Работала над переводами (древняя корейская поэзия, сербский эпос). Написала цикл этюдов о Пушкине.</w:t>
      </w:r>
    </w:p>
    <w:p w:rsidR="008C079A" w:rsidRPr="00FF5FA1"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FF5FA1">
        <w:rPr>
          <w:rFonts w:ascii="Times New Roman" w:eastAsia="Calibri" w:hAnsi="Times New Roman" w:cs="Times New Roman"/>
          <w:color w:val="000000"/>
          <w:sz w:val="28"/>
          <w:szCs w:val="28"/>
        </w:rPr>
        <w:t>Прижизненные сборники стихов Ахматовой: «Вечер», «Четки», «Белая стая», «Подорожник», «Из шести книг», «Бег времени».</w:t>
      </w:r>
    </w:p>
    <w:p w:rsidR="008C079A" w:rsidRPr="00FF5FA1"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p>
    <w:p w:rsidR="008C079A" w:rsidRPr="001C2D75"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p>
    <w:p w:rsidR="008C079A" w:rsidRPr="001C2D75" w:rsidRDefault="008C079A" w:rsidP="008C079A">
      <w:pPr>
        <w:pageBreakBefore/>
        <w:autoSpaceDE w:val="0"/>
        <w:autoSpaceDN w:val="0"/>
        <w:adjustRightInd w:val="0"/>
        <w:spacing w:after="0" w:line="276" w:lineRule="auto"/>
        <w:jc w:val="both"/>
        <w:rPr>
          <w:rFonts w:ascii="Times New Roman" w:eastAsia="Calibri" w:hAnsi="Times New Roman" w:cs="Times New Roman"/>
          <w:color w:val="000000"/>
          <w:sz w:val="28"/>
          <w:szCs w:val="28"/>
        </w:rPr>
      </w:pPr>
    </w:p>
    <w:p w:rsidR="008C079A" w:rsidRPr="001C2D75" w:rsidRDefault="008C079A" w:rsidP="008C079A">
      <w:pPr>
        <w:autoSpaceDE w:val="0"/>
        <w:autoSpaceDN w:val="0"/>
        <w:adjustRightInd w:val="0"/>
        <w:spacing w:after="0" w:line="276" w:lineRule="auto"/>
        <w:jc w:val="both"/>
        <w:rPr>
          <w:rFonts w:ascii="Times New Roman" w:eastAsia="Calibri" w:hAnsi="Times New Roman" w:cs="Times New Roman"/>
          <w:b/>
          <w:bCs/>
          <w:color w:val="000000"/>
          <w:sz w:val="28"/>
          <w:szCs w:val="28"/>
        </w:rPr>
      </w:pPr>
    </w:p>
    <w:p w:rsidR="008C079A" w:rsidRPr="001C2D75" w:rsidRDefault="008C079A" w:rsidP="008C079A">
      <w:pPr>
        <w:autoSpaceDE w:val="0"/>
        <w:autoSpaceDN w:val="0"/>
        <w:adjustRightInd w:val="0"/>
        <w:spacing w:after="0" w:line="276" w:lineRule="auto"/>
        <w:jc w:val="both"/>
        <w:rPr>
          <w:rFonts w:ascii="Times New Roman" w:eastAsia="Calibri" w:hAnsi="Times New Roman" w:cs="Times New Roman"/>
          <w:b/>
          <w:color w:val="000000"/>
          <w:sz w:val="28"/>
          <w:szCs w:val="28"/>
        </w:rPr>
      </w:pPr>
      <w:r w:rsidRPr="001C2D75">
        <w:rPr>
          <w:rFonts w:ascii="Times New Roman" w:eastAsia="Calibri" w:hAnsi="Times New Roman" w:cs="Times New Roman"/>
          <w:b/>
          <w:color w:val="000000"/>
          <w:sz w:val="28"/>
          <w:szCs w:val="28"/>
        </w:rPr>
        <w:t>2.Своеобразие лирики.</w:t>
      </w:r>
    </w:p>
    <w:p w:rsidR="008C079A" w:rsidRPr="001C2D75"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1C2D75">
        <w:rPr>
          <w:rFonts w:ascii="Times New Roman" w:eastAsia="Calibri" w:hAnsi="Times New Roman" w:cs="Times New Roman"/>
          <w:color w:val="000000"/>
          <w:sz w:val="28"/>
          <w:szCs w:val="28"/>
        </w:rPr>
        <w:t xml:space="preserve">           Анна Ахматова – знаковое имя поэзии первой половины минувшего столетия. Ее жизнь пришлась на сложную эпоху социальных потрясений в виде двух мировых войн и революций, коренной ломки жизненных устоев и мировоззрения людей. Вместе с русским народом Анна Андреевна пережила массовые репрессии тридцатых годов, страшное военное лихолетье.</w:t>
      </w:r>
    </w:p>
    <w:p w:rsidR="008C079A" w:rsidRPr="001C2D75"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1C2D75">
        <w:rPr>
          <w:rFonts w:ascii="Times New Roman" w:eastAsia="Calibri" w:hAnsi="Times New Roman" w:cs="Times New Roman"/>
          <w:color w:val="000000"/>
          <w:sz w:val="28"/>
          <w:szCs w:val="28"/>
        </w:rPr>
        <w:t>Все это наложило свой отпечаток на художественный мир поэта (Ахматова ненавидела слово «поэтесса» и никогда так себя не называла), повлияв и на тематику, и на эстетику, и на философию написанных стихов. Творчество мастера поэтического слова можно разделить, достаточно условно, на три периода.</w:t>
      </w:r>
    </w:p>
    <w:p w:rsidR="008C079A"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1C2D75">
        <w:rPr>
          <w:rFonts w:ascii="Times New Roman" w:eastAsia="Calibri" w:hAnsi="Times New Roman" w:cs="Times New Roman"/>
          <w:color w:val="000000"/>
          <w:sz w:val="28"/>
          <w:szCs w:val="28"/>
        </w:rPr>
        <w:t>Первые книги Анны Андреевны под названиями «Вечер», «Четки» наполнены практически целиком любовной темой. Причем, каждое из стихотворений является как бы частью лирического романа-миниатюры, в написании которого Ахматова достигла высочайшего мастерства. Это уже не романтический лепет, а воссоздание пережитых надежд и разочарований, желаний и страстей. Сердце ее лирической героини «рвется от любви на части». Но при этом она понимает, что ничего чувственно — вечного в этом</w:t>
      </w:r>
    </w:p>
    <w:p w:rsidR="008C079A" w:rsidRPr="00FF5FA1"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FF5FA1">
        <w:rPr>
          <w:rFonts w:ascii="Times New Roman" w:eastAsia="Calibri" w:hAnsi="Times New Roman" w:cs="Times New Roman"/>
          <w:color w:val="000000"/>
          <w:sz w:val="28"/>
          <w:szCs w:val="28"/>
        </w:rPr>
        <w:t xml:space="preserve">мире нет. Поэтому-то стремящиеся к страсти «безумны», а достигшие ее «поражены </w:t>
      </w:r>
      <w:proofErr w:type="spellStart"/>
      <w:r w:rsidRPr="00FF5FA1">
        <w:rPr>
          <w:rFonts w:ascii="Times New Roman" w:eastAsia="Calibri" w:hAnsi="Times New Roman" w:cs="Times New Roman"/>
          <w:color w:val="000000"/>
          <w:sz w:val="28"/>
          <w:szCs w:val="28"/>
        </w:rPr>
        <w:t>тоскою</w:t>
      </w:r>
      <w:proofErr w:type="spellEnd"/>
      <w:r w:rsidRPr="00FF5FA1">
        <w:rPr>
          <w:rFonts w:ascii="Times New Roman" w:eastAsia="Calibri" w:hAnsi="Times New Roman" w:cs="Times New Roman"/>
          <w:color w:val="000000"/>
          <w:sz w:val="28"/>
          <w:szCs w:val="28"/>
        </w:rPr>
        <w:t>».</w:t>
      </w:r>
    </w:p>
    <w:p w:rsidR="008C079A" w:rsidRPr="00FF5FA1"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FF5FA1">
        <w:rPr>
          <w:rFonts w:ascii="Times New Roman" w:eastAsia="Calibri" w:hAnsi="Times New Roman" w:cs="Times New Roman"/>
          <w:color w:val="000000"/>
          <w:sz w:val="28"/>
          <w:szCs w:val="28"/>
        </w:rPr>
        <w:t xml:space="preserve">            Героиня поэзии Ахматовой разная. Она любима и отвергнута, неприступна и холодна, томна и страстна. Это не определенная личность, а собирательный образ любящей и страдающей женщины. Таким светом любви озарен первый период творчества мастера.</w:t>
      </w:r>
    </w:p>
    <w:p w:rsidR="008C079A" w:rsidRPr="001C2D75"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p>
    <w:p w:rsidR="008C079A" w:rsidRPr="001C2D75"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1C2D75">
        <w:rPr>
          <w:rFonts w:ascii="Times New Roman" w:eastAsia="Calibri" w:hAnsi="Times New Roman" w:cs="Times New Roman"/>
          <w:color w:val="000000"/>
          <w:sz w:val="28"/>
          <w:szCs w:val="28"/>
        </w:rPr>
        <w:t>Третий сборник поэта «Белая стая» являет собой переход к новым образам и ко второму этапу творческой жизни. Ахматова выходит за границы личных переживаний. В ее стихах появляются «крики журавлей», «влажный весенний плющ», жницы, работающие в поле, «липы шумные и вязы», слегка моросящий дождик, иначе говоря, жизненные реалии. А вместе с ними приходит ощущение «сладостной земли», зовущейся родиной. Это становится началом гражданской темы в творчестве мастера.</w:t>
      </w:r>
    </w:p>
    <w:p w:rsidR="008C079A" w:rsidRPr="001C2D75"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1C2D75">
        <w:rPr>
          <w:rFonts w:ascii="Times New Roman" w:eastAsia="Calibri" w:hAnsi="Times New Roman" w:cs="Times New Roman"/>
          <w:color w:val="000000"/>
          <w:sz w:val="28"/>
          <w:szCs w:val="28"/>
        </w:rPr>
        <w:t xml:space="preserve">Лирика поэта приобретает философскую глубину, отражая более сильную сопричастность автора к тому, что происходит вокруг. С этим тесно связывается тема высокого предназначения поэзии и роли поэта в мире, которому кроме дара песнопения дана по «велению небес» тяжелая крестная </w:t>
      </w:r>
      <w:r w:rsidRPr="001C2D75">
        <w:rPr>
          <w:rFonts w:ascii="Times New Roman" w:eastAsia="Calibri" w:hAnsi="Times New Roman" w:cs="Times New Roman"/>
          <w:color w:val="000000"/>
          <w:sz w:val="28"/>
          <w:szCs w:val="28"/>
        </w:rPr>
        <w:lastRenderedPageBreak/>
        <w:t>ноша. Мастер художественного слова должен нести ее достойно, будучи всегда в центре даже самых трагических событий.</w:t>
      </w:r>
    </w:p>
    <w:p w:rsidR="008C079A" w:rsidRPr="001C2D75"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1C2D75">
        <w:rPr>
          <w:rFonts w:ascii="Times New Roman" w:eastAsia="Calibri" w:hAnsi="Times New Roman" w:cs="Times New Roman"/>
          <w:color w:val="000000"/>
          <w:sz w:val="28"/>
          <w:szCs w:val="28"/>
        </w:rPr>
        <w:t>Третий период творчества Ахматовой характеризуется слиянием лирического и гражданского начал. Его можно назвать этапом обретения «духовного зрения» высшей пробы. Ярчайшим примером этого является поэма «Реквием», в котором женщина-поэт разделяет судьбу многомиллионного народа.</w:t>
      </w:r>
    </w:p>
    <w:p w:rsidR="008C079A" w:rsidRPr="001C2D75"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1C2D75">
        <w:rPr>
          <w:rFonts w:ascii="Times New Roman" w:eastAsia="Calibri" w:hAnsi="Times New Roman" w:cs="Times New Roman"/>
          <w:color w:val="000000"/>
          <w:sz w:val="28"/>
          <w:szCs w:val="28"/>
        </w:rPr>
        <w:t xml:space="preserve">             Уже с первых строк там говорится не только о личном несчастье, но и о горе всего многострадального народа. Недаром некоторые части поэмы по своему построению напоминают народный плач. Стихотворение «Распятие» объединяет судьбы Сына Божьего с земным сыном реальной женщины. Так возникает параллель между восхождением на Голгофу и муками в советских застенках. И, наконец, в эпилоге завершающим аккордом звучит желание молиться обо «всех, кто там стоял со мною».</w:t>
      </w:r>
    </w:p>
    <w:p w:rsidR="008C079A" w:rsidRDefault="008C079A" w:rsidP="008C079A">
      <w:pPr>
        <w:autoSpaceDE w:val="0"/>
        <w:autoSpaceDN w:val="0"/>
        <w:adjustRightInd w:val="0"/>
        <w:spacing w:after="0" w:line="276" w:lineRule="auto"/>
        <w:jc w:val="both"/>
        <w:rPr>
          <w:rFonts w:ascii="Times New Roman" w:eastAsia="Calibri" w:hAnsi="Times New Roman" w:cs="Times New Roman"/>
          <w:b/>
          <w:color w:val="000000"/>
          <w:sz w:val="28"/>
          <w:szCs w:val="28"/>
        </w:rPr>
      </w:pPr>
      <w:r w:rsidRPr="001C2D75">
        <w:rPr>
          <w:rFonts w:ascii="Times New Roman" w:eastAsia="Calibri" w:hAnsi="Times New Roman" w:cs="Times New Roman"/>
          <w:color w:val="000000"/>
          <w:sz w:val="28"/>
          <w:szCs w:val="28"/>
        </w:rPr>
        <w:t>Уникальным явлением стало творчество Ахматовой для всей мировой литературы. Оно соединило воедино эпический размах и проникновенный лиризм, приобретя эмоциональную убедительность, прославившее имя поэта в веках.</w:t>
      </w:r>
      <w:r w:rsidRPr="00FF5FA1">
        <w:rPr>
          <w:rFonts w:ascii="Times New Roman" w:eastAsia="Calibri" w:hAnsi="Times New Roman" w:cs="Times New Roman"/>
          <w:b/>
          <w:color w:val="000000"/>
          <w:sz w:val="28"/>
          <w:szCs w:val="28"/>
        </w:rPr>
        <w:t xml:space="preserve"> </w:t>
      </w:r>
    </w:p>
    <w:p w:rsidR="008C079A" w:rsidRPr="00FF5FA1" w:rsidRDefault="008C079A" w:rsidP="008C079A">
      <w:pPr>
        <w:autoSpaceDE w:val="0"/>
        <w:autoSpaceDN w:val="0"/>
        <w:adjustRightInd w:val="0"/>
        <w:spacing w:after="0" w:line="276" w:lineRule="auto"/>
        <w:jc w:val="both"/>
        <w:rPr>
          <w:rFonts w:ascii="Times New Roman" w:eastAsia="Calibri" w:hAnsi="Times New Roman" w:cs="Times New Roman"/>
          <w:b/>
          <w:color w:val="000000"/>
          <w:sz w:val="28"/>
          <w:szCs w:val="28"/>
        </w:rPr>
      </w:pPr>
      <w:proofErr w:type="gramStart"/>
      <w:r w:rsidRPr="00FF5FA1">
        <w:rPr>
          <w:rFonts w:ascii="Times New Roman" w:eastAsia="Calibri" w:hAnsi="Times New Roman" w:cs="Times New Roman"/>
          <w:b/>
          <w:color w:val="000000"/>
          <w:sz w:val="28"/>
          <w:szCs w:val="28"/>
        </w:rPr>
        <w:t>3.«</w:t>
      </w:r>
      <w:proofErr w:type="gramEnd"/>
      <w:r w:rsidRPr="00FF5FA1">
        <w:rPr>
          <w:rFonts w:ascii="Times New Roman" w:eastAsia="Calibri" w:hAnsi="Times New Roman" w:cs="Times New Roman"/>
          <w:b/>
          <w:color w:val="000000"/>
          <w:sz w:val="28"/>
          <w:szCs w:val="28"/>
        </w:rPr>
        <w:t>Реквием» - трагедия поэта и народа.</w:t>
      </w:r>
    </w:p>
    <w:p w:rsidR="008C079A" w:rsidRPr="00FF5FA1"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FF5FA1">
        <w:rPr>
          <w:rFonts w:ascii="Times New Roman" w:eastAsia="Calibri" w:hAnsi="Times New Roman" w:cs="Times New Roman"/>
          <w:color w:val="000000"/>
          <w:sz w:val="28"/>
          <w:szCs w:val="28"/>
        </w:rPr>
        <w:t xml:space="preserve">Массовые репрессии стране, трагические события личной жизни </w:t>
      </w:r>
      <w:proofErr w:type="gramStart"/>
      <w:r w:rsidRPr="00FF5FA1">
        <w:rPr>
          <w:rFonts w:ascii="Times New Roman" w:eastAsia="Calibri" w:hAnsi="Times New Roman" w:cs="Times New Roman"/>
          <w:color w:val="000000"/>
          <w:sz w:val="28"/>
          <w:szCs w:val="28"/>
        </w:rPr>
        <w:t>( неоднократные</w:t>
      </w:r>
      <w:proofErr w:type="gramEnd"/>
      <w:r w:rsidRPr="00FF5FA1">
        <w:rPr>
          <w:rFonts w:ascii="Times New Roman" w:eastAsia="Calibri" w:hAnsi="Times New Roman" w:cs="Times New Roman"/>
          <w:color w:val="000000"/>
          <w:sz w:val="28"/>
          <w:szCs w:val="28"/>
        </w:rPr>
        <w:t xml:space="preserve"> аресты и ссылки сына и мужа) вызвали к жизни поэму “Реквием”(1934-1940). Поэма сложилась из отдельных стихотворений, созданных в основном в предвоенный период. Пять лет с перерывами работала Ахматова над этим произведением. Создавалась эта поэма в нечеловеческих условиях.</w:t>
      </w:r>
    </w:p>
    <w:p w:rsidR="008C079A" w:rsidRPr="00FF5FA1"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FF5FA1">
        <w:rPr>
          <w:rFonts w:ascii="Times New Roman" w:eastAsia="Calibri" w:hAnsi="Times New Roman" w:cs="Times New Roman"/>
          <w:color w:val="000000"/>
          <w:sz w:val="28"/>
          <w:szCs w:val="28"/>
        </w:rPr>
        <w:t xml:space="preserve">             В предисловии к поэме Ахматова написала: “В страшные годы </w:t>
      </w:r>
      <w:proofErr w:type="spellStart"/>
      <w:r w:rsidRPr="00FF5FA1">
        <w:rPr>
          <w:rFonts w:ascii="Times New Roman" w:eastAsia="Calibri" w:hAnsi="Times New Roman" w:cs="Times New Roman"/>
          <w:color w:val="000000"/>
          <w:sz w:val="28"/>
          <w:szCs w:val="28"/>
        </w:rPr>
        <w:t>ежовщины</w:t>
      </w:r>
      <w:proofErr w:type="spellEnd"/>
      <w:r w:rsidRPr="00FF5FA1">
        <w:rPr>
          <w:rFonts w:ascii="Times New Roman" w:eastAsia="Calibri" w:hAnsi="Times New Roman" w:cs="Times New Roman"/>
          <w:color w:val="000000"/>
          <w:sz w:val="28"/>
          <w:szCs w:val="28"/>
        </w:rPr>
        <w:t xml:space="preserve"> я провела семнадцать месяцев в тюремных очередях в Ленинграде”. Эти очереди вытягивались вдоль мрачных стен старой петербургской тюрьмы “Кресты”. Стоя в такой очереди Ахматова услышала шепотом произнесенный вопрос: “А это вы можете описать?” И ответила: “Могу”.</w:t>
      </w:r>
    </w:p>
    <w:p w:rsidR="008C079A" w:rsidRPr="001C2D75"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p>
    <w:p w:rsidR="008C079A" w:rsidRPr="001C2D75"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1C2D75">
        <w:rPr>
          <w:rFonts w:ascii="Times New Roman" w:eastAsia="Calibri" w:hAnsi="Times New Roman" w:cs="Times New Roman"/>
          <w:color w:val="000000"/>
          <w:sz w:val="28"/>
          <w:szCs w:val="28"/>
        </w:rPr>
        <w:t xml:space="preserve">             Так рождались стихотворения, вместе составившие поэму. Стихотворения эти не записывались- запоминались накрепко надежными друзьями Ахматовой. Окончательно единое произведение было скомпоновано лишь осенью 1962 года, когда оно было впервые написано на бумаге. Л. Чуковская в “Записках об Анне Ахматовой” сообщает, что в этот день Ахматова торжественно сообщила: “Реквием” знали наизусть 11 человек, и никто меня не предал”. При знакомстве с поэмой и ее структурными частями поражает чересполосица дат: “Вместо предисловия” датировано 1957 годом, </w:t>
      </w:r>
      <w:r w:rsidRPr="001C2D75">
        <w:rPr>
          <w:rFonts w:ascii="Times New Roman" w:eastAsia="Calibri" w:hAnsi="Times New Roman" w:cs="Times New Roman"/>
          <w:color w:val="000000"/>
          <w:sz w:val="28"/>
          <w:szCs w:val="28"/>
        </w:rPr>
        <w:lastRenderedPageBreak/>
        <w:t>эпиграф “Нет, и не под чуждым небосводом</w:t>
      </w:r>
      <w:proofErr w:type="gramStart"/>
      <w:r w:rsidRPr="001C2D75">
        <w:rPr>
          <w:rFonts w:ascii="Times New Roman" w:eastAsia="Calibri" w:hAnsi="Times New Roman" w:cs="Times New Roman"/>
          <w:color w:val="000000"/>
          <w:sz w:val="28"/>
          <w:szCs w:val="28"/>
        </w:rPr>
        <w:t>…”-</w:t>
      </w:r>
      <w:proofErr w:type="gramEnd"/>
      <w:r w:rsidRPr="001C2D75">
        <w:rPr>
          <w:rFonts w:ascii="Times New Roman" w:eastAsia="Calibri" w:hAnsi="Times New Roman" w:cs="Times New Roman"/>
          <w:color w:val="000000"/>
          <w:sz w:val="28"/>
          <w:szCs w:val="28"/>
        </w:rPr>
        <w:t xml:space="preserve"> 1961-м, “Посвящение”-1940-м, “Вступление”-1935-м и т.д. Известно также, что вариант “Эпилога” был продиктован автором ее подруге Л.Д. </w:t>
      </w:r>
      <w:proofErr w:type="spellStart"/>
      <w:r w:rsidRPr="001C2D75">
        <w:rPr>
          <w:rFonts w:ascii="Times New Roman" w:eastAsia="Calibri" w:hAnsi="Times New Roman" w:cs="Times New Roman"/>
          <w:color w:val="000000"/>
          <w:sz w:val="28"/>
          <w:szCs w:val="28"/>
        </w:rPr>
        <w:t>Большинцовой</w:t>
      </w:r>
      <w:proofErr w:type="spellEnd"/>
      <w:r w:rsidRPr="001C2D75">
        <w:rPr>
          <w:rFonts w:ascii="Times New Roman" w:eastAsia="Calibri" w:hAnsi="Times New Roman" w:cs="Times New Roman"/>
          <w:color w:val="000000"/>
          <w:sz w:val="28"/>
          <w:szCs w:val="28"/>
        </w:rPr>
        <w:t xml:space="preserve"> в 1964 году. Следовательно, даты эти - своеобразные знаки того, что к этому творению Ахматова обращалась постоянно на протяжении последних тридцати лет жизни. Важно уметь отвлечься от этих цифр и воспринимать “Реквием” как целостное произведение, рожденное трагическим временем.</w:t>
      </w:r>
    </w:p>
    <w:p w:rsidR="008C079A" w:rsidRPr="00FF5FA1"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1C2D75">
        <w:rPr>
          <w:rFonts w:ascii="Times New Roman" w:eastAsia="Calibri" w:hAnsi="Times New Roman" w:cs="Times New Roman"/>
          <w:color w:val="000000"/>
          <w:sz w:val="28"/>
          <w:szCs w:val="28"/>
        </w:rPr>
        <w:t xml:space="preserve">Слово “Реквием” переводится как “заупокойная месса”, католическое богослужение по умершему. Одновременно это- изображение траурного музыкального произведения. Исследовательница </w:t>
      </w:r>
      <w:proofErr w:type="spellStart"/>
      <w:r w:rsidRPr="001C2D75">
        <w:rPr>
          <w:rFonts w:ascii="Times New Roman" w:eastAsia="Calibri" w:hAnsi="Times New Roman" w:cs="Times New Roman"/>
          <w:color w:val="000000"/>
          <w:sz w:val="28"/>
          <w:szCs w:val="28"/>
        </w:rPr>
        <w:t>Е.С.Абелюк</w:t>
      </w:r>
      <w:proofErr w:type="spellEnd"/>
      <w:r w:rsidRPr="001C2D75">
        <w:rPr>
          <w:rFonts w:ascii="Times New Roman" w:eastAsia="Calibri" w:hAnsi="Times New Roman" w:cs="Times New Roman"/>
          <w:color w:val="000000"/>
          <w:sz w:val="28"/>
          <w:szCs w:val="28"/>
        </w:rPr>
        <w:t xml:space="preserve"> сопоставила латинский текст заупокойной мессы с поэмой и нашла ряд параллелей, что свидетельствует о глубоком воздействии текста мессы на Ахматову. Есть переклички поэмы и с текстом молитвы, обращенной к скорбящей матери,-</w:t>
      </w:r>
      <w:proofErr w:type="spellStart"/>
      <w:r w:rsidRPr="001C2D75">
        <w:rPr>
          <w:rFonts w:ascii="Times New Roman" w:eastAsia="Calibri" w:hAnsi="Times New Roman" w:cs="Times New Roman"/>
          <w:color w:val="000000"/>
          <w:sz w:val="28"/>
          <w:szCs w:val="28"/>
        </w:rPr>
        <w:t>Stabat</w:t>
      </w:r>
      <w:proofErr w:type="spellEnd"/>
      <w:r w:rsidRPr="001C2D75">
        <w:rPr>
          <w:rFonts w:ascii="Times New Roman" w:eastAsia="Calibri" w:hAnsi="Times New Roman" w:cs="Times New Roman"/>
          <w:color w:val="000000"/>
          <w:sz w:val="28"/>
          <w:szCs w:val="28"/>
        </w:rPr>
        <w:t xml:space="preserve"> </w:t>
      </w:r>
      <w:proofErr w:type="spellStart"/>
      <w:r w:rsidRPr="001C2D75">
        <w:rPr>
          <w:rFonts w:ascii="Times New Roman" w:eastAsia="Calibri" w:hAnsi="Times New Roman" w:cs="Times New Roman"/>
          <w:color w:val="000000"/>
          <w:sz w:val="28"/>
          <w:szCs w:val="28"/>
        </w:rPr>
        <w:t>Mater</w:t>
      </w:r>
      <w:proofErr w:type="spellEnd"/>
      <w:r w:rsidRPr="001C2D75">
        <w:rPr>
          <w:rFonts w:ascii="Times New Roman" w:eastAsia="Calibri" w:hAnsi="Times New Roman" w:cs="Times New Roman"/>
          <w:color w:val="000000"/>
          <w:sz w:val="28"/>
          <w:szCs w:val="28"/>
        </w:rPr>
        <w:t>. Это позволяет нам сделать выводы о том, что</w:t>
      </w:r>
      <w:r w:rsidRPr="00FF5FA1">
        <w:rPr>
          <w:rFonts w:ascii="Times New Roman" w:eastAsia="Calibri" w:hAnsi="Times New Roman" w:cs="Times New Roman"/>
          <w:color w:val="000000"/>
          <w:sz w:val="28"/>
          <w:szCs w:val="28"/>
        </w:rPr>
        <w:t xml:space="preserve"> произведение Ахматовой можно рассматривать в общем контексте мировой культуры и что поэма эта имеет ярко выраженное музыкальное начало.</w:t>
      </w:r>
    </w:p>
    <w:p w:rsidR="008C079A" w:rsidRPr="001C2D75"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p>
    <w:p w:rsidR="008C079A" w:rsidRPr="001C2D75" w:rsidRDefault="008C079A" w:rsidP="008C079A">
      <w:pPr>
        <w:autoSpaceDE w:val="0"/>
        <w:autoSpaceDN w:val="0"/>
        <w:adjustRightInd w:val="0"/>
        <w:spacing w:after="0" w:line="276" w:lineRule="auto"/>
        <w:jc w:val="both"/>
        <w:rPr>
          <w:rFonts w:ascii="Times New Roman" w:eastAsia="Calibri" w:hAnsi="Times New Roman" w:cs="Times New Roman"/>
          <w:b/>
          <w:color w:val="000000"/>
          <w:sz w:val="28"/>
          <w:szCs w:val="28"/>
        </w:rPr>
      </w:pPr>
      <w:r w:rsidRPr="001C2D75">
        <w:rPr>
          <w:rFonts w:ascii="Times New Roman" w:eastAsia="Calibri" w:hAnsi="Times New Roman" w:cs="Times New Roman"/>
          <w:b/>
          <w:color w:val="000000"/>
          <w:sz w:val="28"/>
          <w:szCs w:val="28"/>
        </w:rPr>
        <w:t>1.Биография Цветаевой.</w:t>
      </w:r>
    </w:p>
    <w:p w:rsidR="008C079A" w:rsidRPr="001C2D75"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1C2D75">
        <w:rPr>
          <w:rFonts w:ascii="Times New Roman" w:eastAsia="Calibri" w:hAnsi="Times New Roman" w:cs="Times New Roman"/>
          <w:color w:val="000000"/>
          <w:sz w:val="28"/>
          <w:szCs w:val="28"/>
        </w:rPr>
        <w:t xml:space="preserve">           Родилась в Москве, в семье И. В. Цветаева, известного учёного, основателя Музея изобразительных искусств. Детские годы Цветаевой прошли в Москве и на даче в Тарусе. Начав образование в Москве, она продолжила его в Лозанне и Фрейбурге. В 16 лет прослушала в Сорбонне краткий курс истории старофранцузской литературы. Писать стихи начала в детстве. Первые сборники «Вечерний альбом» (1910) и «Волшебный фонарь» (1912) были одобрены в поэтических кругах.</w:t>
      </w:r>
    </w:p>
    <w:p w:rsidR="008C079A" w:rsidRPr="001C2D75"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1C2D75">
        <w:rPr>
          <w:rFonts w:ascii="Times New Roman" w:eastAsia="Calibri" w:hAnsi="Times New Roman" w:cs="Times New Roman"/>
          <w:color w:val="000000"/>
          <w:sz w:val="28"/>
          <w:szCs w:val="28"/>
        </w:rPr>
        <w:t>Годы Первой мировой войны, революции и Гражданской войны были временем стремительного творческого взлёта поэтессы. Октябрьскую революцию не приняла, видя в ней «восстание сатанинских сил». Муж Цветаевой С.Я. Эфрон был офицером белой армии.</w:t>
      </w:r>
    </w:p>
    <w:p w:rsidR="008C079A" w:rsidRPr="001C2D75"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1C2D75">
        <w:rPr>
          <w:rFonts w:ascii="Times New Roman" w:eastAsia="Calibri" w:hAnsi="Times New Roman" w:cs="Times New Roman"/>
          <w:color w:val="000000"/>
          <w:sz w:val="28"/>
          <w:szCs w:val="28"/>
        </w:rPr>
        <w:t>В послереволюционные годы Цветаева работала над циклом романтических пьес: «Метель», «Фортуна» и др.</w:t>
      </w:r>
    </w:p>
    <w:p w:rsidR="008C079A" w:rsidRPr="001C2D75"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1C2D75">
        <w:rPr>
          <w:rFonts w:ascii="Times New Roman" w:eastAsia="Calibri" w:hAnsi="Times New Roman" w:cs="Times New Roman"/>
          <w:color w:val="000000"/>
          <w:sz w:val="28"/>
          <w:szCs w:val="28"/>
        </w:rPr>
        <w:t xml:space="preserve">             В 1922 Цветаева с дочерью Ариадной уехала за границу к мужу, который учился в Пражском университете. Здесь они прожили три года и в 1925 переехали в Париж.</w:t>
      </w:r>
    </w:p>
    <w:p w:rsidR="008C079A" w:rsidRPr="001C2D75"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1C2D75">
        <w:rPr>
          <w:rFonts w:ascii="Times New Roman" w:eastAsia="Calibri" w:hAnsi="Times New Roman" w:cs="Times New Roman"/>
          <w:color w:val="000000"/>
          <w:sz w:val="28"/>
          <w:szCs w:val="28"/>
        </w:rPr>
        <w:t>Обострение отношений с эмигрантскими кругами привело к тому, что её перестали печатать. Последний прижизненный сборник стихов «После России», включавший стихотворения, написанные в 1922-1925, вышел в Париже (1928).</w:t>
      </w:r>
    </w:p>
    <w:p w:rsidR="008C079A" w:rsidRPr="001C2D75"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1C2D75">
        <w:rPr>
          <w:rFonts w:ascii="Times New Roman" w:eastAsia="Calibri" w:hAnsi="Times New Roman" w:cs="Times New Roman"/>
          <w:color w:val="000000"/>
          <w:sz w:val="28"/>
          <w:szCs w:val="28"/>
        </w:rPr>
        <w:lastRenderedPageBreak/>
        <w:t xml:space="preserve">              Летом 1939 вернулась в СССР. Вскоре муж и дочь были арестованы, сестра Анастасия оказалась в лагере. Цветаева зарабатывала на жизнь поэтическими переводами. С началом войны была эвакуирована с сыном в Елабугу. Измученная, одинокая и безработная поэтесса в 1941 покончила жизнь самоубийством.</w:t>
      </w:r>
    </w:p>
    <w:p w:rsidR="008C079A" w:rsidRPr="00FF5FA1"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1C2D75">
        <w:rPr>
          <w:rFonts w:ascii="Times New Roman" w:eastAsia="Calibri" w:hAnsi="Times New Roman" w:cs="Times New Roman"/>
          <w:color w:val="000000"/>
          <w:sz w:val="28"/>
          <w:szCs w:val="28"/>
        </w:rPr>
        <w:t xml:space="preserve">             Цветаева — поэтесса трагического склада, трагической судьбы, она осталась в истории русской литературы «одиноким духом». Романтический максимализм, обреченность любви, неприятие повседневного бытия — темы ее поэтических сборников «Версты», «Ремесло», «После России», поэм «Поэма Горы», «Поэма Конца». Писала эссеистскую</w:t>
      </w:r>
      <w:r w:rsidRPr="00FF5FA1">
        <w:rPr>
          <w:rFonts w:ascii="Times New Roman" w:eastAsia="Calibri" w:hAnsi="Times New Roman" w:cs="Times New Roman"/>
          <w:color w:val="000000"/>
          <w:sz w:val="28"/>
          <w:szCs w:val="28"/>
        </w:rPr>
        <w:t xml:space="preserve"> прозу — «Мой Пушкин», воспоминания об А. Белом, В. Брюсове, М. Волошине, Б. Пастернаке и </w:t>
      </w:r>
      <w:proofErr w:type="spellStart"/>
      <w:r w:rsidRPr="00FF5FA1">
        <w:rPr>
          <w:rFonts w:ascii="Times New Roman" w:eastAsia="Calibri" w:hAnsi="Times New Roman" w:cs="Times New Roman"/>
          <w:color w:val="000000"/>
          <w:sz w:val="28"/>
          <w:szCs w:val="28"/>
        </w:rPr>
        <w:t>др</w:t>
      </w:r>
      <w:proofErr w:type="spellEnd"/>
    </w:p>
    <w:p w:rsidR="008C079A" w:rsidRPr="00FF5FA1"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FF5FA1">
        <w:rPr>
          <w:rFonts w:ascii="Times New Roman" w:eastAsia="Calibri" w:hAnsi="Times New Roman" w:cs="Times New Roman"/>
          <w:b/>
          <w:color w:val="000000"/>
          <w:sz w:val="28"/>
          <w:szCs w:val="28"/>
        </w:rPr>
        <w:t xml:space="preserve">          2.Основные темы творчества Цветаевой.</w:t>
      </w:r>
      <w:r w:rsidRPr="00FF5FA1">
        <w:rPr>
          <w:rFonts w:ascii="Times New Roman" w:eastAsia="Calibri" w:hAnsi="Times New Roman" w:cs="Times New Roman"/>
          <w:color w:val="000000"/>
          <w:sz w:val="28"/>
          <w:szCs w:val="28"/>
        </w:rPr>
        <w:t xml:space="preserve"> Конфликт быта и бытия, времени и вечности. Поэзия как напряженный монолог-исповедь. Фольклорные и литературные образы и мотивы в лирике Цветаевой. Своеобразие стиля.</w:t>
      </w:r>
    </w:p>
    <w:p w:rsidR="008C079A" w:rsidRPr="00FF5FA1"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FF5FA1">
        <w:rPr>
          <w:rFonts w:ascii="Times New Roman" w:eastAsia="Calibri" w:hAnsi="Times New Roman" w:cs="Times New Roman"/>
          <w:color w:val="000000"/>
          <w:sz w:val="28"/>
          <w:szCs w:val="28"/>
        </w:rPr>
        <w:t xml:space="preserve">          Жизнь посылает некоторым поэтам такую судьбу, которая с первых же шагов сознательного бытия ставит их в самые благоприятные условия для развития природного дара. Такой яркой и трагической была судьба Марины Цветаевой, крупного и значительного поэта первой половины нашего века. Все в ее личности и в ее поэзии (для нее это нерасторжимое единство) резко выходило за рамки традиционных представлений, господствующих литературных вкусов. В этом была и сила, и самобытность ее поэтического слова. Со страстной убежденностью она утверждала провозглашенный ею еще в ранней юности жизненный принцип: быть только самой собой, ни в чем не зависеть ни от времени, ни от среды, и именно этот принцип обернулся в дальнейшем неразрешимыми противоречиями в трагической личной судьбе. Моя любимая поэтесса М. Цветаева родилась в Москве 26 сентября 1892 года: Красною кистью Рябина зажглась. Падали листья. Я родилась. Рябина стала символом судьбы, тоже полыхнувшей алым цветом ненадолго и горькой. Через всю жизнь пронесла М. Цветаева свою любовь к Москве, отчему дому. Она вобрала в себя мятежную натуру матери. Недаром самые проникновенные строки в ее прозе — о Пугачеве, а в стихах — о Родине. Ее поэзия вошла в культурный обиход, сделалась неотъемлемой частью нашей духовной жизни. Сколько цветаевских строчек, недавно еще неведомых и, казалось бы, навсегда угасших, мгновенно стали крылатыми! Стихи были для М. Цветаевой почти единственным средством самовыражения. Она поверяла им все: </w:t>
      </w:r>
    </w:p>
    <w:p w:rsidR="008C079A" w:rsidRPr="001C2D75"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p>
    <w:p w:rsidR="008C079A" w:rsidRPr="001C2D75"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1C2D75">
        <w:rPr>
          <w:rFonts w:ascii="Times New Roman" w:eastAsia="Calibri" w:hAnsi="Times New Roman" w:cs="Times New Roman"/>
          <w:color w:val="000000"/>
          <w:sz w:val="28"/>
          <w:szCs w:val="28"/>
        </w:rPr>
        <w:t xml:space="preserve">По тебе тоскует наша зала, — </w:t>
      </w:r>
    </w:p>
    <w:p w:rsidR="008C079A" w:rsidRPr="001C2D75"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1C2D75">
        <w:rPr>
          <w:rFonts w:ascii="Times New Roman" w:eastAsia="Calibri" w:hAnsi="Times New Roman" w:cs="Times New Roman"/>
          <w:color w:val="000000"/>
          <w:sz w:val="28"/>
          <w:szCs w:val="28"/>
        </w:rPr>
        <w:t xml:space="preserve">Ты в тени ее видал едва — </w:t>
      </w:r>
    </w:p>
    <w:p w:rsidR="008C079A" w:rsidRPr="001C2D75"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1C2D75">
        <w:rPr>
          <w:rFonts w:ascii="Times New Roman" w:eastAsia="Calibri" w:hAnsi="Times New Roman" w:cs="Times New Roman"/>
          <w:color w:val="000000"/>
          <w:sz w:val="28"/>
          <w:szCs w:val="28"/>
        </w:rPr>
        <w:lastRenderedPageBreak/>
        <w:t>По тебе тоскуют те слова,</w:t>
      </w:r>
    </w:p>
    <w:p w:rsidR="008C079A" w:rsidRPr="001C2D75"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1C2D75">
        <w:rPr>
          <w:rFonts w:ascii="Times New Roman" w:eastAsia="Calibri" w:hAnsi="Times New Roman" w:cs="Times New Roman"/>
          <w:color w:val="000000"/>
          <w:sz w:val="28"/>
          <w:szCs w:val="28"/>
        </w:rPr>
        <w:t xml:space="preserve"> Что в тени тебе я не сказала. </w:t>
      </w:r>
    </w:p>
    <w:p w:rsidR="008C079A"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1C2D75">
        <w:rPr>
          <w:rFonts w:ascii="Times New Roman" w:eastAsia="Calibri" w:hAnsi="Times New Roman" w:cs="Times New Roman"/>
          <w:color w:val="000000"/>
          <w:sz w:val="28"/>
          <w:szCs w:val="28"/>
        </w:rPr>
        <w:t xml:space="preserve">Слава накрыла Цветаеву подобно шквалу. Если Анну Ахматову сравнивали с Сапфо, то Цветаева была Никой Самофракийской. Но вместе с тем, с первых же ее шагов в литературе </w:t>
      </w:r>
      <w:proofErr w:type="gramStart"/>
      <w:r w:rsidRPr="001C2D75">
        <w:rPr>
          <w:rFonts w:ascii="Times New Roman" w:eastAsia="Calibri" w:hAnsi="Times New Roman" w:cs="Times New Roman"/>
          <w:color w:val="000000"/>
          <w:sz w:val="28"/>
          <w:szCs w:val="28"/>
        </w:rPr>
        <w:t>началась</w:t>
      </w:r>
      <w:proofErr w:type="gramEnd"/>
      <w:r w:rsidRPr="001C2D75">
        <w:rPr>
          <w:rFonts w:ascii="Times New Roman" w:eastAsia="Calibri" w:hAnsi="Times New Roman" w:cs="Times New Roman"/>
          <w:color w:val="000000"/>
          <w:sz w:val="28"/>
          <w:szCs w:val="28"/>
        </w:rPr>
        <w:t xml:space="preserve"> и трагедия М. Цветаевой. Трагедия одиночества и не признанности.</w:t>
      </w:r>
      <w:r w:rsidRPr="0086566A">
        <w:rPr>
          <w:rFonts w:ascii="Times New Roman" w:eastAsia="Calibri" w:hAnsi="Times New Roman" w:cs="Times New Roman"/>
          <w:color w:val="000000"/>
          <w:sz w:val="28"/>
          <w:szCs w:val="28"/>
        </w:rPr>
        <w:t xml:space="preserve"> Уже в 1912 году выходит ее сборник стихов “Волшебный фонарь”. Характерно обращение к читателю, которым открывался этот сборник: </w:t>
      </w:r>
    </w:p>
    <w:p w:rsidR="008C079A"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86566A">
        <w:rPr>
          <w:rFonts w:ascii="Times New Roman" w:eastAsia="Calibri" w:hAnsi="Times New Roman" w:cs="Times New Roman"/>
          <w:color w:val="000000"/>
          <w:sz w:val="28"/>
          <w:szCs w:val="28"/>
        </w:rPr>
        <w:t xml:space="preserve">Милый читатель! </w:t>
      </w:r>
    </w:p>
    <w:p w:rsidR="008C079A"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86566A">
        <w:rPr>
          <w:rFonts w:ascii="Times New Roman" w:eastAsia="Calibri" w:hAnsi="Times New Roman" w:cs="Times New Roman"/>
          <w:color w:val="000000"/>
          <w:sz w:val="28"/>
          <w:szCs w:val="28"/>
        </w:rPr>
        <w:t>Смеясь как ребенок,</w:t>
      </w:r>
    </w:p>
    <w:p w:rsidR="008C079A"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86566A">
        <w:rPr>
          <w:rFonts w:ascii="Times New Roman" w:eastAsia="Calibri" w:hAnsi="Times New Roman" w:cs="Times New Roman"/>
          <w:color w:val="000000"/>
          <w:sz w:val="28"/>
          <w:szCs w:val="28"/>
        </w:rPr>
        <w:t xml:space="preserve"> Весело встреть мой волшебный фонарь,</w:t>
      </w:r>
    </w:p>
    <w:p w:rsidR="008C079A"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86566A">
        <w:rPr>
          <w:rFonts w:ascii="Times New Roman" w:eastAsia="Calibri" w:hAnsi="Times New Roman" w:cs="Times New Roman"/>
          <w:color w:val="000000"/>
          <w:sz w:val="28"/>
          <w:szCs w:val="28"/>
        </w:rPr>
        <w:t xml:space="preserve"> Искренний смех твой, да будет он звонок </w:t>
      </w:r>
    </w:p>
    <w:p w:rsidR="008C079A"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86566A">
        <w:rPr>
          <w:rFonts w:ascii="Times New Roman" w:eastAsia="Calibri" w:hAnsi="Times New Roman" w:cs="Times New Roman"/>
          <w:color w:val="000000"/>
          <w:sz w:val="28"/>
          <w:szCs w:val="28"/>
        </w:rPr>
        <w:t xml:space="preserve">И безотчетен, как встарь. </w:t>
      </w:r>
    </w:p>
    <w:p w:rsidR="008C079A"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86566A">
        <w:rPr>
          <w:rFonts w:ascii="Times New Roman" w:eastAsia="Calibri" w:hAnsi="Times New Roman" w:cs="Times New Roman"/>
          <w:color w:val="000000"/>
          <w:sz w:val="28"/>
          <w:szCs w:val="28"/>
        </w:rPr>
        <w:t xml:space="preserve">В “Волшебном фонаре” Марины Цветаевой мы видим зарисовки семейного быта, очерки милых лиц мамы, сестры, знакомых, есть пейзажи Москвы и Тарусы: </w:t>
      </w:r>
    </w:p>
    <w:p w:rsidR="008C079A"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86566A">
        <w:rPr>
          <w:rFonts w:ascii="Times New Roman" w:eastAsia="Calibri" w:hAnsi="Times New Roman" w:cs="Times New Roman"/>
          <w:color w:val="000000"/>
          <w:sz w:val="28"/>
          <w:szCs w:val="28"/>
        </w:rPr>
        <w:t xml:space="preserve">В небе — вечер, в небе — тучки, </w:t>
      </w:r>
    </w:p>
    <w:p w:rsidR="008C079A"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86566A">
        <w:rPr>
          <w:rFonts w:ascii="Times New Roman" w:eastAsia="Calibri" w:hAnsi="Times New Roman" w:cs="Times New Roman"/>
          <w:color w:val="000000"/>
          <w:sz w:val="28"/>
          <w:szCs w:val="28"/>
        </w:rPr>
        <w:t xml:space="preserve">В зимнем сумраке бульвар. </w:t>
      </w:r>
    </w:p>
    <w:p w:rsidR="008C079A"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86566A">
        <w:rPr>
          <w:rFonts w:ascii="Times New Roman" w:eastAsia="Calibri" w:hAnsi="Times New Roman" w:cs="Times New Roman"/>
          <w:color w:val="000000"/>
          <w:sz w:val="28"/>
          <w:szCs w:val="28"/>
        </w:rPr>
        <w:t xml:space="preserve">Наша девочка устала, </w:t>
      </w:r>
    </w:p>
    <w:p w:rsidR="008C079A"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86566A">
        <w:rPr>
          <w:rFonts w:ascii="Times New Roman" w:eastAsia="Calibri" w:hAnsi="Times New Roman" w:cs="Times New Roman"/>
          <w:color w:val="000000"/>
          <w:sz w:val="28"/>
          <w:szCs w:val="28"/>
        </w:rPr>
        <w:t xml:space="preserve">Улыбаться перестала. </w:t>
      </w:r>
    </w:p>
    <w:p w:rsidR="008C079A"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86566A">
        <w:rPr>
          <w:rFonts w:ascii="Times New Roman" w:eastAsia="Calibri" w:hAnsi="Times New Roman" w:cs="Times New Roman"/>
          <w:color w:val="000000"/>
          <w:sz w:val="28"/>
          <w:szCs w:val="28"/>
        </w:rPr>
        <w:t>Держат маленькие ручки синий шар.</w:t>
      </w:r>
    </w:p>
    <w:p w:rsidR="008C079A"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86566A">
        <w:rPr>
          <w:rFonts w:ascii="Times New Roman" w:eastAsia="Calibri" w:hAnsi="Times New Roman" w:cs="Times New Roman"/>
          <w:color w:val="000000"/>
          <w:sz w:val="28"/>
          <w:szCs w:val="28"/>
        </w:rPr>
        <w:t xml:space="preserve"> В этой книге впервые появилась у Марины Цветаевой тема любви. В 1913—1915 годы Цветаева создает свои “Юношеские стихи”, которые никогда не издавались. Сейчас большинство произведений напечатано, но стихи рассыпаны по различным сборникам. Необходимо сказать, что “Юношеские стихи” полны жизнелюбия и крепкого нравственного здоровья. В них много солнца, воздуха, моря и юного счастья. Что касается революции 1917 года, то ее понимание было сложным, противоречивым. Кровь, обильно проливаемая в гражданской войне, отторгала, отталкивала М. Цветаеву от революции: Белый был — красным стал: </w:t>
      </w:r>
    </w:p>
    <w:p w:rsidR="008C079A"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86566A">
        <w:rPr>
          <w:rFonts w:ascii="Times New Roman" w:eastAsia="Calibri" w:hAnsi="Times New Roman" w:cs="Times New Roman"/>
          <w:color w:val="000000"/>
          <w:sz w:val="28"/>
          <w:szCs w:val="28"/>
        </w:rPr>
        <w:t>Кровь обагрила.</w:t>
      </w:r>
    </w:p>
    <w:p w:rsidR="008C079A"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86566A">
        <w:rPr>
          <w:rFonts w:ascii="Times New Roman" w:eastAsia="Calibri" w:hAnsi="Times New Roman" w:cs="Times New Roman"/>
          <w:color w:val="000000"/>
          <w:sz w:val="28"/>
          <w:szCs w:val="28"/>
        </w:rPr>
        <w:t xml:space="preserve"> Красным был — белый стал:</w:t>
      </w:r>
    </w:p>
    <w:p w:rsidR="008C079A"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86566A">
        <w:rPr>
          <w:rFonts w:ascii="Times New Roman" w:eastAsia="Calibri" w:hAnsi="Times New Roman" w:cs="Times New Roman"/>
          <w:color w:val="000000"/>
          <w:sz w:val="28"/>
          <w:szCs w:val="28"/>
        </w:rPr>
        <w:t>Смерть победила.</w:t>
      </w:r>
    </w:p>
    <w:p w:rsidR="008C079A" w:rsidRPr="001C2D75" w:rsidRDefault="008C079A" w:rsidP="008C079A">
      <w:pPr>
        <w:autoSpaceDE w:val="0"/>
        <w:autoSpaceDN w:val="0"/>
        <w:adjustRightInd w:val="0"/>
        <w:spacing w:after="0" w:line="276" w:lineRule="auto"/>
        <w:jc w:val="both"/>
        <w:rPr>
          <w:rFonts w:ascii="Times New Roman" w:eastAsia="Calibri" w:hAnsi="Times New Roman" w:cs="Times New Roman"/>
          <w:color w:val="000000"/>
          <w:sz w:val="28"/>
          <w:szCs w:val="28"/>
        </w:rPr>
      </w:pPr>
      <w:r w:rsidRPr="0086566A">
        <w:rPr>
          <w:rFonts w:ascii="Times New Roman" w:eastAsia="Calibri" w:hAnsi="Times New Roman" w:cs="Times New Roman"/>
          <w:color w:val="000000"/>
          <w:sz w:val="28"/>
          <w:szCs w:val="28"/>
        </w:rPr>
        <w:t>Это был плач, крик души поэтессы. В 1922 году вышла ее первая книга “Версты”, состоящая из стихов, написанных в 1916 году. В “Верстах” воспета любовь к городу на Неве, в них много пространства, простора, дорог, ветра, быстро бегущих туч, солнца, лунных ночей. В том же году Марина переезжает в Берлин, где она за два с половиной месяца написала около тридцати стихотворений.</w:t>
      </w:r>
    </w:p>
    <w:p w:rsidR="008C079A" w:rsidRDefault="008C079A" w:rsidP="008C079A">
      <w:pPr>
        <w:pageBreakBefore/>
        <w:autoSpaceDE w:val="0"/>
        <w:autoSpaceDN w:val="0"/>
        <w:adjustRightInd w:val="0"/>
        <w:spacing w:after="0"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             </w:t>
      </w:r>
      <w:r w:rsidRPr="001C2D75">
        <w:rPr>
          <w:rFonts w:ascii="Times New Roman" w:eastAsia="Calibri" w:hAnsi="Times New Roman" w:cs="Times New Roman"/>
          <w:color w:val="000000"/>
          <w:sz w:val="28"/>
          <w:szCs w:val="28"/>
        </w:rPr>
        <w:t xml:space="preserve">В ноябре 1925 года М. Цветаева уже в Париже, где прожила 14 лет. Во Франции она пишет свою “Поэму Лестницы” — одно из самых острых, </w:t>
      </w:r>
      <w:proofErr w:type="spellStart"/>
      <w:r w:rsidRPr="001C2D75">
        <w:rPr>
          <w:rFonts w:ascii="Times New Roman" w:eastAsia="Calibri" w:hAnsi="Times New Roman" w:cs="Times New Roman"/>
          <w:color w:val="000000"/>
          <w:sz w:val="28"/>
          <w:szCs w:val="28"/>
        </w:rPr>
        <w:t>антибуржуазных</w:t>
      </w:r>
      <w:proofErr w:type="spellEnd"/>
      <w:r w:rsidRPr="001C2D75">
        <w:rPr>
          <w:rFonts w:ascii="Times New Roman" w:eastAsia="Calibri" w:hAnsi="Times New Roman" w:cs="Times New Roman"/>
          <w:color w:val="000000"/>
          <w:sz w:val="28"/>
          <w:szCs w:val="28"/>
        </w:rPr>
        <w:t xml:space="preserve"> произведений. Можно с уверенностью сказать, что “Поэма Лестницы” — вершина эпического творчества поэтессы в парижский период. В 1939 году Цветаева возвращается в Россию, так как она хорошо знала, что найдет только здесь истинных почитателей ее огромного таланта. Но на родине ее ожидали нищета и </w:t>
      </w:r>
      <w:proofErr w:type="spellStart"/>
      <w:r w:rsidRPr="001C2D75">
        <w:rPr>
          <w:rFonts w:ascii="Times New Roman" w:eastAsia="Calibri" w:hAnsi="Times New Roman" w:cs="Times New Roman"/>
          <w:color w:val="000000"/>
          <w:sz w:val="28"/>
          <w:szCs w:val="28"/>
        </w:rPr>
        <w:t>непечатание</w:t>
      </w:r>
      <w:proofErr w:type="spellEnd"/>
      <w:r w:rsidRPr="001C2D75">
        <w:rPr>
          <w:rFonts w:ascii="Times New Roman" w:eastAsia="Calibri" w:hAnsi="Times New Roman" w:cs="Times New Roman"/>
          <w:color w:val="000000"/>
          <w:sz w:val="28"/>
          <w:szCs w:val="28"/>
        </w:rPr>
        <w:t>, арестованы ее дочь Ариадна и муж Сергей Эфрон, которых она нежно любила. Одним из последних произведений М. И. Цветаевой явилось стихотворение “Не умрешь, народ”, которое достойно завершило ее творческий путь. Оно звучит как проклятие фашизму, прославляет бессмертие народов, борющихся за свою независимость.</w:t>
      </w:r>
    </w:p>
    <w:p w:rsidR="00B4351A" w:rsidRDefault="00B4351A"/>
    <w:sectPr w:rsidR="00B435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DD3C5F"/>
    <w:multiLevelType w:val="hybridMultilevel"/>
    <w:tmpl w:val="BF165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25"/>
    <w:rsid w:val="001D2A25"/>
    <w:rsid w:val="00275320"/>
    <w:rsid w:val="0039743E"/>
    <w:rsid w:val="005D5E8B"/>
    <w:rsid w:val="008507FF"/>
    <w:rsid w:val="008C079A"/>
    <w:rsid w:val="00B4351A"/>
    <w:rsid w:val="00B62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6672F-2926-4D8A-9E5C-9C026E43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4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2061</Words>
  <Characters>11752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atomicfly.rk@gmail.com</dc:creator>
  <cp:keywords/>
  <dc:description/>
  <cp:lastModifiedBy>atomicfly.rk@gmail.com</cp:lastModifiedBy>
  <cp:revision>6</cp:revision>
  <dcterms:created xsi:type="dcterms:W3CDTF">2020-04-06T11:15:00Z</dcterms:created>
  <dcterms:modified xsi:type="dcterms:W3CDTF">2020-04-16T10:22:00Z</dcterms:modified>
</cp:coreProperties>
</file>