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Задания для самостоятельной работы по</w:t>
      </w:r>
      <w:r w:rsidR="00E24028">
        <w:rPr>
          <w:rFonts w:ascii="Times New Roman" w:hAnsi="Times New Roman"/>
          <w:b/>
          <w:sz w:val="28"/>
          <w:szCs w:val="28"/>
        </w:rPr>
        <w:t xml:space="preserve"> дисциплине:</w:t>
      </w:r>
    </w:p>
    <w:p w:rsidR="0039646C" w:rsidRPr="00E24028" w:rsidRDefault="00E24028" w:rsidP="00E24028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24028">
        <w:rPr>
          <w:rFonts w:ascii="Times New Roman" w:hAnsi="Times New Roman"/>
          <w:b/>
          <w:i/>
          <w:sz w:val="28"/>
          <w:szCs w:val="28"/>
        </w:rPr>
        <w:t>Родная  литература</w:t>
      </w:r>
      <w:proofErr w:type="gramEnd"/>
    </w:p>
    <w:p w:rsidR="0039646C" w:rsidRP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 xml:space="preserve">Для групп 1- </w:t>
      </w:r>
      <w:proofErr w:type="spellStart"/>
      <w:r w:rsidRPr="00E2402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 xml:space="preserve"> курса колледжа: СМ-</w:t>
      </w:r>
      <w:proofErr w:type="gramStart"/>
      <w:r w:rsidRPr="00E24028">
        <w:rPr>
          <w:rFonts w:ascii="Times New Roman" w:hAnsi="Times New Roman"/>
          <w:b/>
          <w:sz w:val="28"/>
          <w:szCs w:val="28"/>
        </w:rPr>
        <w:t>1;ЭО</w:t>
      </w:r>
      <w:proofErr w:type="gramEnd"/>
      <w:r w:rsidRPr="00E24028">
        <w:rPr>
          <w:rFonts w:ascii="Times New Roman" w:hAnsi="Times New Roman"/>
          <w:b/>
          <w:sz w:val="28"/>
          <w:szCs w:val="28"/>
        </w:rPr>
        <w:t>-1;ОП-11;П-12.</w:t>
      </w:r>
    </w:p>
    <w:p w:rsidR="00B02743" w:rsidRDefault="00E24028" w:rsidP="0039646C">
      <w:pPr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реподаватель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Ко</w:t>
      </w:r>
      <w:r w:rsidRPr="00E24028">
        <w:rPr>
          <w:rFonts w:ascii="Times New Roman" w:hAnsi="Times New Roman"/>
          <w:b/>
          <w:sz w:val="28"/>
          <w:szCs w:val="28"/>
        </w:rPr>
        <w:t>реневскаяЕ.А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>.</w:t>
      </w:r>
    </w:p>
    <w:p w:rsidR="00E24028" w:rsidRPr="00E24028" w:rsidRDefault="00FD0508" w:rsidP="003964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20 апреля по 25 апреля.</w:t>
      </w:r>
    </w:p>
    <w:p w:rsidR="00796CCB" w:rsidRPr="00FD0508" w:rsidRDefault="00E24028" w:rsidP="00FD0508">
      <w:pPr>
        <w:shd w:val="clear" w:color="auto" w:fill="BDD6EE" w:themeFill="accent1" w:themeFillTint="66"/>
        <w:spacing w:line="259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FD0508">
        <w:rPr>
          <w:rFonts w:ascii="Times New Roman" w:eastAsiaTheme="minorHAnsi" w:hAnsi="Times New Roman"/>
          <w:b/>
          <w:sz w:val="28"/>
          <w:szCs w:val="28"/>
          <w:u w:val="single"/>
        </w:rPr>
        <w:t>Самостоятельная работа № 26</w:t>
      </w:r>
    </w:p>
    <w:p w:rsidR="00E24028" w:rsidRPr="00E24028" w:rsidRDefault="00E2402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1.</w:t>
      </w:r>
      <w:r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Написать сочинение </w:t>
      </w:r>
      <w:r w:rsidR="00FD050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–</w:t>
      </w:r>
      <w:r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эссе</w:t>
      </w:r>
      <w:r w:rsidR="00FD050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="00FD050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( сдать</w:t>
      </w:r>
      <w:proofErr w:type="gramEnd"/>
      <w:r w:rsidR="00FD050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работу не позднее 25 апреля)</w:t>
      </w:r>
    </w:p>
    <w:p w:rsidR="00B02743" w:rsidRPr="00E24028" w:rsidRDefault="00E2402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2.</w:t>
      </w:r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Выполнить </w:t>
      </w:r>
      <w:proofErr w:type="gramStart"/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электронном</w:t>
      </w:r>
      <w:proofErr w:type="gramEnd"/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виде и переслать по электронной почте</w:t>
      </w:r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задание.</w:t>
      </w:r>
      <w:bookmarkStart w:id="0" w:name="_GoBack"/>
      <w:bookmarkEnd w:id="0"/>
    </w:p>
    <w:p w:rsidR="00796CCB" w:rsidRPr="00E24028" w:rsidRDefault="00796CCB" w:rsidP="00FD0508">
      <w:pPr>
        <w:shd w:val="clear" w:color="auto" w:fill="FFF2CC" w:themeFill="accent4" w:themeFillTint="33"/>
        <w:spacing w:line="259" w:lineRule="auto"/>
        <w:rPr>
          <w:rFonts w:ascii="Times New Roman" w:eastAsiaTheme="minorHAnsi" w:hAnsi="Times New Roman"/>
          <w:b/>
          <w:bCs/>
          <w:sz w:val="32"/>
          <w:szCs w:val="32"/>
          <w:u w:val="single"/>
        </w:rPr>
      </w:pPr>
      <w:proofErr w:type="gramStart"/>
      <w:r w:rsidRPr="00E24028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Тема: </w:t>
      </w:r>
      <w:r w:rsidR="00E24028" w:rsidRPr="00E24028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 Поэзия</w:t>
      </w:r>
      <w:proofErr w:type="gramEnd"/>
      <w:r w:rsidR="00E24028" w:rsidRPr="00E24028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 «Серебряного века».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D0508" w:rsidRPr="00E24028" w:rsidRDefault="00E24028" w:rsidP="00FD0508">
      <w:pPr>
        <w:shd w:val="clear" w:color="auto" w:fill="FFF2CC" w:themeFill="accent4" w:themeFillTint="33"/>
        <w:spacing w:line="259" w:lineRule="auto"/>
        <w:rPr>
          <w:rFonts w:ascii="Times New Roman" w:eastAsiaTheme="minorHAnsi" w:hAnsi="Times New Roman"/>
          <w:b/>
          <w:i/>
          <w:sz w:val="28"/>
          <w:szCs w:val="28"/>
        </w:rPr>
      </w:pPr>
      <w:r w:rsidRPr="00E24028">
        <w:rPr>
          <w:rFonts w:ascii="Times New Roman" w:eastAsiaTheme="minorHAnsi" w:hAnsi="Times New Roman"/>
          <w:b/>
          <w:sz w:val="28"/>
          <w:szCs w:val="28"/>
        </w:rPr>
        <w:t>Тема:</w:t>
      </w:r>
      <w:r w:rsidR="00FD050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E24028">
        <w:rPr>
          <w:rFonts w:ascii="Times New Roman" w:eastAsiaTheme="minorHAnsi" w:hAnsi="Times New Roman"/>
          <w:b/>
          <w:i/>
          <w:sz w:val="28"/>
          <w:szCs w:val="28"/>
          <w:u w:val="single"/>
        </w:rPr>
        <w:t>Сочинение</w:t>
      </w:r>
      <w:r w:rsidRPr="00FD0508">
        <w:rPr>
          <w:rFonts w:ascii="Times New Roman" w:eastAsiaTheme="minorHAnsi" w:hAnsi="Times New Roman"/>
          <w:b/>
          <w:i/>
          <w:sz w:val="28"/>
          <w:szCs w:val="28"/>
          <w:u w:val="single"/>
        </w:rPr>
        <w:t>-</w:t>
      </w:r>
      <w:proofErr w:type="gramStart"/>
      <w:r w:rsidRPr="00FD0508">
        <w:rPr>
          <w:rFonts w:ascii="Times New Roman" w:eastAsiaTheme="minorHAnsi" w:hAnsi="Times New Roman"/>
          <w:b/>
          <w:i/>
          <w:sz w:val="28"/>
          <w:szCs w:val="28"/>
          <w:u w:val="single"/>
        </w:rPr>
        <w:t>эссе</w:t>
      </w:r>
      <w:r w:rsidR="00FD0508" w:rsidRPr="00FD0508">
        <w:rPr>
          <w:rFonts w:ascii="Times New Roman" w:eastAsiaTheme="minorHAnsi" w:hAnsi="Times New Roman"/>
          <w:b/>
          <w:i/>
          <w:sz w:val="28"/>
          <w:szCs w:val="28"/>
          <w:u w:val="single"/>
        </w:rPr>
        <w:t xml:space="preserve"> </w:t>
      </w:r>
      <w:r w:rsidR="00FD0508" w:rsidRPr="00FD0508">
        <w:rPr>
          <w:rFonts w:ascii="Times New Roman" w:eastAsiaTheme="minorHAnsi" w:hAnsi="Times New Roman"/>
          <w:b/>
          <w:i/>
          <w:sz w:val="28"/>
          <w:szCs w:val="28"/>
          <w:u w:val="single"/>
        </w:rPr>
        <w:t>)</w:t>
      </w:r>
      <w:proofErr w:type="gramEnd"/>
      <w:r w:rsidR="00FD0508" w:rsidRPr="00FD0508">
        <w:rPr>
          <w:rFonts w:ascii="Times New Roman" w:eastAsiaTheme="minorHAnsi" w:hAnsi="Times New Roman"/>
          <w:b/>
          <w:i/>
          <w:sz w:val="28"/>
          <w:szCs w:val="28"/>
          <w:u w:val="single"/>
        </w:rPr>
        <w:t xml:space="preserve"> </w:t>
      </w:r>
      <w:r w:rsidR="00FD0508" w:rsidRPr="00E24028">
        <w:rPr>
          <w:rFonts w:ascii="Times New Roman" w:eastAsiaTheme="minorHAnsi" w:hAnsi="Times New Roman"/>
          <w:b/>
          <w:i/>
          <w:sz w:val="28"/>
          <w:szCs w:val="28"/>
        </w:rPr>
        <w:t>«Мой любимый поэт Серебряного века».</w:t>
      </w:r>
    </w:p>
    <w:p w:rsidR="00FD0508" w:rsidRPr="00FD0508" w:rsidRDefault="00FD0508" w:rsidP="00FD0508">
      <w:pPr>
        <w:shd w:val="clear" w:color="auto" w:fill="C5E0B3" w:themeFill="accent6" w:themeFillTint="66"/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FD0508">
        <w:rPr>
          <w:rFonts w:ascii="Times New Roman" w:eastAsiaTheme="minorHAnsi" w:hAnsi="Times New Roman"/>
          <w:sz w:val="28"/>
          <w:szCs w:val="28"/>
        </w:rPr>
        <w:t>Требования к написанию: САМОСТОЯТЕЛЬНОЕ НАПИСАНИЕ!!!!</w:t>
      </w:r>
    </w:p>
    <w:p w:rsidR="00E24028" w:rsidRPr="00E24028" w:rsidRDefault="00E24028" w:rsidP="00FD0508">
      <w:pPr>
        <w:shd w:val="clear" w:color="auto" w:fill="C5E0B3" w:themeFill="accent6" w:themeFillTint="66"/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FD0508">
        <w:rPr>
          <w:rFonts w:ascii="Times New Roman" w:eastAsiaTheme="minorHAnsi" w:hAnsi="Times New Roman"/>
          <w:sz w:val="28"/>
          <w:szCs w:val="28"/>
        </w:rPr>
        <w:t>.( Об</w:t>
      </w:r>
      <w:r w:rsidR="00FD0508" w:rsidRPr="00FD0508">
        <w:rPr>
          <w:rFonts w:ascii="Times New Roman" w:eastAsiaTheme="minorHAnsi" w:hAnsi="Times New Roman"/>
          <w:sz w:val="28"/>
          <w:szCs w:val="28"/>
        </w:rPr>
        <w:t>ъём</w:t>
      </w:r>
      <w:proofErr w:type="gramEnd"/>
      <w:r w:rsidR="00FD0508" w:rsidRPr="00FD0508">
        <w:rPr>
          <w:rFonts w:ascii="Times New Roman" w:eastAsiaTheme="minorHAnsi" w:hAnsi="Times New Roman"/>
          <w:sz w:val="28"/>
          <w:szCs w:val="28"/>
        </w:rPr>
        <w:t xml:space="preserve"> не </w:t>
      </w:r>
      <w:proofErr w:type="spellStart"/>
      <w:r w:rsidR="00FD0508" w:rsidRPr="00FD0508">
        <w:rPr>
          <w:rFonts w:ascii="Times New Roman" w:eastAsiaTheme="minorHAnsi" w:hAnsi="Times New Roman"/>
          <w:sz w:val="28"/>
          <w:szCs w:val="28"/>
        </w:rPr>
        <w:t>меннее</w:t>
      </w:r>
      <w:proofErr w:type="spellEnd"/>
      <w:r w:rsidRPr="00E24028">
        <w:rPr>
          <w:rFonts w:ascii="Times New Roman" w:eastAsiaTheme="minorHAnsi" w:hAnsi="Times New Roman"/>
          <w:sz w:val="28"/>
          <w:szCs w:val="28"/>
        </w:rPr>
        <w:t xml:space="preserve"> </w:t>
      </w:r>
      <w:r w:rsidR="00FD0508" w:rsidRPr="00FD0508">
        <w:rPr>
          <w:rFonts w:ascii="Times New Roman" w:eastAsiaTheme="minorHAnsi" w:hAnsi="Times New Roman"/>
          <w:sz w:val="28"/>
          <w:szCs w:val="28"/>
        </w:rPr>
        <w:t>1 страницы , шрифт 14,</w:t>
      </w:r>
      <w:r w:rsidR="00FD0508" w:rsidRPr="00FD0508">
        <w:rPr>
          <w:sz w:val="28"/>
          <w:szCs w:val="28"/>
        </w:rPr>
        <w:t xml:space="preserve"> </w:t>
      </w:r>
      <w:proofErr w:type="spellStart"/>
      <w:r w:rsidR="00FD0508" w:rsidRPr="00FD0508">
        <w:rPr>
          <w:rFonts w:ascii="Times New Roman" w:eastAsiaTheme="minorHAnsi" w:hAnsi="Times New Roman"/>
          <w:sz w:val="28"/>
          <w:szCs w:val="28"/>
        </w:rPr>
        <w:t>Times</w:t>
      </w:r>
      <w:proofErr w:type="spellEnd"/>
      <w:r w:rsidR="00FD0508" w:rsidRPr="00FD050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D0508" w:rsidRPr="00FD0508">
        <w:rPr>
          <w:rFonts w:ascii="Times New Roman" w:eastAsiaTheme="minorHAnsi" w:hAnsi="Times New Roman"/>
          <w:sz w:val="28"/>
          <w:szCs w:val="28"/>
        </w:rPr>
        <w:t>New</w:t>
      </w:r>
      <w:proofErr w:type="spellEnd"/>
      <w:r w:rsidR="00FD0508" w:rsidRPr="00FD050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FD0508" w:rsidRPr="00FD0508">
        <w:rPr>
          <w:rFonts w:ascii="Times New Roman" w:eastAsiaTheme="minorHAnsi" w:hAnsi="Times New Roman"/>
          <w:sz w:val="28"/>
          <w:szCs w:val="28"/>
        </w:rPr>
        <w:t>Roman</w:t>
      </w:r>
      <w:proofErr w:type="spellEnd"/>
      <w:r w:rsidR="00FD0508" w:rsidRPr="00FD0508">
        <w:rPr>
          <w:rFonts w:ascii="Times New Roman" w:eastAsiaTheme="minorHAnsi" w:hAnsi="Times New Roman"/>
          <w:sz w:val="28"/>
          <w:szCs w:val="28"/>
        </w:rPr>
        <w:t xml:space="preserve"> , межстрочный интервал-1.5)</w:t>
      </w:r>
      <w:r w:rsidRPr="00E24028">
        <w:rPr>
          <w:rFonts w:ascii="Times New Roman" w:eastAsiaTheme="minorHAnsi" w:hAnsi="Times New Roman"/>
          <w:sz w:val="28"/>
          <w:szCs w:val="28"/>
        </w:rPr>
        <w:t>«Мой любимый поэт Серебряного века».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b/>
          <w:sz w:val="28"/>
          <w:szCs w:val="28"/>
        </w:rPr>
        <w:t xml:space="preserve">Цель </w:t>
      </w:r>
      <w:proofErr w:type="gramStart"/>
      <w:r w:rsidRPr="00E24028">
        <w:rPr>
          <w:rFonts w:ascii="Times New Roman" w:eastAsiaTheme="minorHAnsi" w:hAnsi="Times New Roman"/>
          <w:b/>
          <w:sz w:val="28"/>
          <w:szCs w:val="28"/>
        </w:rPr>
        <w:t>работы:</w:t>
      </w:r>
      <w:r w:rsidRPr="00E24028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="00FD0508" w:rsidRPr="00FD0508">
        <w:rPr>
          <w:rFonts w:ascii="Times New Roman" w:eastAsiaTheme="minorHAnsi" w:hAnsi="Times New Roman"/>
          <w:sz w:val="28"/>
          <w:szCs w:val="28"/>
        </w:rPr>
        <w:t xml:space="preserve"> </w:t>
      </w:r>
      <w:r w:rsidRPr="00E24028">
        <w:rPr>
          <w:rFonts w:ascii="Times New Roman" w:eastAsiaTheme="minorHAnsi" w:hAnsi="Times New Roman"/>
          <w:sz w:val="28"/>
          <w:szCs w:val="28"/>
        </w:rPr>
        <w:t xml:space="preserve">Научиться самостоятельно искать, </w:t>
      </w:r>
      <w:proofErr w:type="gramStart"/>
      <w:r w:rsidRPr="00E24028">
        <w:rPr>
          <w:rFonts w:ascii="Times New Roman" w:eastAsiaTheme="minorHAnsi" w:hAnsi="Times New Roman"/>
          <w:sz w:val="28"/>
          <w:szCs w:val="28"/>
        </w:rPr>
        <w:t>отбирать,  систематизировать</w:t>
      </w:r>
      <w:proofErr w:type="gramEnd"/>
      <w:r w:rsidRPr="00E24028">
        <w:rPr>
          <w:rFonts w:ascii="Times New Roman" w:eastAsiaTheme="minorHAnsi" w:hAnsi="Times New Roman"/>
          <w:sz w:val="28"/>
          <w:szCs w:val="28"/>
        </w:rPr>
        <w:t xml:space="preserve"> и оформлять информацию по заданной теме Расширить представление об искусственном интеллекте.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FD050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b/>
          <w:sz w:val="28"/>
          <w:szCs w:val="28"/>
        </w:rPr>
        <w:t>Задание:</w:t>
      </w:r>
      <w:r w:rsidR="00FD050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E24028">
        <w:rPr>
          <w:rFonts w:ascii="Times New Roman" w:eastAsiaTheme="minorHAnsi" w:hAnsi="Times New Roman"/>
          <w:sz w:val="28"/>
          <w:szCs w:val="28"/>
        </w:rPr>
        <w:t>написать сочинение</w:t>
      </w:r>
      <w:r w:rsidR="00FD0508">
        <w:rPr>
          <w:rFonts w:ascii="Times New Roman" w:eastAsiaTheme="minorHAnsi" w:hAnsi="Times New Roman"/>
          <w:sz w:val="28"/>
          <w:szCs w:val="28"/>
        </w:rPr>
        <w:t xml:space="preserve">-эссе на тему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b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 «Мой любимый поэт Серебряного века».</w:t>
      </w:r>
    </w:p>
    <w:p w:rsid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b/>
          <w:sz w:val="28"/>
          <w:szCs w:val="28"/>
        </w:rPr>
        <w:t xml:space="preserve">Время </w:t>
      </w:r>
      <w:r w:rsidRPr="00E24028">
        <w:rPr>
          <w:rFonts w:ascii="Times New Roman" w:eastAsiaTheme="minorHAnsi" w:hAnsi="Times New Roman"/>
          <w:sz w:val="28"/>
          <w:szCs w:val="28"/>
        </w:rPr>
        <w:t>выполнения работы: 1 час</w:t>
      </w:r>
    </w:p>
    <w:p w:rsidR="00FD0508" w:rsidRDefault="00FD050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FD0508" w:rsidRPr="00E24028" w:rsidRDefault="00FD050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E24028" w:rsidRPr="00E24028" w:rsidRDefault="00E24028" w:rsidP="00FD0508">
      <w:pPr>
        <w:shd w:val="clear" w:color="auto" w:fill="FFF2CC" w:themeFill="accent4" w:themeFillTint="33"/>
        <w:spacing w:line="259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E24028">
        <w:rPr>
          <w:rFonts w:ascii="Times New Roman" w:eastAsiaTheme="minorHAnsi" w:hAnsi="Times New Roman"/>
          <w:b/>
          <w:bCs/>
          <w:sz w:val="28"/>
          <w:szCs w:val="28"/>
        </w:rPr>
        <w:t>Методические рекомендации по написанию сочинения (Приложение 1)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b/>
          <w:sz w:val="28"/>
          <w:szCs w:val="28"/>
        </w:rPr>
        <w:t>Рекомендуемые источники: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1Ю. </w:t>
      </w:r>
      <w:proofErr w:type="spellStart"/>
      <w:r w:rsidRPr="00E24028">
        <w:rPr>
          <w:rFonts w:ascii="Times New Roman" w:eastAsiaTheme="minorHAnsi" w:hAnsi="Times New Roman"/>
          <w:sz w:val="28"/>
          <w:szCs w:val="28"/>
        </w:rPr>
        <w:t>И.Лыссый</w:t>
      </w:r>
      <w:proofErr w:type="spellEnd"/>
      <w:r w:rsidRPr="00E24028">
        <w:rPr>
          <w:rFonts w:ascii="Times New Roman" w:eastAsiaTheme="minorHAnsi" w:hAnsi="Times New Roman"/>
          <w:sz w:val="28"/>
          <w:szCs w:val="28"/>
        </w:rPr>
        <w:t xml:space="preserve"> Литература.10 класс. В 2 ч. Учебник для </w:t>
      </w:r>
      <w:proofErr w:type="spellStart"/>
      <w:r w:rsidRPr="00E24028">
        <w:rPr>
          <w:rFonts w:ascii="Times New Roman" w:eastAsiaTheme="minorHAnsi" w:hAnsi="Times New Roman"/>
          <w:sz w:val="28"/>
          <w:szCs w:val="28"/>
        </w:rPr>
        <w:t>общеобразовательных.уч</w:t>
      </w:r>
      <w:proofErr w:type="spellEnd"/>
      <w:r w:rsidRPr="00E24028">
        <w:rPr>
          <w:rFonts w:ascii="Times New Roman" w:eastAsiaTheme="minorHAnsi" w:hAnsi="Times New Roman"/>
          <w:sz w:val="28"/>
          <w:szCs w:val="28"/>
        </w:rPr>
        <w:t xml:space="preserve"> М. «Мнемозина» 2018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2Ю. </w:t>
      </w:r>
      <w:proofErr w:type="spellStart"/>
      <w:r w:rsidRPr="00E24028">
        <w:rPr>
          <w:rFonts w:ascii="Times New Roman" w:eastAsiaTheme="minorHAnsi" w:hAnsi="Times New Roman"/>
          <w:sz w:val="28"/>
          <w:szCs w:val="28"/>
        </w:rPr>
        <w:t>И.Лыссый</w:t>
      </w:r>
      <w:proofErr w:type="spellEnd"/>
      <w:r w:rsidRPr="00E24028">
        <w:rPr>
          <w:rFonts w:ascii="Times New Roman" w:eastAsiaTheme="minorHAnsi" w:hAnsi="Times New Roman"/>
          <w:sz w:val="28"/>
          <w:szCs w:val="28"/>
        </w:rPr>
        <w:t xml:space="preserve"> Литература.11 класс. В 2 ч. Учебник для </w:t>
      </w:r>
      <w:proofErr w:type="spellStart"/>
      <w:r w:rsidRPr="00E24028">
        <w:rPr>
          <w:rFonts w:ascii="Times New Roman" w:eastAsiaTheme="minorHAnsi" w:hAnsi="Times New Roman"/>
          <w:sz w:val="28"/>
          <w:szCs w:val="28"/>
        </w:rPr>
        <w:t>общеобразовательных.уч</w:t>
      </w:r>
      <w:proofErr w:type="spellEnd"/>
      <w:r w:rsidRPr="00E24028">
        <w:rPr>
          <w:rFonts w:ascii="Times New Roman" w:eastAsiaTheme="minorHAnsi" w:hAnsi="Times New Roman"/>
          <w:sz w:val="28"/>
          <w:szCs w:val="28"/>
        </w:rPr>
        <w:t xml:space="preserve"> М. «Мнемозина» 2018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bCs/>
          <w:sz w:val="28"/>
          <w:szCs w:val="28"/>
        </w:rPr>
        <w:t>3Русские писатели в сети» (</w:t>
      </w:r>
      <w:hyperlink r:id="rId4" w:anchor="rupisnet" w:history="1"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teneta</w:t>
        </w:r>
        <w:proofErr w:type="spellEnd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rinet</w:t>
        </w:r>
        <w:proofErr w:type="spellEnd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rus</w:t>
        </w:r>
        <w:proofErr w:type="spellEnd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hilit</w:t>
        </w:r>
        <w:proofErr w:type="spellEnd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hilit</w:t>
        </w:r>
        <w:proofErr w:type="spellEnd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_</w:t>
        </w:r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pro</w:t>
        </w:r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#</w:t>
        </w:r>
        <w:proofErr w:type="spellStart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rupisnet</w:t>
        </w:r>
        <w:proofErr w:type="spellEnd"/>
      </w:hyperlink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bCs/>
          <w:sz w:val="28"/>
          <w:szCs w:val="28"/>
        </w:rPr>
        <w:t xml:space="preserve">4О современных </w:t>
      </w:r>
      <w:proofErr w:type="spellStart"/>
      <w:r w:rsidRPr="00E24028">
        <w:rPr>
          <w:rFonts w:ascii="Times New Roman" w:eastAsiaTheme="minorHAnsi" w:hAnsi="Times New Roman"/>
          <w:sz w:val="28"/>
          <w:szCs w:val="28"/>
        </w:rPr>
        <w:t>литераторах</w:t>
      </w:r>
      <w:hyperlink r:id="rId5" w:history="1">
        <w:r w:rsidRPr="00E24028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</w:t>
        </w:r>
        <w:proofErr w:type="spellEnd"/>
        <w:r w:rsidRPr="00E24028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://</w:t>
        </w:r>
        <w:r w:rsidRPr="00E24028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en-US"/>
          </w:rPr>
          <w:t>gallery</w:t>
        </w:r>
        <w:r w:rsidRPr="00E24028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24028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en-US"/>
          </w:rPr>
          <w:t>vavilon</w:t>
        </w:r>
        <w:proofErr w:type="spellEnd"/>
        <w:r w:rsidRPr="00E24028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E24028">
          <w:rPr>
            <w:rFonts w:ascii="Times New Roman" w:eastAsiaTheme="minorHAnsi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реор</w:t>
        </w:r>
        <w:proofErr w:type="spellEnd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l</w:t>
        </w:r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е</w:t>
        </w:r>
      </w:hyperlink>
      <w:r w:rsidRPr="00E24028">
        <w:rPr>
          <w:rFonts w:ascii="Times New Roman" w:eastAsiaTheme="minorHAnsi" w:hAnsi="Times New Roman"/>
          <w:bCs/>
          <w:sz w:val="28"/>
          <w:szCs w:val="28"/>
        </w:rPr>
        <w:t xml:space="preserve"> (26.08.13)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bCs/>
          <w:sz w:val="28"/>
          <w:szCs w:val="28"/>
        </w:rPr>
        <w:t xml:space="preserve">5Точка зрения-ЛИТО.РУ» </w:t>
      </w:r>
      <w:hyperlink r:id="rId6" w:history="1"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http://</w:t>
        </w:r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litera</w:t>
        </w:r>
        <w:proofErr w:type="spellEnd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slova</w:t>
        </w:r>
        <w:proofErr w:type="spellEnd"/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/</w:t>
        </w:r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ring</w:t>
        </w:r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/</w:t>
        </w:r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index</w:t>
        </w:r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</w:rPr>
          <w:t>.</w:t>
        </w:r>
        <w:r w:rsidRPr="00E24028">
          <w:rPr>
            <w:rFonts w:ascii="Times New Roman" w:eastAsiaTheme="minorHAnsi" w:hAnsi="Times New Roman"/>
            <w:bCs/>
            <w:color w:val="0000FF"/>
            <w:sz w:val="28"/>
            <w:szCs w:val="28"/>
            <w:u w:val="single"/>
            <w:lang w:val="en-US"/>
          </w:rPr>
          <w:t>html</w:t>
        </w:r>
      </w:hyperlink>
      <w:r w:rsidRPr="00E24028">
        <w:rPr>
          <w:rFonts w:ascii="Times New Roman" w:eastAsiaTheme="minorHAnsi" w:hAnsi="Times New Roman"/>
          <w:bCs/>
          <w:sz w:val="28"/>
          <w:szCs w:val="28"/>
        </w:rPr>
        <w:t xml:space="preserve"> (23.08.13)</w:t>
      </w:r>
    </w:p>
    <w:p w:rsidR="00E24028" w:rsidRPr="00E24028" w:rsidRDefault="00E24028" w:rsidP="00FD0508">
      <w:pPr>
        <w:shd w:val="clear" w:color="auto" w:fill="FFF2CC" w:themeFill="accent4" w:themeFillTint="33"/>
        <w:spacing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24028">
        <w:rPr>
          <w:rFonts w:ascii="Times New Roman" w:eastAsiaTheme="minorHAnsi" w:hAnsi="Times New Roman"/>
          <w:b/>
          <w:sz w:val="28"/>
          <w:szCs w:val="28"/>
        </w:rPr>
        <w:t>Алгоритм написания эссе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Эссе – (франц. </w:t>
      </w:r>
      <w:proofErr w:type="spellStart"/>
      <w:r w:rsidRPr="00E24028">
        <w:rPr>
          <w:rFonts w:ascii="Times New Roman" w:eastAsiaTheme="minorHAnsi" w:hAnsi="Times New Roman"/>
          <w:sz w:val="28"/>
          <w:szCs w:val="28"/>
        </w:rPr>
        <w:t>essai</w:t>
      </w:r>
      <w:proofErr w:type="spellEnd"/>
      <w:r w:rsidRPr="00E24028">
        <w:rPr>
          <w:rFonts w:ascii="Times New Roman" w:eastAsiaTheme="minorHAnsi" w:hAnsi="Times New Roman"/>
          <w:sz w:val="28"/>
          <w:szCs w:val="28"/>
        </w:rPr>
        <w:t xml:space="preserve"> - попытка, проба, очерк, от лат. </w:t>
      </w:r>
      <w:proofErr w:type="spellStart"/>
      <w:r w:rsidRPr="00E24028">
        <w:rPr>
          <w:rFonts w:ascii="Times New Roman" w:eastAsiaTheme="minorHAnsi" w:hAnsi="Times New Roman"/>
          <w:sz w:val="28"/>
          <w:szCs w:val="28"/>
        </w:rPr>
        <w:t>exagium</w:t>
      </w:r>
      <w:proofErr w:type="spellEnd"/>
      <w:r w:rsidRPr="00E24028">
        <w:rPr>
          <w:rFonts w:ascii="Times New Roman" w:eastAsiaTheme="minorHAnsi" w:hAnsi="Times New Roman"/>
          <w:sz w:val="28"/>
          <w:szCs w:val="28"/>
        </w:rPr>
        <w:t xml:space="preserve"> - взвешивание),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Из предложенного перечня выбрать тему.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1. Введение. Объясняется выбор темы, её значимость и актуальность, дается постановка проблемы, формулировка её основных положений. Актуальность – это востребованность её рассмотрения, соответствие современному состоянию общества, указывает на необходимость и своевременность изучения и решения проблемы для общества в целом.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- Объяснение: почему пишете по этой теме!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- Указывается поднятая автором проблема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- Отмечается её актуальность: Эта проблема весьма актуальна в нашей сегодняшней действительности, в современном мире, для нашей страны и всего мирового сообщества, для нашей семьи, для меня лично (если возможно - то объяснить почему). Во введении определяется проблема и ваше отношение к ней.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2.Основная часть. Анализ точки зрения автора высказывания + свой взгляд на проблему + определение обществоведческих терминов по предложенной теме и их раскрытие.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- Автор видит проблему так-то…Автор считает, высказывает, отмечает, разбирает вопрос (пересказ точки зрения автора своими </w:t>
      </w:r>
      <w:proofErr w:type="gramStart"/>
      <w:r w:rsidRPr="00E24028">
        <w:rPr>
          <w:rFonts w:ascii="Times New Roman" w:eastAsiaTheme="minorHAnsi" w:hAnsi="Times New Roman"/>
          <w:sz w:val="28"/>
          <w:szCs w:val="28"/>
        </w:rPr>
        <w:t>словами)…</w:t>
      </w:r>
      <w:proofErr w:type="gramEnd"/>
      <w:r w:rsidRPr="00E2402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- Свое отношение, мнение к авторскому пониманию.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 w:rsidRPr="00E24028">
        <w:rPr>
          <w:rFonts w:ascii="Times New Roman" w:eastAsiaTheme="minorHAnsi" w:hAnsi="Times New Roman"/>
          <w:sz w:val="28"/>
          <w:szCs w:val="28"/>
        </w:rPr>
        <w:t>Автор(</w:t>
      </w:r>
      <w:proofErr w:type="gramEnd"/>
      <w:r w:rsidRPr="00E24028">
        <w:rPr>
          <w:rFonts w:ascii="Times New Roman" w:eastAsiaTheme="minorHAnsi" w:hAnsi="Times New Roman"/>
          <w:sz w:val="28"/>
          <w:szCs w:val="28"/>
        </w:rPr>
        <w:t xml:space="preserve">фамилия, имя) безусловно прав, но…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>Нельзя не согласиться с мнением автора…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 Я согласен отчасти с мнением автора… Я полностью разделяю точку зрения автора…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- Аргументация конкретных положений: тезис → аргументы.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lastRenderedPageBreak/>
        <w:t xml:space="preserve">В аргументации могут быть ссылки на другие авторитеты. В науке есть мнение… Ряд ученых придерживаются мнения… Ученые-обществоведы (экономисты, политологи, социологи и т.п.) придерживаются иной точки зрения …+ Примеры и ссылки из исторического и социального опыта +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Ссылки на собственный опыт и практику.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Аргумент (доказательства мысли), они могут выступать в виде фактов, явлений общественной жизни, научных доказательств, событий, жизненного опыта, ссылок на мнение ученых или авторитетных для вас людей…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 w:rsidRPr="00E24028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E24028">
        <w:rPr>
          <w:rFonts w:ascii="Times New Roman" w:eastAsiaTheme="minorHAnsi" w:hAnsi="Times New Roman"/>
          <w:sz w:val="28"/>
          <w:szCs w:val="28"/>
        </w:rPr>
        <w:t xml:space="preserve"> текст включаются обществоведческие термины (понятия) и их объяснение. Не увлекаться определениями (не более 2-3)!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Каждый абзац основной части раскрывает отдельную проблему или одну из её сторон и логически является продолжением друг друга.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>3. Заключение. 1) Подводятся итоги или дается обобщенный вывод по проблеме (теме) высказывания. 2) Выводы по проблеме на основе вашего мнения, обобщение ваших раздумий. 3) Резюме по теме! (В завершение → к началу). Не делать повтора мыслей в выводе.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i/>
          <w:sz w:val="28"/>
          <w:szCs w:val="28"/>
        </w:rPr>
      </w:pPr>
      <w:r w:rsidRPr="00E24028">
        <w:rPr>
          <w:rFonts w:ascii="Times New Roman" w:eastAsiaTheme="minorHAnsi" w:hAnsi="Times New Roman"/>
          <w:i/>
          <w:sz w:val="28"/>
          <w:szCs w:val="28"/>
          <w:shd w:val="clear" w:color="auto" w:fill="FFF2CC" w:themeFill="accent4" w:themeFillTint="33"/>
        </w:rPr>
        <w:t>Полезные советы</w:t>
      </w:r>
      <w:r w:rsidRPr="00E24028">
        <w:rPr>
          <w:rFonts w:ascii="Times New Roman" w:eastAsiaTheme="minorHAnsi" w:hAnsi="Times New Roman"/>
          <w:i/>
          <w:sz w:val="28"/>
          <w:szCs w:val="28"/>
        </w:rPr>
        <w:t xml:space="preserve">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1) Обязательно выпиши высказывание, по которому будешь писать эссе. Написав абзац, опять возвращайся к прочтению фразы.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2) Используя черновик при написании эссе, полезно оставлять пустые строчки между предложениями, оставлять широкие поля, где потом можно внести исправления, дополнения в процессе правки первоначального текста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3) Выделяйте абзацы; соблюдайте красную строку; используйте краткие, простые, разнообразные по интонации предложения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4) Используйте схему построения предложений: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"Я считаю (думаю, полагаю и др.), что </w:t>
      </w:r>
      <w:proofErr w:type="gramStart"/>
      <w:r w:rsidRPr="00E24028">
        <w:rPr>
          <w:rFonts w:ascii="Times New Roman" w:eastAsiaTheme="minorHAnsi" w:hAnsi="Times New Roman"/>
          <w:sz w:val="28"/>
          <w:szCs w:val="28"/>
        </w:rPr>
        <w:t>… ,</w:t>
      </w:r>
      <w:proofErr w:type="gramEnd"/>
      <w:r w:rsidRPr="00E24028">
        <w:rPr>
          <w:rFonts w:ascii="Times New Roman" w:eastAsiaTheme="minorHAnsi" w:hAnsi="Times New Roman"/>
          <w:sz w:val="28"/>
          <w:szCs w:val="28"/>
        </w:rPr>
        <w:t xml:space="preserve"> так как ...";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"Я думаю, что это (поступок, явление, ситуацию) можно оценить как </w:t>
      </w:r>
      <w:proofErr w:type="gramStart"/>
      <w:r w:rsidRPr="00E24028">
        <w:rPr>
          <w:rFonts w:ascii="Times New Roman" w:eastAsiaTheme="minorHAnsi" w:hAnsi="Times New Roman"/>
          <w:sz w:val="28"/>
          <w:szCs w:val="28"/>
        </w:rPr>
        <w:t>… ,</w:t>
      </w:r>
      <w:proofErr w:type="gramEnd"/>
      <w:r w:rsidRPr="00E24028">
        <w:rPr>
          <w:rFonts w:ascii="Times New Roman" w:eastAsiaTheme="minorHAnsi" w:hAnsi="Times New Roman"/>
          <w:sz w:val="28"/>
          <w:szCs w:val="28"/>
        </w:rPr>
        <w:t xml:space="preserve"> потому что …".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По моему </w:t>
      </w:r>
      <w:proofErr w:type="gramStart"/>
      <w:r w:rsidRPr="00E24028">
        <w:rPr>
          <w:rFonts w:ascii="Times New Roman" w:eastAsiaTheme="minorHAnsi" w:hAnsi="Times New Roman"/>
          <w:sz w:val="28"/>
          <w:szCs w:val="28"/>
        </w:rPr>
        <w:t>мнению..</w:t>
      </w:r>
      <w:proofErr w:type="gramEnd"/>
      <w:r w:rsidRPr="00E24028">
        <w:rPr>
          <w:rFonts w:ascii="Times New Roman" w:eastAsiaTheme="minorHAnsi" w:hAnsi="Times New Roman"/>
          <w:sz w:val="28"/>
          <w:szCs w:val="28"/>
        </w:rPr>
        <w:t xml:space="preserve">, я разделяю позицию автора…;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В заключении можно сделать вывод, что…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 xml:space="preserve">5) Владейте набором определений по каждой теме. </w:t>
      </w: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  <w:r w:rsidRPr="00E24028">
        <w:rPr>
          <w:rFonts w:ascii="Times New Roman" w:eastAsiaTheme="minorHAnsi" w:hAnsi="Times New Roman"/>
          <w:sz w:val="28"/>
          <w:szCs w:val="28"/>
        </w:rPr>
        <w:t>Уверенное владение обществоведческими терминами и понятиями – первичное условие успеха при работе над эссе.</w:t>
      </w:r>
    </w:p>
    <w:p w:rsidR="00E24028" w:rsidRPr="00FD0508" w:rsidRDefault="00E24028">
      <w:pPr>
        <w:rPr>
          <w:rFonts w:ascii="Times New Roman" w:hAnsi="Times New Roman"/>
          <w:i/>
          <w:color w:val="FF0000"/>
          <w:sz w:val="28"/>
          <w:szCs w:val="28"/>
        </w:rPr>
      </w:pPr>
    </w:p>
    <w:sectPr w:rsidR="00E24028" w:rsidRPr="00FD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8"/>
    <w:rsid w:val="0039646C"/>
    <w:rsid w:val="00796CCB"/>
    <w:rsid w:val="009E7B21"/>
    <w:rsid w:val="00B02743"/>
    <w:rsid w:val="00B121F8"/>
    <w:rsid w:val="00E24028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A973-6A03-4C65-A47C-D20F621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tera.ru/slova/ring/index.html" TargetMode="External"/><Relationship Id="rId5" Type="http://schemas.openxmlformats.org/officeDocument/2006/relationships/hyperlink" Target="http://gallery.vavilon.ru/&#1088;&#1077;&#1086;&#1088;l&#1077;" TargetMode="External"/><Relationship Id="rId4" Type="http://schemas.openxmlformats.org/officeDocument/2006/relationships/hyperlink" Target="http://teneta.rinet.ru/rus/hilit/hilit_pr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7</cp:revision>
  <dcterms:created xsi:type="dcterms:W3CDTF">2020-04-06T11:20:00Z</dcterms:created>
  <dcterms:modified xsi:type="dcterms:W3CDTF">2020-04-16T11:50:00Z</dcterms:modified>
</cp:coreProperties>
</file>