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80" w:rsidRDefault="007E7D6A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F37C80">
        <w:rPr>
          <w:b/>
          <w:sz w:val="28"/>
          <w:szCs w:val="28"/>
          <w:u w:val="single"/>
        </w:rPr>
        <w:t>Лекционный материал</w:t>
      </w:r>
    </w:p>
    <w:p w:rsidR="006E5AA5" w:rsidRDefault="006E5AA5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Для самостоятельного изучения</w:t>
      </w:r>
    </w:p>
    <w:p w:rsidR="00F37C80" w:rsidRDefault="00F37C80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русскому языку для групп 1-го курса колледжа</w:t>
      </w:r>
    </w:p>
    <w:p w:rsidR="00F37C80" w:rsidRDefault="00F37C80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ЭО-</w:t>
      </w:r>
      <w:proofErr w:type="gramStart"/>
      <w:r>
        <w:rPr>
          <w:b/>
          <w:sz w:val="28"/>
          <w:szCs w:val="28"/>
          <w:u w:val="single"/>
        </w:rPr>
        <w:t>1;</w:t>
      </w:r>
      <w:r w:rsidR="00967BCA">
        <w:rPr>
          <w:b/>
          <w:sz w:val="28"/>
          <w:szCs w:val="28"/>
          <w:u w:val="single"/>
        </w:rPr>
        <w:t xml:space="preserve">   </w:t>
      </w:r>
      <w:proofErr w:type="gramEnd"/>
      <w:r w:rsidR="00967BC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СМ-1.</w:t>
      </w:r>
    </w:p>
    <w:p w:rsidR="002D26BD" w:rsidRDefault="002D26BD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Преподаватель Кореневская Е.А.</w:t>
      </w:r>
    </w:p>
    <w:p w:rsidR="002D26BD" w:rsidRDefault="002D26BD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 </w:t>
      </w:r>
    </w:p>
    <w:p w:rsidR="002D26BD" w:rsidRDefault="002D26BD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 20 апреля по 25 апреля</w:t>
      </w:r>
      <w:bookmarkStart w:id="0" w:name="_GoBack"/>
      <w:bookmarkEnd w:id="0"/>
    </w:p>
    <w:p w:rsidR="006E5AA5" w:rsidRPr="0011694E" w:rsidRDefault="007367EA" w:rsidP="00967BCA">
      <w:pPr>
        <w:ind w:firstLine="567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 w:rsidRPr="007367E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 xml:space="preserve">Проработать самостоятельно лекционный материал, затем выполнить практические и самостоятельные </w:t>
      </w:r>
      <w:proofErr w:type="gramStart"/>
      <w:r w:rsidRPr="007367E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 xml:space="preserve">задания </w:t>
      </w:r>
      <w:r w:rsidR="00967BC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>.</w:t>
      </w:r>
      <w:proofErr w:type="gramEnd"/>
    </w:p>
    <w:p w:rsidR="00967BCA" w:rsidRDefault="00967BCA" w:rsidP="002D26BD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2D26BD" w:rsidRDefault="002D26BD" w:rsidP="002D26BD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2D26BD">
        <w:rPr>
          <w:b/>
          <w:sz w:val="28"/>
          <w:szCs w:val="28"/>
          <w:u w:val="single"/>
        </w:rPr>
        <w:t>Лекция № 15</w:t>
      </w:r>
    </w:p>
    <w:p w:rsidR="00967BCA" w:rsidRPr="002D26BD" w:rsidRDefault="00967BCA" w:rsidP="002D26BD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2D26BD" w:rsidRPr="002D26BD" w:rsidRDefault="002D26BD" w:rsidP="002D26BD">
      <w:pPr>
        <w:tabs>
          <w:tab w:val="left" w:pos="1875"/>
        </w:tabs>
        <w:spacing w:line="276" w:lineRule="auto"/>
        <w:ind w:firstLine="567"/>
        <w:rPr>
          <w:rFonts w:eastAsia="Calibri"/>
          <w:b/>
          <w:i/>
          <w:color w:val="000000"/>
          <w:spacing w:val="-3"/>
          <w:sz w:val="28"/>
          <w:szCs w:val="28"/>
          <w:u w:val="single"/>
          <w:lang w:eastAsia="en-US"/>
        </w:rPr>
      </w:pPr>
      <w:r w:rsidRPr="002D26BD">
        <w:rPr>
          <w:b/>
          <w:sz w:val="28"/>
          <w:szCs w:val="28"/>
        </w:rPr>
        <w:t>ТЕМА</w:t>
      </w:r>
      <w:r w:rsidRPr="002D26BD">
        <w:rPr>
          <w:sz w:val="28"/>
          <w:szCs w:val="28"/>
        </w:rPr>
        <w:t xml:space="preserve">: </w:t>
      </w:r>
      <w:r w:rsidRPr="002D26BD">
        <w:rPr>
          <w:rFonts w:eastAsia="Calibri"/>
          <w:b/>
          <w:i/>
          <w:color w:val="000000"/>
          <w:spacing w:val="-3"/>
          <w:sz w:val="28"/>
          <w:szCs w:val="28"/>
          <w:u w:val="single"/>
          <w:lang w:eastAsia="en-US"/>
        </w:rPr>
        <w:t>Стили речи. Текст и его структура.</w:t>
      </w:r>
    </w:p>
    <w:p w:rsidR="002D26BD" w:rsidRPr="002D26BD" w:rsidRDefault="002D26BD" w:rsidP="002D26BD">
      <w:pPr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rPr>
          <w:sz w:val="28"/>
          <w:szCs w:val="28"/>
        </w:rPr>
      </w:pPr>
      <w:r w:rsidRPr="002D26BD">
        <w:rPr>
          <w:sz w:val="28"/>
          <w:szCs w:val="28"/>
        </w:rPr>
        <w:t>Основные вопросы, рассматриваемые на лекции:</w:t>
      </w:r>
    </w:p>
    <w:p w:rsidR="002D26BD" w:rsidRPr="002D26BD" w:rsidRDefault="002D26BD" w:rsidP="002D26BD">
      <w:pPr>
        <w:spacing w:line="276" w:lineRule="auto"/>
        <w:ind w:left="284" w:firstLine="425"/>
        <w:rPr>
          <w:rFonts w:eastAsia="Calibri"/>
          <w:color w:val="000000"/>
          <w:sz w:val="28"/>
          <w:szCs w:val="28"/>
          <w:lang w:eastAsia="en-US"/>
        </w:rPr>
      </w:pPr>
      <w:r w:rsidRPr="002D26BD">
        <w:rPr>
          <w:sz w:val="28"/>
          <w:szCs w:val="28"/>
        </w:rPr>
        <w:t xml:space="preserve">1. </w:t>
      </w:r>
      <w:proofErr w:type="spellStart"/>
      <w:r w:rsidRPr="002D26BD">
        <w:rPr>
          <w:sz w:val="28"/>
          <w:szCs w:val="28"/>
        </w:rPr>
        <w:t>Речеведение</w:t>
      </w:r>
      <w:proofErr w:type="spellEnd"/>
    </w:p>
    <w:p w:rsidR="002D26BD" w:rsidRPr="002D26BD" w:rsidRDefault="002D26BD" w:rsidP="002D26BD">
      <w:pPr>
        <w:spacing w:line="276" w:lineRule="auto"/>
        <w:ind w:left="284" w:firstLine="425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color w:val="000000"/>
          <w:sz w:val="28"/>
          <w:szCs w:val="28"/>
          <w:lang w:eastAsia="en-US"/>
        </w:rPr>
        <w:t>2.</w:t>
      </w:r>
      <w:r w:rsidRPr="002D26BD">
        <w:rPr>
          <w:rFonts w:eastAsia="Calibri"/>
          <w:sz w:val="28"/>
          <w:szCs w:val="28"/>
          <w:lang w:eastAsia="en-US"/>
        </w:rPr>
        <w:t xml:space="preserve"> Функциональные стили литературного языка</w:t>
      </w:r>
    </w:p>
    <w:p w:rsidR="002D26BD" w:rsidRPr="002D26BD" w:rsidRDefault="002D26BD" w:rsidP="002D26BD">
      <w:pPr>
        <w:tabs>
          <w:tab w:val="left" w:pos="2400"/>
          <w:tab w:val="center" w:pos="3969"/>
        </w:tabs>
        <w:spacing w:line="276" w:lineRule="auto"/>
        <w:rPr>
          <w:rFonts w:eastAsia="Calibri"/>
          <w:color w:val="000000"/>
          <w:sz w:val="28"/>
          <w:szCs w:val="28"/>
          <w:lang w:eastAsia="en-US"/>
        </w:rPr>
      </w:pPr>
    </w:p>
    <w:p w:rsidR="002D26BD" w:rsidRDefault="002D26BD" w:rsidP="002D26BD">
      <w:pPr>
        <w:spacing w:line="276" w:lineRule="auto"/>
        <w:rPr>
          <w:sz w:val="28"/>
          <w:szCs w:val="28"/>
        </w:rPr>
      </w:pPr>
      <w:r w:rsidRPr="002D26BD">
        <w:rPr>
          <w:sz w:val="28"/>
          <w:szCs w:val="28"/>
        </w:rPr>
        <w:t xml:space="preserve">   Содержание лекционного материала по теме № 15</w:t>
      </w:r>
      <w:r w:rsidR="00967BCA">
        <w:rPr>
          <w:sz w:val="28"/>
          <w:szCs w:val="28"/>
        </w:rPr>
        <w:t>:</w:t>
      </w:r>
    </w:p>
    <w:p w:rsidR="00967BCA" w:rsidRPr="002D26BD" w:rsidRDefault="00967BCA" w:rsidP="002D26BD">
      <w:pPr>
        <w:spacing w:line="276" w:lineRule="auto"/>
        <w:rPr>
          <w:sz w:val="28"/>
          <w:szCs w:val="28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D26BD">
        <w:rPr>
          <w:rFonts w:eastAsia="Calibri"/>
          <w:b/>
          <w:sz w:val="28"/>
          <w:szCs w:val="28"/>
          <w:lang w:eastAsia="en-US"/>
        </w:rPr>
        <w:t>Речеведение</w:t>
      </w:r>
      <w:proofErr w:type="spellEnd"/>
      <w:r w:rsidRPr="002D26BD">
        <w:rPr>
          <w:rFonts w:eastAsia="Calibri"/>
          <w:sz w:val="28"/>
          <w:szCs w:val="28"/>
          <w:lang w:eastAsia="en-US"/>
        </w:rPr>
        <w:t xml:space="preserve"> - знание о речи и речевых умениях, которые приняты обществом во всех сферах жизни: в быту, в учёбе, на работе, в средствах массовой информации и в деловых кругах. </w:t>
      </w:r>
      <w:proofErr w:type="spellStart"/>
      <w:proofErr w:type="gramStart"/>
      <w:r w:rsidRPr="002D26BD">
        <w:rPr>
          <w:rFonts w:eastAsia="Calibri"/>
          <w:sz w:val="28"/>
          <w:szCs w:val="28"/>
          <w:lang w:eastAsia="en-US"/>
        </w:rPr>
        <w:t>Речеведение</w:t>
      </w:r>
      <w:proofErr w:type="spellEnd"/>
      <w:r w:rsidRPr="002D26BD">
        <w:rPr>
          <w:rFonts w:eastAsia="Calibri"/>
          <w:sz w:val="28"/>
          <w:szCs w:val="28"/>
          <w:lang w:eastAsia="en-US"/>
        </w:rPr>
        <w:t xml:space="preserve">  дает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ответ на вопрос не </w:t>
      </w:r>
      <w:r w:rsidRPr="002D26BD">
        <w:rPr>
          <w:rFonts w:eastAsia="Calibri"/>
          <w:sz w:val="28"/>
          <w:szCs w:val="28"/>
          <w:u w:val="single"/>
          <w:lang w:eastAsia="en-US"/>
        </w:rPr>
        <w:t>что</w:t>
      </w:r>
      <w:r w:rsidRPr="002D26BD">
        <w:rPr>
          <w:rFonts w:eastAsia="Calibri"/>
          <w:sz w:val="28"/>
          <w:szCs w:val="28"/>
          <w:lang w:eastAsia="en-US"/>
        </w:rPr>
        <w:t xml:space="preserve">, а </w:t>
      </w:r>
      <w:r w:rsidRPr="002D26BD">
        <w:rPr>
          <w:rFonts w:eastAsia="Calibri"/>
          <w:sz w:val="28"/>
          <w:szCs w:val="28"/>
          <w:u w:val="single"/>
          <w:lang w:eastAsia="en-US"/>
        </w:rPr>
        <w:t>как</w:t>
      </w:r>
      <w:r w:rsidRPr="002D26BD">
        <w:rPr>
          <w:rFonts w:eastAsia="Calibri"/>
          <w:sz w:val="28"/>
          <w:szCs w:val="28"/>
          <w:lang w:eastAsia="en-US"/>
        </w:rPr>
        <w:t xml:space="preserve"> надо писать, говорить и даже читать. Навыки правильной (краткой и исчерпывающей, понятной, логичной, грамматически верной) речи складываются на всех уроках в школе, а не только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во время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, отведённое для изучения литературы и русского языка. Следует также обращать внимание на грамотную речь и вне школы. Ибо представление о разновидностях языка складываются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из погружения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говорящего во все сферы жизни. Человеку постоянно приходится описывать что-то, повествовать или рассуждать о чём-то. Для этого он каждый раз создаёт некое законченное сообщение-текст.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b/>
          <w:sz w:val="28"/>
          <w:szCs w:val="28"/>
          <w:lang w:eastAsia="en-US"/>
        </w:rPr>
        <w:tab/>
      </w:r>
      <w:r w:rsidRPr="002D26BD">
        <w:rPr>
          <w:rFonts w:eastAsia="Calibri"/>
          <w:sz w:val="28"/>
          <w:szCs w:val="28"/>
          <w:lang w:eastAsia="en-US"/>
        </w:rPr>
        <w:t xml:space="preserve">Языковеды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рассматривают</w:t>
      </w:r>
      <w:r w:rsidRPr="002D26BD">
        <w:rPr>
          <w:rFonts w:eastAsia="Calibri"/>
          <w:b/>
          <w:sz w:val="28"/>
          <w:szCs w:val="28"/>
          <w:lang w:eastAsia="en-US"/>
        </w:rPr>
        <w:t xml:space="preserve"> </w:t>
      </w:r>
      <w:r w:rsidRPr="002D26BD">
        <w:rPr>
          <w:rFonts w:eastAsia="Calibri"/>
          <w:b/>
          <w:i/>
          <w:sz w:val="28"/>
          <w:szCs w:val="28"/>
          <w:lang w:eastAsia="en-US"/>
        </w:rPr>
        <w:t xml:space="preserve"> текст</w:t>
      </w:r>
      <w:proofErr w:type="gramEnd"/>
      <w:r w:rsidRPr="002D26BD">
        <w:rPr>
          <w:rFonts w:eastAsia="Calibri"/>
          <w:b/>
          <w:sz w:val="28"/>
          <w:szCs w:val="28"/>
          <w:lang w:eastAsia="en-US"/>
        </w:rPr>
        <w:t xml:space="preserve"> </w:t>
      </w:r>
      <w:r w:rsidRPr="002D26BD">
        <w:rPr>
          <w:rFonts w:eastAsia="Calibri"/>
          <w:sz w:val="28"/>
          <w:szCs w:val="28"/>
          <w:lang w:eastAsia="en-US"/>
        </w:rPr>
        <w:t>как  результат речевой деятельности человека.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>К основным признакам текста относят: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>1. Выраженность. Текст всегда выражен в устной или письменной форме.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lastRenderedPageBreak/>
        <w:t xml:space="preserve">2. </w:t>
      </w:r>
      <w:proofErr w:type="spellStart"/>
      <w:r w:rsidRPr="002D26BD">
        <w:rPr>
          <w:rFonts w:eastAsia="Calibri"/>
          <w:sz w:val="28"/>
          <w:szCs w:val="28"/>
          <w:lang w:eastAsia="en-US"/>
        </w:rPr>
        <w:t>Отграниченность</w:t>
      </w:r>
      <w:proofErr w:type="spellEnd"/>
      <w:r w:rsidRPr="002D26BD">
        <w:rPr>
          <w:rFonts w:eastAsia="Calibri"/>
          <w:sz w:val="28"/>
          <w:szCs w:val="28"/>
          <w:lang w:eastAsia="en-US"/>
        </w:rPr>
        <w:t xml:space="preserve"> (автономность). Каждый текст, даже самый небольшой, имеет четкие границы – начало и конец.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>3. Связность. Языковые единицы, образующие текст, связаны между собой в определённом порядке.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Схему связной речи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с  точки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зрения составляющих её единицы можно представить следующим образом: предложение – прозаическая строфа- фрагмент; глава- часть – законченное произведение.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Есть тексты, состоящие из одного предложения (реже двух). Это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афоризмы,  загадки</w:t>
      </w:r>
      <w:proofErr w:type="gramEnd"/>
      <w:r w:rsidRPr="002D26BD">
        <w:rPr>
          <w:rFonts w:eastAsia="Calibri"/>
          <w:sz w:val="28"/>
          <w:szCs w:val="28"/>
          <w:lang w:eastAsia="en-US"/>
        </w:rPr>
        <w:t>, пословицы, хроникальные заметки в газете и др. Есть тексты, равные прозаической  строфе или фрагменту: заметка в газете, стихотворение или басня в прозе. И есть, конечно, тексты значительного объёма.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Основными средствами, создающими смысловую и грамматическую цельность текста, являются единая тема, способ предложений, характер синтаксических конструкций, порядок слов, ударение, тематическая лексика, повтор слов (лексический повтор), однокоренные слова, местоимения, союзы и др. Наиболее типичные средства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связи  предложений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в тексте представлены в таблице.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>4. Цельность. Текст в отношении содержания и построения представляет собой единое целое. Структура текста связана темой и идеей, сюжетом и композицией. Соде ржание текста раскрывается только через его словесную форму.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5.Содержание соотносится с темой. Тема - это, о чём идёт повествование, развёртывается рассуждение, ведётся диалог и т.п. В нехудожественных текстах тема, как правило, обозначается в названии. Названия художественных произведений могут быть прямо связаны с темой («Горе от ума», «Недоросль»). Художественные произведения, даже относительно небольшие по объёму (например, рассказы), могут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раскрывать  несколько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тем, а повести, романы, пьесы  практически всегда многотемны.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6. Упорядоченность. Все языковые единицы, образующие текст, все его части и все содержательные, смысловые стороны определённым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образом  упорядочены</w:t>
      </w:r>
      <w:proofErr w:type="gramEnd"/>
      <w:r w:rsidRPr="002D26BD">
        <w:rPr>
          <w:rFonts w:eastAsia="Calibri"/>
          <w:sz w:val="28"/>
          <w:szCs w:val="28"/>
          <w:lang w:eastAsia="en-US"/>
        </w:rPr>
        <w:t>, организованы.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7. </w:t>
      </w:r>
      <w:proofErr w:type="spellStart"/>
      <w:r w:rsidRPr="002D26BD">
        <w:rPr>
          <w:rFonts w:eastAsia="Calibri"/>
          <w:sz w:val="28"/>
          <w:szCs w:val="28"/>
          <w:lang w:eastAsia="en-US"/>
        </w:rPr>
        <w:t>Членимость</w:t>
      </w:r>
      <w:proofErr w:type="spellEnd"/>
      <w:r w:rsidRPr="002D26BD">
        <w:rPr>
          <w:rFonts w:eastAsia="Calibri"/>
          <w:sz w:val="28"/>
          <w:szCs w:val="28"/>
          <w:lang w:eastAsia="en-US"/>
        </w:rPr>
        <w:t xml:space="preserve">. Способы связи слов в предложении и частей сложного предложения хорошо известны. Различают последовательную (цепную) и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параллельную  связь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предложений. При параллельной связи предложения не сцепляются, а сопоставляются.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Особенности этого вида связи – одинаковый порядок слов, члены предложения выражены одинаковыми грамматическими формами, иногда повторением первого слова предложений.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Например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: </w:t>
      </w:r>
      <w:r w:rsidRPr="002D26BD">
        <w:rPr>
          <w:rFonts w:eastAsia="Calibri"/>
          <w:i/>
          <w:sz w:val="28"/>
          <w:szCs w:val="28"/>
          <w:lang w:eastAsia="en-US"/>
        </w:rPr>
        <w:t xml:space="preserve">Я люблю гостей. Я </w:t>
      </w:r>
      <w:r w:rsidRPr="002D26BD">
        <w:rPr>
          <w:rFonts w:eastAsia="Calibri"/>
          <w:i/>
          <w:sz w:val="28"/>
          <w:szCs w:val="28"/>
          <w:lang w:eastAsia="en-US"/>
        </w:rPr>
        <w:lastRenderedPageBreak/>
        <w:t>люблю посмеяться. …</w:t>
      </w:r>
      <w:proofErr w:type="gramStart"/>
      <w:r w:rsidRPr="002D26BD">
        <w:rPr>
          <w:rFonts w:eastAsia="Calibri"/>
          <w:i/>
          <w:sz w:val="28"/>
          <w:szCs w:val="28"/>
          <w:lang w:eastAsia="en-US"/>
        </w:rPr>
        <w:t>Я  очень</w:t>
      </w:r>
      <w:proofErr w:type="gramEnd"/>
      <w:r w:rsidRPr="002D26BD">
        <w:rPr>
          <w:rFonts w:eastAsia="Calibri"/>
          <w:i/>
          <w:sz w:val="28"/>
          <w:szCs w:val="28"/>
          <w:lang w:eastAsia="en-US"/>
        </w:rPr>
        <w:t xml:space="preserve"> люблю стоять позади автомобиля, когда он фырчит, нюхать бензин. Я много чего люблю. </w:t>
      </w:r>
      <w:r w:rsidRPr="002D26BD">
        <w:rPr>
          <w:rFonts w:eastAsia="Calibri"/>
          <w:sz w:val="28"/>
          <w:szCs w:val="28"/>
          <w:lang w:eastAsia="en-US"/>
        </w:rPr>
        <w:t xml:space="preserve">(По </w:t>
      </w:r>
      <w:proofErr w:type="spellStart"/>
      <w:r w:rsidRPr="002D26BD">
        <w:rPr>
          <w:rFonts w:eastAsia="Calibri"/>
          <w:sz w:val="28"/>
          <w:szCs w:val="28"/>
          <w:lang w:eastAsia="en-US"/>
        </w:rPr>
        <w:t>В.Драгунскому</w:t>
      </w:r>
      <w:proofErr w:type="spellEnd"/>
      <w:r w:rsidRPr="002D26BD">
        <w:rPr>
          <w:rFonts w:eastAsia="Calibri"/>
          <w:sz w:val="28"/>
          <w:szCs w:val="28"/>
          <w:lang w:eastAsia="en-US"/>
        </w:rPr>
        <w:t xml:space="preserve">). При последовательной связи предложений одно предложение как бы вливается в другое: каждое следующее предложение начинается с того, чем закончилось предыдущее.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Например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: </w:t>
      </w:r>
      <w:r w:rsidRPr="002D26BD">
        <w:rPr>
          <w:rFonts w:eastAsia="Calibri"/>
          <w:i/>
          <w:sz w:val="28"/>
          <w:szCs w:val="28"/>
          <w:lang w:eastAsia="en-US"/>
        </w:rPr>
        <w:t>Я не раз дивился проницательному нахальству ворон. Они как</w:t>
      </w:r>
      <w:r w:rsidRPr="002D26BD">
        <w:rPr>
          <w:rFonts w:eastAsia="Calibri"/>
          <w:sz w:val="28"/>
          <w:szCs w:val="28"/>
          <w:lang w:eastAsia="en-US"/>
        </w:rPr>
        <w:t xml:space="preserve"> </w:t>
      </w:r>
      <w:r w:rsidRPr="002D26BD">
        <w:rPr>
          <w:rFonts w:eastAsia="Calibri"/>
          <w:i/>
          <w:sz w:val="28"/>
          <w:szCs w:val="28"/>
          <w:lang w:eastAsia="en-US"/>
        </w:rPr>
        <w:t xml:space="preserve">бы шутя не однажды, надували меня. </w:t>
      </w:r>
      <w:r w:rsidRPr="002D26BD">
        <w:rPr>
          <w:rFonts w:eastAsia="Calibri"/>
          <w:sz w:val="28"/>
          <w:szCs w:val="28"/>
          <w:lang w:eastAsia="en-US"/>
        </w:rPr>
        <w:t>(</w:t>
      </w:r>
      <w:proofErr w:type="spellStart"/>
      <w:r w:rsidRPr="002D26BD">
        <w:rPr>
          <w:rFonts w:eastAsia="Calibri"/>
          <w:sz w:val="28"/>
          <w:szCs w:val="28"/>
          <w:lang w:eastAsia="en-US"/>
        </w:rPr>
        <w:t>А.Платонов</w:t>
      </w:r>
      <w:proofErr w:type="spellEnd"/>
      <w:r w:rsidRPr="002D26BD">
        <w:rPr>
          <w:rFonts w:eastAsia="Calibri"/>
          <w:sz w:val="28"/>
          <w:szCs w:val="28"/>
          <w:lang w:eastAsia="en-US"/>
        </w:rPr>
        <w:t>).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Опираясь на все сказанное выше о тексте, можно дать ему такое определение. </w:t>
      </w:r>
      <w:r w:rsidRPr="002D26BD">
        <w:rPr>
          <w:rFonts w:eastAsia="Calibri"/>
          <w:b/>
          <w:sz w:val="28"/>
          <w:szCs w:val="28"/>
          <w:lang w:eastAsia="en-US"/>
        </w:rPr>
        <w:t xml:space="preserve">Текст – </w:t>
      </w:r>
      <w:r w:rsidRPr="002D26BD">
        <w:rPr>
          <w:rFonts w:eastAsia="Calibri"/>
          <w:sz w:val="28"/>
          <w:szCs w:val="28"/>
          <w:lang w:eastAsia="en-US"/>
        </w:rPr>
        <w:t>это выраженная в письменной или устной форме упорядоченная последовательность языковых единиц, объединённых в целое темой и основной мыслью.</w:t>
      </w:r>
    </w:p>
    <w:p w:rsidR="002D26BD" w:rsidRPr="002D26BD" w:rsidRDefault="002D26BD" w:rsidP="002D26BD">
      <w:pPr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2D26BD">
        <w:rPr>
          <w:rFonts w:eastAsia="Calibri"/>
          <w:b/>
          <w:sz w:val="28"/>
          <w:szCs w:val="28"/>
          <w:lang w:eastAsia="en-US"/>
        </w:rPr>
        <w:t>Функциональные стили литературного языка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</w:r>
    </w:p>
    <w:p w:rsidR="002D26BD" w:rsidRPr="002D26BD" w:rsidRDefault="002D26BD" w:rsidP="002D26BD">
      <w:pPr>
        <w:shd w:val="clear" w:color="auto" w:fill="FFFFFF"/>
        <w:spacing w:line="276" w:lineRule="auto"/>
        <w:ind w:firstLine="567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2D26BD">
        <w:rPr>
          <w:rFonts w:eastAsia="Calibri"/>
          <w:b/>
          <w:color w:val="000000"/>
          <w:spacing w:val="-4"/>
          <w:sz w:val="28"/>
          <w:szCs w:val="28"/>
          <w:lang w:eastAsia="en-US"/>
        </w:rPr>
        <w:t>Стилистика</w:t>
      </w:r>
      <w:r w:rsidRPr="002D26BD">
        <w:rPr>
          <w:rFonts w:eastAsia="Calibri"/>
          <w:color w:val="000000"/>
          <w:spacing w:val="-4"/>
          <w:sz w:val="28"/>
          <w:szCs w:val="28"/>
          <w:lang w:eastAsia="en-US"/>
        </w:rPr>
        <w:t xml:space="preserve"> – это раздел науки о языке, в котором рассматриваются стили языка, а также использование языковых единиц в различных условиях речевого общения.</w:t>
      </w:r>
    </w:p>
    <w:p w:rsidR="002D26BD" w:rsidRPr="002D26BD" w:rsidRDefault="002D26BD" w:rsidP="002D26BD">
      <w:pPr>
        <w:shd w:val="clear" w:color="auto" w:fill="FFFFFF"/>
        <w:spacing w:line="276" w:lineRule="auto"/>
        <w:ind w:firstLine="567"/>
        <w:jc w:val="both"/>
        <w:rPr>
          <w:rFonts w:eastAsia="Calibri"/>
          <w:color w:val="000000"/>
          <w:spacing w:val="-4"/>
          <w:sz w:val="28"/>
          <w:szCs w:val="28"/>
          <w:lang w:eastAsia="en-US"/>
        </w:rPr>
      </w:pPr>
      <w:r w:rsidRPr="002D26BD">
        <w:rPr>
          <w:rFonts w:eastAsia="Calibri"/>
          <w:b/>
          <w:color w:val="000000"/>
          <w:spacing w:val="-4"/>
          <w:sz w:val="28"/>
          <w:szCs w:val="28"/>
          <w:lang w:eastAsia="en-US"/>
        </w:rPr>
        <w:t xml:space="preserve">Стиль </w:t>
      </w:r>
      <w:r w:rsidRPr="002D26BD">
        <w:rPr>
          <w:rFonts w:eastAsia="Calibri"/>
          <w:color w:val="000000"/>
          <w:spacing w:val="-4"/>
          <w:sz w:val="28"/>
          <w:szCs w:val="28"/>
          <w:lang w:eastAsia="en-US"/>
        </w:rPr>
        <w:t>– это способ использования единиц языка в процессе общения.</w:t>
      </w:r>
    </w:p>
    <w:p w:rsidR="002D26BD" w:rsidRPr="002D26BD" w:rsidRDefault="002D26BD" w:rsidP="002D26BD">
      <w:pPr>
        <w:shd w:val="clear" w:color="auto" w:fill="FFFFFF"/>
        <w:spacing w:line="276" w:lineRule="auto"/>
        <w:ind w:firstLine="567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D26BD">
        <w:rPr>
          <w:rFonts w:eastAsia="Calibri"/>
          <w:spacing w:val="-4"/>
          <w:sz w:val="28"/>
          <w:szCs w:val="28"/>
          <w:lang w:eastAsia="en-US"/>
        </w:rPr>
        <w:t>В лингвистике различаются</w:t>
      </w:r>
      <w:r w:rsidRPr="002D26BD">
        <w:rPr>
          <w:rFonts w:eastAsia="Calibri"/>
          <w:b/>
          <w:spacing w:val="-4"/>
          <w:sz w:val="28"/>
          <w:szCs w:val="28"/>
          <w:lang w:eastAsia="en-US"/>
        </w:rPr>
        <w:t xml:space="preserve"> стилистика языка – </w:t>
      </w:r>
      <w:r w:rsidRPr="002D26BD">
        <w:rPr>
          <w:rFonts w:eastAsia="Calibri"/>
          <w:spacing w:val="-4"/>
          <w:sz w:val="28"/>
          <w:szCs w:val="28"/>
          <w:lang w:eastAsia="en-US"/>
        </w:rPr>
        <w:t xml:space="preserve">анализ стилистической структуры языка, стилистических средств языковых единиц и </w:t>
      </w:r>
      <w:r w:rsidRPr="002D26BD">
        <w:rPr>
          <w:rFonts w:eastAsia="Calibri"/>
          <w:b/>
          <w:spacing w:val="-4"/>
          <w:sz w:val="28"/>
          <w:szCs w:val="28"/>
          <w:lang w:eastAsia="en-US"/>
        </w:rPr>
        <w:t>функциональная стилистика</w:t>
      </w:r>
      <w:r w:rsidRPr="002D26BD">
        <w:rPr>
          <w:rFonts w:eastAsia="Calibri"/>
          <w:spacing w:val="-4"/>
          <w:sz w:val="28"/>
          <w:szCs w:val="28"/>
          <w:lang w:eastAsia="en-US"/>
        </w:rPr>
        <w:t xml:space="preserve"> – изучение различных видов речи в соответствии с целями высказывания.</w:t>
      </w:r>
    </w:p>
    <w:p w:rsidR="002D26BD" w:rsidRPr="002D26BD" w:rsidRDefault="002D26BD" w:rsidP="002D26BD">
      <w:pPr>
        <w:shd w:val="clear" w:color="auto" w:fill="FFFFFF"/>
        <w:spacing w:line="276" w:lineRule="auto"/>
        <w:ind w:firstLine="567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D26BD">
        <w:rPr>
          <w:rFonts w:eastAsia="Calibri"/>
          <w:b/>
          <w:spacing w:val="-4"/>
          <w:sz w:val="28"/>
          <w:szCs w:val="28"/>
          <w:lang w:eastAsia="en-US"/>
        </w:rPr>
        <w:t xml:space="preserve">Функциональные стили </w:t>
      </w:r>
      <w:r w:rsidRPr="002D26BD">
        <w:rPr>
          <w:rFonts w:eastAsia="Calibri"/>
          <w:spacing w:val="-4"/>
          <w:sz w:val="28"/>
          <w:szCs w:val="28"/>
          <w:lang w:eastAsia="en-US"/>
        </w:rPr>
        <w:t>представляют собой разновидность литературной речи, которая выполняет функцию, определяемую условиями речевого общения.</w:t>
      </w:r>
    </w:p>
    <w:p w:rsidR="002D26BD" w:rsidRPr="002D26BD" w:rsidRDefault="002D26BD" w:rsidP="002D26BD">
      <w:pPr>
        <w:shd w:val="clear" w:color="auto" w:fill="FFFFFF"/>
        <w:spacing w:line="276" w:lineRule="auto"/>
        <w:ind w:firstLine="567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D26BD">
        <w:rPr>
          <w:rFonts w:eastAsia="Calibri"/>
          <w:spacing w:val="-4"/>
          <w:sz w:val="28"/>
          <w:szCs w:val="28"/>
          <w:lang w:eastAsia="en-US"/>
        </w:rPr>
        <w:t>Использование того или иного стиля речи зависит от определенных условий: в какой сфере происходит общение, какова тема речи, личность адресанта – слушателя или читателя и их взаимоотношения, а также назначения речи.</w:t>
      </w:r>
    </w:p>
    <w:p w:rsidR="002D26BD" w:rsidRPr="002D26BD" w:rsidRDefault="002D26BD" w:rsidP="002D26BD">
      <w:pPr>
        <w:shd w:val="clear" w:color="auto" w:fill="FFFFFF"/>
        <w:spacing w:line="276" w:lineRule="auto"/>
        <w:ind w:firstLine="567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D26BD">
        <w:rPr>
          <w:rFonts w:eastAsia="Calibri"/>
          <w:spacing w:val="-4"/>
          <w:sz w:val="28"/>
          <w:szCs w:val="28"/>
          <w:lang w:eastAsia="en-US"/>
        </w:rPr>
        <w:t>Сказанное можно представить в виде схемы:</w:t>
      </w:r>
    </w:p>
    <w:p w:rsidR="002D26BD" w:rsidRPr="002D26BD" w:rsidRDefault="002D26BD" w:rsidP="002D26BD">
      <w:pPr>
        <w:shd w:val="clear" w:color="auto" w:fill="FFFFFF"/>
        <w:spacing w:line="276" w:lineRule="auto"/>
        <w:ind w:firstLine="567"/>
        <w:jc w:val="both"/>
        <w:rPr>
          <w:rFonts w:eastAsia="Calibri"/>
          <w:spacing w:val="-4"/>
          <w:sz w:val="28"/>
          <w:szCs w:val="28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04"/>
        <w:gridCol w:w="3069"/>
        <w:gridCol w:w="3182"/>
      </w:tblGrid>
      <w:tr w:rsidR="002D26BD" w:rsidRPr="002D26BD" w:rsidTr="00323837">
        <w:tc>
          <w:tcPr>
            <w:tcW w:w="3238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2D26BD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99060</wp:posOffset>
                      </wp:positionV>
                      <wp:extent cx="1052830" cy="201930"/>
                      <wp:effectExtent l="8255" t="62230" r="24765" b="1206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52830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B963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0" o:spid="_x0000_s1026" type="#_x0000_t32" style="position:absolute;margin-left:77.35pt;margin-top:7.8pt;width:82.9pt;height:15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39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2D26BD">
              <w:rPr>
                <w:rFonts w:eastAsia="Calibri"/>
                <w:spacing w:val="-4"/>
                <w:sz w:val="28"/>
                <w:szCs w:val="28"/>
                <w:lang w:eastAsia="en-US"/>
              </w:rPr>
              <w:t>общение</w:t>
            </w:r>
          </w:p>
        </w:tc>
      </w:tr>
      <w:tr w:rsidR="002D26BD" w:rsidRPr="002D26BD" w:rsidTr="00323837">
        <w:tc>
          <w:tcPr>
            <w:tcW w:w="3238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2D26BD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160020</wp:posOffset>
                      </wp:positionV>
                      <wp:extent cx="797560" cy="302895"/>
                      <wp:effectExtent l="8890" t="53340" r="31750" b="5715"/>
                      <wp:wrapNone/>
                      <wp:docPr id="9" name="Прямая со стрелко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97560" cy="302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43190" id="Прямая со стрелкой 9" o:spid="_x0000_s1026" type="#_x0000_t32" style="position:absolute;margin-left:91.9pt;margin-top:12.6pt;width:62.8pt;height:23.8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">
                      <v:stroke endarrow="block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38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2D26BD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96520</wp:posOffset>
                      </wp:positionV>
                      <wp:extent cx="946785" cy="170180"/>
                      <wp:effectExtent l="9525" t="8890" r="24765" b="5905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785" cy="170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B24E2E" id="Прямая со стрелкой 8" o:spid="_x0000_s1026" type="#_x0000_t32" style="position:absolute;margin-left:85.7pt;margin-top:7.6pt;width:74.55pt;height:1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">
                      <v:stroke endarrow="block"/>
                      <w10:anchorlock/>
                    </v:shape>
                  </w:pict>
                </mc:Fallback>
              </mc:AlternateContent>
            </w:r>
            <w:r w:rsidRPr="002D26BD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96520</wp:posOffset>
                      </wp:positionV>
                      <wp:extent cx="1052830" cy="0"/>
                      <wp:effectExtent l="8255" t="56515" r="15240" b="5778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28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25D858" id="Прямая со стрелкой 7" o:spid="_x0000_s1026" type="#_x0000_t32" style="position:absolute;margin-left:77.35pt;margin-top:7.6pt;width:82.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">
                      <v:stroke endarrow="block"/>
                      <w10:anchorlock/>
                    </v:shape>
                  </w:pict>
                </mc:Fallback>
              </mc:AlternateContent>
            </w:r>
            <w:r w:rsidRPr="002D26BD">
              <w:rPr>
                <w:rFonts w:eastAsia="Calibri"/>
                <w:spacing w:val="-4"/>
                <w:sz w:val="28"/>
                <w:szCs w:val="28"/>
                <w:lang w:eastAsia="en-US"/>
              </w:rPr>
              <w:t>с какой целью?</w:t>
            </w:r>
          </w:p>
        </w:tc>
        <w:tc>
          <w:tcPr>
            <w:tcW w:w="3239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2D26BD">
              <w:rPr>
                <w:rFonts w:eastAsia="Calibri"/>
                <w:spacing w:val="-4"/>
                <w:sz w:val="28"/>
                <w:szCs w:val="28"/>
                <w:lang w:eastAsia="en-US"/>
              </w:rPr>
              <w:t>сообщение</w:t>
            </w:r>
          </w:p>
        </w:tc>
      </w:tr>
      <w:tr w:rsidR="002D26BD" w:rsidRPr="002D26BD" w:rsidTr="00323837">
        <w:tc>
          <w:tcPr>
            <w:tcW w:w="3238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39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2D26BD">
              <w:rPr>
                <w:rFonts w:eastAsia="Calibri"/>
                <w:spacing w:val="-4"/>
                <w:sz w:val="28"/>
                <w:szCs w:val="28"/>
                <w:lang w:eastAsia="en-US"/>
              </w:rPr>
              <w:t>воздействие</w:t>
            </w:r>
          </w:p>
        </w:tc>
      </w:tr>
      <w:tr w:rsidR="002D26BD" w:rsidRPr="002D26BD" w:rsidTr="00323837">
        <w:tc>
          <w:tcPr>
            <w:tcW w:w="3238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2D26BD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112395</wp:posOffset>
                      </wp:positionV>
                      <wp:extent cx="797560" cy="319405"/>
                      <wp:effectExtent l="8890" t="9525" r="31750" b="6159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319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E2A54" id="Прямая со стрелкой 6" o:spid="_x0000_s1026" type="#_x0000_t32" style="position:absolute;margin-left:91.9pt;margin-top:8.85pt;width:62.8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">
                      <v:stroke endarrow="block"/>
                      <w10:anchorlock/>
                    </v:shape>
                  </w:pict>
                </mc:Fallback>
              </mc:AlternateContent>
            </w:r>
            <w:r w:rsidRPr="002D26BD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112395</wp:posOffset>
                      </wp:positionV>
                      <wp:extent cx="797560" cy="635"/>
                      <wp:effectExtent l="8890" t="57150" r="22225" b="56515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75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B4A56" id="Прямая со стрелкой 5" o:spid="_x0000_s1026" type="#_x0000_t32" style="position:absolute;margin-left:91.9pt;margin-top:8.85pt;width:62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">
                      <v:stroke endarrow="block"/>
                      <w10:anchorlock/>
                    </v:shape>
                  </w:pict>
                </mc:Fallback>
              </mc:AlternateContent>
            </w:r>
            <w:r w:rsidRPr="002D26BD">
              <w:rPr>
                <w:rFonts w:eastAsia="Calibri"/>
                <w:spacing w:val="-4"/>
                <w:sz w:val="28"/>
                <w:szCs w:val="28"/>
                <w:lang w:eastAsia="en-US"/>
              </w:rPr>
              <w:t>Речевая ситуация</w:t>
            </w:r>
          </w:p>
        </w:tc>
        <w:tc>
          <w:tcPr>
            <w:tcW w:w="3238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2D26BD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113030</wp:posOffset>
                      </wp:positionV>
                      <wp:extent cx="1786255" cy="142875"/>
                      <wp:effectExtent l="8255" t="10160" r="24765" b="565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6255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69534F" id="Прямая со стрелкой 4" o:spid="_x0000_s1026" type="#_x0000_t32" style="position:absolute;margin-left:19.6pt;margin-top:8.9pt;width:140.6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">
                      <v:stroke endarrow="block"/>
                      <w10:anchorlock/>
                    </v:shape>
                  </w:pict>
                </mc:Fallback>
              </mc:AlternateContent>
            </w:r>
            <w:r w:rsidRPr="002D26BD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112395</wp:posOffset>
                      </wp:positionV>
                      <wp:extent cx="1786255" cy="0"/>
                      <wp:effectExtent l="8255" t="57150" r="15240" b="571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6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00FC8" id="Прямая со стрелкой 3" o:spid="_x0000_s1026" type="#_x0000_t32" style="position:absolute;margin-left:19.6pt;margin-top:8.85pt;width:140.6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">
                      <v:stroke endarrow="block"/>
                      <w10:anchorlock/>
                    </v:shape>
                  </w:pict>
                </mc:Fallback>
              </mc:AlternateContent>
            </w:r>
            <w:r w:rsidRPr="002D26BD">
              <w:rPr>
                <w:rFonts w:eastAsia="Calibri"/>
                <w:spacing w:val="-4"/>
                <w:sz w:val="28"/>
                <w:szCs w:val="28"/>
                <w:lang w:eastAsia="en-US"/>
              </w:rPr>
              <w:t>где?</w:t>
            </w:r>
          </w:p>
        </w:tc>
        <w:tc>
          <w:tcPr>
            <w:tcW w:w="3239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2D26BD">
              <w:rPr>
                <w:rFonts w:eastAsia="Calibri"/>
                <w:spacing w:val="-4"/>
                <w:sz w:val="28"/>
                <w:szCs w:val="28"/>
                <w:lang w:eastAsia="en-US"/>
              </w:rPr>
              <w:t>официальная обстановка</w:t>
            </w:r>
          </w:p>
        </w:tc>
      </w:tr>
      <w:tr w:rsidR="002D26BD" w:rsidRPr="002D26BD" w:rsidTr="00323837">
        <w:tc>
          <w:tcPr>
            <w:tcW w:w="3238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39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2D26BD">
              <w:rPr>
                <w:rFonts w:eastAsia="Calibri"/>
                <w:spacing w:val="-4"/>
                <w:sz w:val="28"/>
                <w:szCs w:val="28"/>
                <w:lang w:eastAsia="en-US"/>
              </w:rPr>
              <w:t>неофициальная обстановка</w:t>
            </w:r>
          </w:p>
        </w:tc>
      </w:tr>
      <w:tr w:rsidR="002D26BD" w:rsidRPr="002D26BD" w:rsidTr="00323837">
        <w:tc>
          <w:tcPr>
            <w:tcW w:w="3238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2D26BD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1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81915</wp:posOffset>
                      </wp:positionV>
                      <wp:extent cx="1616075" cy="195580"/>
                      <wp:effectExtent l="6985" t="5080" r="24765" b="565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07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E3995" id="Прямая со стрелкой 2" o:spid="_x0000_s1026" type="#_x0000_t32" style="position:absolute;margin-left:33pt;margin-top:6.45pt;width:127.25pt;height:15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">
                      <v:stroke endarrow="block"/>
                      <w10:anchorlock/>
                    </v:shape>
                  </w:pict>
                </mc:Fallback>
              </mc:AlternateContent>
            </w:r>
            <w:r w:rsidRPr="002D26BD">
              <w:rPr>
                <w:rFonts w:eastAsia="Calibr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81280</wp:posOffset>
                      </wp:positionV>
                      <wp:extent cx="1616075" cy="635"/>
                      <wp:effectExtent l="6985" t="52070" r="15240" b="6159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60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03969" id="Прямая со стрелкой 1" o:spid="_x0000_s1026" type="#_x0000_t32" style="position:absolute;margin-left:33pt;margin-top:6.4pt;width:127.2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">
                      <v:stroke endarrow="block"/>
                      <w10:anchorlock/>
                    </v:shape>
                  </w:pict>
                </mc:Fallback>
              </mc:AlternateContent>
            </w:r>
            <w:r w:rsidRPr="002D26BD">
              <w:rPr>
                <w:rFonts w:eastAsia="Calibri"/>
                <w:spacing w:val="-4"/>
                <w:sz w:val="28"/>
                <w:szCs w:val="28"/>
                <w:lang w:eastAsia="en-US"/>
              </w:rPr>
              <w:t>с кем?</w:t>
            </w:r>
          </w:p>
        </w:tc>
        <w:tc>
          <w:tcPr>
            <w:tcW w:w="3239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2D26BD">
              <w:rPr>
                <w:rFonts w:eastAsia="Calibri"/>
                <w:spacing w:val="-4"/>
                <w:sz w:val="28"/>
                <w:szCs w:val="28"/>
                <w:lang w:eastAsia="en-US"/>
              </w:rPr>
              <w:t>с одним человеком</w:t>
            </w:r>
          </w:p>
        </w:tc>
      </w:tr>
      <w:tr w:rsidR="002D26BD" w:rsidRPr="002D26BD" w:rsidTr="00323837">
        <w:tc>
          <w:tcPr>
            <w:tcW w:w="3238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38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239" w:type="dxa"/>
          </w:tcPr>
          <w:p w:rsidR="002D26BD" w:rsidRPr="002D26BD" w:rsidRDefault="002D26BD" w:rsidP="002D26BD">
            <w:pPr>
              <w:spacing w:line="276" w:lineRule="auto"/>
              <w:ind w:firstLine="567"/>
              <w:jc w:val="both"/>
              <w:rPr>
                <w:rFonts w:eastAsia="Calibri"/>
                <w:spacing w:val="-4"/>
                <w:sz w:val="28"/>
                <w:szCs w:val="28"/>
                <w:lang w:eastAsia="en-US"/>
              </w:rPr>
            </w:pPr>
            <w:r w:rsidRPr="002D26BD">
              <w:rPr>
                <w:rFonts w:eastAsia="Calibri"/>
                <w:spacing w:val="-4"/>
                <w:sz w:val="28"/>
                <w:szCs w:val="28"/>
                <w:lang w:eastAsia="en-US"/>
              </w:rPr>
              <w:t>со многими людьми</w:t>
            </w:r>
          </w:p>
        </w:tc>
      </w:tr>
    </w:tbl>
    <w:p w:rsidR="002D26BD" w:rsidRPr="002D26BD" w:rsidRDefault="002D26BD" w:rsidP="002D26BD">
      <w:pPr>
        <w:shd w:val="clear" w:color="auto" w:fill="FFFFFF"/>
        <w:spacing w:line="276" w:lineRule="auto"/>
        <w:ind w:firstLine="567"/>
        <w:jc w:val="both"/>
        <w:rPr>
          <w:rFonts w:eastAsia="Calibri"/>
          <w:spacing w:val="-4"/>
          <w:sz w:val="28"/>
          <w:szCs w:val="28"/>
          <w:lang w:eastAsia="en-US"/>
        </w:rPr>
      </w:pPr>
    </w:p>
    <w:p w:rsidR="002D26BD" w:rsidRPr="002D26BD" w:rsidRDefault="002D26BD" w:rsidP="002D26BD">
      <w:pPr>
        <w:shd w:val="clear" w:color="auto" w:fill="FFFFFF"/>
        <w:spacing w:line="276" w:lineRule="auto"/>
        <w:ind w:firstLine="567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D26BD">
        <w:rPr>
          <w:rFonts w:eastAsia="Calibri"/>
          <w:spacing w:val="-4"/>
          <w:sz w:val="28"/>
          <w:szCs w:val="28"/>
          <w:lang w:eastAsia="en-US"/>
        </w:rPr>
        <w:lastRenderedPageBreak/>
        <w:t xml:space="preserve">В зависимости от задач речи (общение, сообщение, воздействие) функциональные стили языка делятся на две группы – </w:t>
      </w:r>
      <w:r w:rsidRPr="002D26BD">
        <w:rPr>
          <w:rFonts w:eastAsia="Calibri"/>
          <w:b/>
          <w:spacing w:val="-4"/>
          <w:sz w:val="28"/>
          <w:szCs w:val="28"/>
          <w:lang w:eastAsia="en-US"/>
        </w:rPr>
        <w:t>разговорный</w:t>
      </w:r>
      <w:r w:rsidRPr="002D26BD">
        <w:rPr>
          <w:rFonts w:eastAsia="Calibri"/>
          <w:spacing w:val="-4"/>
          <w:sz w:val="28"/>
          <w:szCs w:val="28"/>
          <w:lang w:eastAsia="en-US"/>
        </w:rPr>
        <w:t xml:space="preserve"> и </w:t>
      </w:r>
      <w:r w:rsidRPr="002D26BD">
        <w:rPr>
          <w:rFonts w:eastAsia="Calibri"/>
          <w:b/>
          <w:spacing w:val="-4"/>
          <w:sz w:val="28"/>
          <w:szCs w:val="28"/>
          <w:lang w:eastAsia="en-US"/>
        </w:rPr>
        <w:t>книжные</w:t>
      </w:r>
      <w:r w:rsidRPr="002D26BD">
        <w:rPr>
          <w:rFonts w:eastAsia="Calibri"/>
          <w:spacing w:val="-4"/>
          <w:sz w:val="28"/>
          <w:szCs w:val="28"/>
          <w:lang w:eastAsia="en-US"/>
        </w:rPr>
        <w:t xml:space="preserve"> (научный, официально-деловой, публицистический, литературно-художественный).</w:t>
      </w:r>
    </w:p>
    <w:p w:rsidR="002D26BD" w:rsidRPr="002D26BD" w:rsidRDefault="002D26BD" w:rsidP="002D26BD">
      <w:pPr>
        <w:shd w:val="clear" w:color="auto" w:fill="FFFFFF"/>
        <w:spacing w:line="276" w:lineRule="auto"/>
        <w:ind w:firstLine="567"/>
        <w:jc w:val="both"/>
        <w:rPr>
          <w:rFonts w:eastAsia="Calibri"/>
          <w:spacing w:val="-4"/>
          <w:sz w:val="28"/>
          <w:szCs w:val="28"/>
          <w:lang w:eastAsia="en-US"/>
        </w:rPr>
      </w:pPr>
      <w:r w:rsidRPr="002D26BD">
        <w:rPr>
          <w:rFonts w:eastAsia="Calibri"/>
          <w:spacing w:val="-4"/>
          <w:sz w:val="28"/>
          <w:szCs w:val="28"/>
          <w:lang w:eastAsia="en-US"/>
        </w:rPr>
        <w:t>Каждый функциональный стиль имеет определенную сферу использования, функции (роль), специальные языковые средства.</w:t>
      </w:r>
    </w:p>
    <w:p w:rsidR="002D26BD" w:rsidRPr="002D26BD" w:rsidRDefault="002D26BD" w:rsidP="002D26BD">
      <w:pPr>
        <w:shd w:val="clear" w:color="auto" w:fill="FFFFFF"/>
        <w:spacing w:line="276" w:lineRule="auto"/>
        <w:ind w:firstLine="567"/>
        <w:jc w:val="both"/>
        <w:rPr>
          <w:rFonts w:eastAsia="Calibri"/>
          <w:spacing w:val="-4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b/>
          <w:sz w:val="28"/>
          <w:szCs w:val="28"/>
          <w:lang w:eastAsia="en-US"/>
        </w:rPr>
        <w:tab/>
        <w:t xml:space="preserve">Разговорная </w:t>
      </w:r>
      <w:proofErr w:type="gramStart"/>
      <w:r w:rsidRPr="002D26BD">
        <w:rPr>
          <w:rFonts w:eastAsia="Calibri"/>
          <w:b/>
          <w:sz w:val="28"/>
          <w:szCs w:val="28"/>
          <w:lang w:eastAsia="en-US"/>
        </w:rPr>
        <w:t xml:space="preserve">речь  </w:t>
      </w:r>
      <w:r w:rsidRPr="002D26BD">
        <w:rPr>
          <w:rFonts w:eastAsia="Calibri"/>
          <w:sz w:val="28"/>
          <w:szCs w:val="28"/>
          <w:lang w:eastAsia="en-US"/>
        </w:rPr>
        <w:t>служит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для непосредственного общения, когда мы делимся с окружающими своими мыслями или чувствами, обмениваемся информацией по  бытовым вопросам. В ней часто используется разговорная и просторечная лексика. Для разговорного стиля характерны эмоциональность, образность, конкретность, простая речь. 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b/>
          <w:sz w:val="28"/>
          <w:szCs w:val="28"/>
          <w:lang w:eastAsia="en-US"/>
        </w:rPr>
        <w:tab/>
      </w:r>
      <w:r w:rsidRPr="002D26BD">
        <w:rPr>
          <w:rFonts w:eastAsia="Calibri"/>
          <w:sz w:val="28"/>
          <w:szCs w:val="28"/>
          <w:lang w:eastAsia="en-US"/>
        </w:rPr>
        <w:t xml:space="preserve">В разговорной речи, не является результатом творческого труда, художественного мастерства. Она является живой реакцией на события, на поступки окружающих людей. 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Непринужденное общение обуславливает большую свободу в выборе эмоциональных слов и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выражений:  шире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употребляются слова разговорные (</w:t>
      </w:r>
      <w:r w:rsidRPr="002D26BD">
        <w:rPr>
          <w:rFonts w:eastAsia="Calibri"/>
          <w:i/>
          <w:sz w:val="28"/>
          <w:szCs w:val="28"/>
          <w:lang w:eastAsia="en-US"/>
        </w:rPr>
        <w:t>глупить, ротозей, говорильня, хихикать, гоготать)</w:t>
      </w:r>
      <w:r w:rsidRPr="002D26BD">
        <w:rPr>
          <w:rFonts w:eastAsia="Calibri"/>
          <w:sz w:val="28"/>
          <w:szCs w:val="28"/>
          <w:lang w:eastAsia="en-US"/>
        </w:rPr>
        <w:t>, просторечные (</w:t>
      </w:r>
      <w:r w:rsidRPr="002D26BD">
        <w:rPr>
          <w:rFonts w:eastAsia="Calibri"/>
          <w:i/>
          <w:sz w:val="28"/>
          <w:szCs w:val="28"/>
          <w:lang w:eastAsia="en-US"/>
        </w:rPr>
        <w:t>заржать, рохля, аховый, недотёпа)</w:t>
      </w:r>
      <w:r w:rsidRPr="002D26BD">
        <w:rPr>
          <w:rFonts w:eastAsia="Calibri"/>
          <w:sz w:val="28"/>
          <w:szCs w:val="28"/>
          <w:lang w:eastAsia="en-US"/>
        </w:rPr>
        <w:t>, жаргонные (</w:t>
      </w:r>
      <w:r w:rsidRPr="002D26BD">
        <w:rPr>
          <w:rFonts w:eastAsia="Calibri"/>
          <w:i/>
          <w:sz w:val="28"/>
          <w:szCs w:val="28"/>
          <w:lang w:eastAsia="en-US"/>
        </w:rPr>
        <w:t>предки-родители)</w:t>
      </w:r>
      <w:r w:rsidRPr="002D26BD">
        <w:rPr>
          <w:rFonts w:eastAsia="Calibri"/>
          <w:sz w:val="28"/>
          <w:szCs w:val="28"/>
          <w:lang w:eastAsia="en-US"/>
        </w:rPr>
        <w:t>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В разговорной речи часто используются слова с суффиксами оценки, особенно уменьшительными: </w:t>
      </w:r>
      <w:r w:rsidRPr="002D26BD">
        <w:rPr>
          <w:rFonts w:eastAsia="Calibri"/>
          <w:i/>
          <w:sz w:val="28"/>
          <w:szCs w:val="28"/>
          <w:lang w:eastAsia="en-US"/>
        </w:rPr>
        <w:t xml:space="preserve">свечечка, свечка </w:t>
      </w:r>
      <w:r w:rsidRPr="002D26BD">
        <w:rPr>
          <w:rFonts w:eastAsia="Calibri"/>
          <w:sz w:val="28"/>
          <w:szCs w:val="28"/>
          <w:lang w:eastAsia="en-US"/>
        </w:rPr>
        <w:t>(</w:t>
      </w:r>
      <w:proofErr w:type="spellStart"/>
      <w:r w:rsidRPr="002D26BD">
        <w:rPr>
          <w:rFonts w:eastAsia="Calibri"/>
          <w:sz w:val="28"/>
          <w:szCs w:val="28"/>
          <w:lang w:eastAsia="en-US"/>
        </w:rPr>
        <w:t>нейтр</w:t>
      </w:r>
      <w:proofErr w:type="spellEnd"/>
      <w:r w:rsidRPr="002D26BD">
        <w:rPr>
          <w:rFonts w:eastAsia="Calibri"/>
          <w:sz w:val="28"/>
          <w:szCs w:val="28"/>
          <w:lang w:eastAsia="en-US"/>
        </w:rPr>
        <w:t xml:space="preserve">. свеча), </w:t>
      </w:r>
      <w:r w:rsidRPr="002D26BD">
        <w:rPr>
          <w:rFonts w:eastAsia="Calibri"/>
          <w:i/>
          <w:sz w:val="28"/>
          <w:szCs w:val="28"/>
          <w:lang w:eastAsia="en-US"/>
        </w:rPr>
        <w:t xml:space="preserve">окошечко, окошко </w:t>
      </w:r>
      <w:r w:rsidRPr="002D26BD">
        <w:rPr>
          <w:rFonts w:eastAsia="Calibri"/>
          <w:sz w:val="28"/>
          <w:szCs w:val="28"/>
          <w:lang w:eastAsia="en-US"/>
        </w:rPr>
        <w:t>(</w:t>
      </w:r>
      <w:proofErr w:type="spellStart"/>
      <w:r w:rsidRPr="002D26BD">
        <w:rPr>
          <w:rFonts w:eastAsia="Calibri"/>
          <w:sz w:val="28"/>
          <w:szCs w:val="28"/>
          <w:lang w:eastAsia="en-US"/>
        </w:rPr>
        <w:t>нейтр</w:t>
      </w:r>
      <w:proofErr w:type="spellEnd"/>
      <w:r w:rsidRPr="002D26BD">
        <w:rPr>
          <w:rFonts w:eastAsia="Calibri"/>
          <w:sz w:val="28"/>
          <w:szCs w:val="28"/>
          <w:lang w:eastAsia="en-US"/>
        </w:rPr>
        <w:t>. окно) и т.д.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Для разговорного стиля характерны простые предложения, диалогическая форма речи, обращения. Содержание разговорной речи, звучащей при непосредственном общении, восполняется обстановкой речи. Поэтому разговорному стилю присущи неполные предложения: в них находит выражение лишь то, что дополняет реплики собеседника новой информации, развивающей тему речи. 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Пример разговорной речи: </w:t>
      </w:r>
      <w:r w:rsidRPr="002D26BD">
        <w:rPr>
          <w:rFonts w:eastAsia="Calibri"/>
          <w:i/>
          <w:sz w:val="28"/>
          <w:szCs w:val="28"/>
          <w:lang w:eastAsia="en-US"/>
        </w:rPr>
        <w:t xml:space="preserve">За месяц до отъезда из Москвы у нас не </w:t>
      </w:r>
      <w:proofErr w:type="gramStart"/>
      <w:r w:rsidRPr="002D26BD">
        <w:rPr>
          <w:rFonts w:eastAsia="Calibri"/>
          <w:i/>
          <w:sz w:val="28"/>
          <w:szCs w:val="28"/>
          <w:lang w:eastAsia="en-US"/>
        </w:rPr>
        <w:t>стало  денег</w:t>
      </w:r>
      <w:proofErr w:type="gramEnd"/>
      <w:r w:rsidRPr="002D26BD">
        <w:rPr>
          <w:rFonts w:eastAsia="Calibri"/>
          <w:i/>
          <w:sz w:val="28"/>
          <w:szCs w:val="28"/>
          <w:lang w:eastAsia="en-US"/>
        </w:rPr>
        <w:t xml:space="preserve"> – это папа готовился к рыбной ловле… И вот началась ловля. Уселся отец на берегу, разложил всё своё хозяйство, опустил садок в воду, закинул удочки – нет рыбы.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b/>
          <w:sz w:val="28"/>
          <w:szCs w:val="28"/>
          <w:lang w:eastAsia="en-US"/>
        </w:rPr>
        <w:tab/>
        <w:t xml:space="preserve">Научный стиль - </w:t>
      </w:r>
      <w:r w:rsidRPr="002D26BD">
        <w:rPr>
          <w:rFonts w:eastAsia="Calibri"/>
          <w:sz w:val="28"/>
          <w:szCs w:val="28"/>
          <w:lang w:eastAsia="en-US"/>
        </w:rPr>
        <w:t>это стиль научных сообщений. Его жанры -  научная статья, учебная литература.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Для научного стиля речи характерно употребление терминов и абстрактных слов; полностью исключена эмоциональная лексика разговорного характера, фразеологизмы и т.д.; широкое использование отглагольных существительных, причастий и деепричастий, преобладание </w:t>
      </w:r>
      <w:r w:rsidRPr="002D26BD">
        <w:rPr>
          <w:rFonts w:eastAsia="Calibri"/>
          <w:sz w:val="28"/>
          <w:szCs w:val="28"/>
          <w:lang w:eastAsia="en-US"/>
        </w:rPr>
        <w:lastRenderedPageBreak/>
        <w:t>родительного и именительного падежа имени, глагольных форм настоящего времени 3-го лица и др.; употребление сложных предложений, в том числе многокомпонентных, и др.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Главное назначение научного текста – описать явления, предметы, называть их и объяснять. Общими особенностями лексики научного стиля являются: употребление слов в их прямом значении; отсутствие образных средств (эпитетов, метафор, художественных сравнений, гипербол и др.); широкое использование абстрактной лексики и терминов.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Например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: </w:t>
      </w:r>
      <w:r w:rsidRPr="002D26BD">
        <w:rPr>
          <w:rFonts w:eastAsia="Calibri"/>
          <w:i/>
          <w:sz w:val="28"/>
          <w:szCs w:val="28"/>
          <w:lang w:eastAsia="en-US"/>
        </w:rPr>
        <w:t xml:space="preserve">Наиболее важными хозяйственно-биологическими признаками сортов являются: стойкость к условиям произрастания (к климату, к почве, вредителям и болезням), долговечность, транспортабельность и длительность хранения. </w:t>
      </w:r>
      <w:r w:rsidRPr="002D26BD">
        <w:rPr>
          <w:rFonts w:eastAsia="Calibri"/>
          <w:sz w:val="28"/>
          <w:szCs w:val="28"/>
          <w:lang w:eastAsia="en-US"/>
        </w:rPr>
        <w:t>(Г. Фетисов).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b/>
          <w:sz w:val="28"/>
          <w:szCs w:val="28"/>
          <w:lang w:eastAsia="en-US"/>
        </w:rPr>
        <w:tab/>
        <w:t xml:space="preserve">Официально-деловой </w:t>
      </w:r>
      <w:proofErr w:type="gramStart"/>
      <w:r w:rsidRPr="002D26BD">
        <w:rPr>
          <w:rFonts w:eastAsia="Calibri"/>
          <w:b/>
          <w:sz w:val="28"/>
          <w:szCs w:val="28"/>
          <w:lang w:eastAsia="en-US"/>
        </w:rPr>
        <w:t xml:space="preserve">стиль </w:t>
      </w:r>
      <w:r w:rsidRPr="002D26BD">
        <w:rPr>
          <w:rFonts w:eastAsia="Calibri"/>
          <w:sz w:val="28"/>
          <w:szCs w:val="28"/>
          <w:lang w:eastAsia="en-US"/>
        </w:rPr>
        <w:t xml:space="preserve"> используется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для сообщения, информирования  в официальной обстановке (сфере законодательства, делопроизводства, административно-правовой деятельности). В рамках этого стиля оформляются различные документы: законы, приказы, постановления, характеристики, протоколы, расписки, справки.</w:t>
      </w:r>
    </w:p>
    <w:p w:rsidR="002D26BD" w:rsidRDefault="002D26BD" w:rsidP="002D26BD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  <w:r w:rsidRPr="002D26BD">
        <w:rPr>
          <w:rFonts w:eastAsia="Calibri"/>
          <w:b/>
          <w:sz w:val="28"/>
          <w:szCs w:val="28"/>
          <w:lang w:eastAsia="en-US"/>
        </w:rPr>
        <w:tab/>
      </w:r>
      <w:r w:rsidRPr="002D26BD">
        <w:rPr>
          <w:rFonts w:eastAsia="Calibri"/>
          <w:sz w:val="28"/>
          <w:szCs w:val="28"/>
          <w:lang w:eastAsia="en-US"/>
        </w:rPr>
        <w:t xml:space="preserve">В официально–деловом стиле нет места проявления авторской индивидуальности, поэтому главная его стилевая черта - официальность и точность. Для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делового  стиля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 характерна  специальная лексика (</w:t>
      </w:r>
      <w:r w:rsidRPr="002D26BD">
        <w:rPr>
          <w:rFonts w:eastAsia="Calibri"/>
          <w:i/>
          <w:sz w:val="28"/>
          <w:szCs w:val="28"/>
          <w:lang w:eastAsia="en-US"/>
        </w:rPr>
        <w:t xml:space="preserve">постановление, протокол, резолюция и т.д.) </w:t>
      </w:r>
      <w:r w:rsidRPr="002D26BD">
        <w:rPr>
          <w:rFonts w:eastAsia="Calibri"/>
          <w:sz w:val="28"/>
          <w:szCs w:val="28"/>
          <w:lang w:eastAsia="en-US"/>
        </w:rPr>
        <w:t xml:space="preserve">и </w:t>
      </w:r>
      <w:r w:rsidRPr="002D26BD">
        <w:rPr>
          <w:rFonts w:eastAsia="Calibri"/>
          <w:i/>
          <w:sz w:val="28"/>
          <w:szCs w:val="28"/>
          <w:lang w:eastAsia="en-US"/>
        </w:rPr>
        <w:t>устойчивые</w:t>
      </w:r>
      <w:r w:rsidRPr="002D26BD">
        <w:rPr>
          <w:rFonts w:eastAsia="Calibri"/>
          <w:sz w:val="28"/>
          <w:szCs w:val="28"/>
          <w:lang w:eastAsia="en-US"/>
        </w:rPr>
        <w:t xml:space="preserve"> сочетания (</w:t>
      </w:r>
      <w:r w:rsidRPr="002D26BD">
        <w:rPr>
          <w:rFonts w:eastAsia="Calibri"/>
          <w:i/>
          <w:sz w:val="28"/>
          <w:szCs w:val="28"/>
          <w:lang w:eastAsia="en-US"/>
        </w:rPr>
        <w:t>принять решение, считать недействительным, следует указать, следует иметь в виду и т.д.)</w:t>
      </w:r>
    </w:p>
    <w:p w:rsidR="002D26BD" w:rsidRDefault="002D26BD" w:rsidP="002D26BD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</w:p>
    <w:p w:rsidR="002D26BD" w:rsidRDefault="002D26BD" w:rsidP="002D26BD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</w:p>
    <w:p w:rsidR="002D26BD" w:rsidRDefault="002D26BD" w:rsidP="002D26BD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</w:p>
    <w:p w:rsidR="002D26BD" w:rsidRDefault="002D26BD" w:rsidP="002D26BD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</w:p>
    <w:p w:rsidR="002D26BD" w:rsidRDefault="002D26BD" w:rsidP="002D26BD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</w:p>
    <w:p w:rsidR="002D26BD" w:rsidRDefault="002D26BD" w:rsidP="002D26BD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</w:p>
    <w:p w:rsidR="002D26BD" w:rsidRDefault="002D26BD" w:rsidP="002D26BD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</w:p>
    <w:p w:rsidR="002D26BD" w:rsidRDefault="002D26BD" w:rsidP="002D26BD">
      <w:pPr>
        <w:spacing w:line="276" w:lineRule="auto"/>
        <w:ind w:firstLine="567"/>
        <w:jc w:val="both"/>
        <w:rPr>
          <w:rFonts w:eastAsia="Calibri"/>
          <w:i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hd w:val="clear" w:color="auto" w:fill="BDD6EE" w:themeFill="accent1" w:themeFillTint="66"/>
        <w:spacing w:line="276" w:lineRule="auto"/>
        <w:ind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D26BD">
        <w:rPr>
          <w:rFonts w:eastAsia="Calibri"/>
          <w:b/>
          <w:i/>
          <w:sz w:val="28"/>
          <w:szCs w:val="28"/>
          <w:lang w:eastAsia="en-US"/>
        </w:rPr>
        <w:t xml:space="preserve">     </w:t>
      </w:r>
      <w:r w:rsidRPr="002D26BD">
        <w:rPr>
          <w:rFonts w:eastAsia="Calibri"/>
          <w:b/>
          <w:i/>
          <w:sz w:val="28"/>
          <w:szCs w:val="28"/>
          <w:u w:val="single"/>
          <w:lang w:eastAsia="en-US"/>
        </w:rPr>
        <w:t>Пример официально-делового стиля речи: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D26BD">
        <w:rPr>
          <w:rFonts w:eastAsia="Calibri"/>
          <w:b/>
          <w:sz w:val="28"/>
          <w:szCs w:val="28"/>
          <w:lang w:eastAsia="en-US"/>
        </w:rPr>
        <w:t xml:space="preserve">                                              </w:t>
      </w:r>
    </w:p>
    <w:p w:rsidR="002D26BD" w:rsidRPr="002D26BD" w:rsidRDefault="002D26BD" w:rsidP="002D26BD">
      <w:pPr>
        <w:spacing w:line="276" w:lineRule="auto"/>
        <w:ind w:firstLine="567"/>
        <w:jc w:val="center"/>
        <w:rPr>
          <w:rFonts w:eastAsia="Calibri"/>
          <w:b/>
          <w:sz w:val="28"/>
          <w:szCs w:val="28"/>
          <w:lang w:eastAsia="en-US"/>
        </w:rPr>
      </w:pPr>
      <w:r w:rsidRPr="002D26BD">
        <w:rPr>
          <w:rFonts w:eastAsia="Calibri"/>
          <w:b/>
          <w:sz w:val="28"/>
          <w:szCs w:val="28"/>
          <w:lang w:eastAsia="en-US"/>
        </w:rPr>
        <w:t>РЕЗЮМЕ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  ФОТО                        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lastRenderedPageBreak/>
        <w:t xml:space="preserve">  Тарасова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Валентина  Ивановна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</w:t>
      </w:r>
    </w:p>
    <w:p w:rsidR="002D26BD" w:rsidRPr="002D26BD" w:rsidRDefault="002D26BD" w:rsidP="002D26BD">
      <w:pPr>
        <w:spacing w:line="276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>Бухгалтер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Дата и место 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D26BD">
        <w:rPr>
          <w:rFonts w:eastAsia="Calibri"/>
          <w:sz w:val="28"/>
          <w:szCs w:val="28"/>
          <w:lang w:eastAsia="en-US"/>
        </w:rPr>
        <w:t xml:space="preserve">рождения:   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    11.04.1968 г., Воронеж 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Опыт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работы:  2001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-2002: ЗАО « МПСК №  1»  строительная компания 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                           </w:t>
      </w:r>
      <w:r w:rsidRPr="002D26BD">
        <w:rPr>
          <w:rFonts w:eastAsia="Calibri"/>
          <w:b/>
          <w:sz w:val="28"/>
          <w:szCs w:val="28"/>
          <w:lang w:eastAsia="en-US"/>
        </w:rPr>
        <w:t xml:space="preserve">Бухгалтер </w:t>
      </w:r>
    </w:p>
    <w:p w:rsidR="002D26BD" w:rsidRPr="002D26BD" w:rsidRDefault="002D26BD" w:rsidP="002D26BD">
      <w:pPr>
        <w:numPr>
          <w:ilvl w:val="0"/>
          <w:numId w:val="5"/>
        </w:numPr>
        <w:spacing w:after="200"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Вела счета: основные средства, нематериальные активы, </w:t>
      </w:r>
    </w:p>
    <w:p w:rsidR="002D26BD" w:rsidRPr="002D26BD" w:rsidRDefault="002D26BD" w:rsidP="002D26BD">
      <w:pPr>
        <w:spacing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материалы, МБП, касса,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расчётный  счёт</w:t>
      </w:r>
      <w:proofErr w:type="gramEnd"/>
      <w:r w:rsidRPr="002D26BD">
        <w:rPr>
          <w:rFonts w:eastAsia="Calibri"/>
          <w:sz w:val="28"/>
          <w:szCs w:val="28"/>
          <w:lang w:eastAsia="en-US"/>
        </w:rPr>
        <w:t>, расчет с поставщиками и подрядчиками, с покупателями и заказчиками, с подотчётными  лицами, с дебиторами и кредиторами, зарплата, книга покупок и продаж, реализация. Уверенно работаю с компьютером (</w:t>
      </w:r>
      <w:r w:rsidRPr="002D26BD">
        <w:rPr>
          <w:rFonts w:eastAsia="Calibri"/>
          <w:sz w:val="28"/>
          <w:szCs w:val="28"/>
          <w:lang w:val="en-US" w:eastAsia="en-US"/>
        </w:rPr>
        <w:t>Excel</w:t>
      </w:r>
      <w:r w:rsidRPr="002D26BD">
        <w:rPr>
          <w:rFonts w:eastAsia="Calibri"/>
          <w:sz w:val="28"/>
          <w:szCs w:val="28"/>
          <w:lang w:eastAsia="en-US"/>
        </w:rPr>
        <w:t xml:space="preserve">, </w:t>
      </w:r>
      <w:r w:rsidRPr="002D26BD">
        <w:rPr>
          <w:rFonts w:eastAsia="Calibri"/>
          <w:sz w:val="28"/>
          <w:szCs w:val="28"/>
          <w:lang w:val="en-US" w:eastAsia="en-US"/>
        </w:rPr>
        <w:t>Word</w:t>
      </w:r>
      <w:r w:rsidRPr="002D26BD">
        <w:rPr>
          <w:rFonts w:eastAsia="Calibri"/>
          <w:sz w:val="28"/>
          <w:szCs w:val="28"/>
          <w:lang w:eastAsia="en-US"/>
        </w:rPr>
        <w:t>, 1С, Парус, Альф, Зарплата и кадры).</w:t>
      </w:r>
    </w:p>
    <w:p w:rsidR="002D26BD" w:rsidRPr="002D26BD" w:rsidRDefault="002D26BD" w:rsidP="002D26BD">
      <w:pPr>
        <w:spacing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1992-1997: АОО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« МЭЛЗ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», Москва </w:t>
      </w:r>
    </w:p>
    <w:p w:rsidR="002D26BD" w:rsidRPr="002D26BD" w:rsidRDefault="002D26BD" w:rsidP="002D26BD">
      <w:pPr>
        <w:spacing w:line="276" w:lineRule="auto"/>
        <w:ind w:left="1843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D26BD">
        <w:rPr>
          <w:rFonts w:eastAsia="Calibri"/>
          <w:b/>
          <w:sz w:val="28"/>
          <w:szCs w:val="28"/>
          <w:lang w:eastAsia="en-US"/>
        </w:rPr>
        <w:t xml:space="preserve">Экономист, бухгалтер </w:t>
      </w:r>
    </w:p>
    <w:p w:rsidR="002D26BD" w:rsidRPr="002D26BD" w:rsidRDefault="002D26BD" w:rsidP="002D26BD">
      <w:pPr>
        <w:numPr>
          <w:ilvl w:val="0"/>
          <w:numId w:val="5"/>
        </w:numPr>
        <w:spacing w:after="200"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Вела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счета:  основные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средства, нематериальные активы, материалы, МБП, расчет с поставщиками, расчёты с дебиторами и кредиторами.</w:t>
      </w:r>
    </w:p>
    <w:p w:rsidR="002D26BD" w:rsidRPr="002D26BD" w:rsidRDefault="002D26BD" w:rsidP="002D26BD">
      <w:pPr>
        <w:numPr>
          <w:ilvl w:val="0"/>
          <w:numId w:val="5"/>
        </w:numPr>
        <w:spacing w:after="200"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numPr>
          <w:ilvl w:val="0"/>
          <w:numId w:val="5"/>
        </w:numPr>
        <w:spacing w:after="200"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>Работаю с компьютером (</w:t>
      </w:r>
      <w:r w:rsidRPr="002D26BD">
        <w:rPr>
          <w:rFonts w:eastAsia="Calibri"/>
          <w:sz w:val="28"/>
          <w:szCs w:val="28"/>
          <w:lang w:val="en-US" w:eastAsia="en-US"/>
        </w:rPr>
        <w:t>Word</w:t>
      </w:r>
      <w:r w:rsidRPr="002D26BD">
        <w:rPr>
          <w:rFonts w:eastAsia="Calibri"/>
          <w:sz w:val="28"/>
          <w:szCs w:val="28"/>
          <w:lang w:eastAsia="en-US"/>
        </w:rPr>
        <w:t xml:space="preserve">, </w:t>
      </w:r>
      <w:r w:rsidRPr="002D26BD">
        <w:rPr>
          <w:rFonts w:eastAsia="Calibri"/>
          <w:sz w:val="28"/>
          <w:szCs w:val="28"/>
          <w:lang w:val="en-US" w:eastAsia="en-US"/>
        </w:rPr>
        <w:t>Excel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) .</w:t>
      </w:r>
      <w:proofErr w:type="gramEnd"/>
    </w:p>
    <w:p w:rsidR="002D26BD" w:rsidRPr="002D26BD" w:rsidRDefault="002D26BD" w:rsidP="002D26BD">
      <w:pPr>
        <w:numPr>
          <w:ilvl w:val="0"/>
          <w:numId w:val="5"/>
        </w:numPr>
        <w:spacing w:after="200"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1997-1999гг. ЗАО «Ольга- сервис»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ремонт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а/м, торговля запчастями Москва </w:t>
      </w:r>
    </w:p>
    <w:p w:rsidR="002D26BD" w:rsidRPr="002D26BD" w:rsidRDefault="002D26BD" w:rsidP="002D26BD">
      <w:pPr>
        <w:numPr>
          <w:ilvl w:val="0"/>
          <w:numId w:val="5"/>
        </w:numPr>
        <w:spacing w:after="200"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>2001 ЗАО «</w:t>
      </w:r>
      <w:proofErr w:type="spellStart"/>
      <w:r w:rsidRPr="002D26BD">
        <w:rPr>
          <w:rFonts w:eastAsia="Calibri"/>
          <w:sz w:val="28"/>
          <w:szCs w:val="28"/>
          <w:lang w:eastAsia="en-US"/>
        </w:rPr>
        <w:t>Галс</w:t>
      </w:r>
      <w:proofErr w:type="spellEnd"/>
      <w:r w:rsidRPr="002D26BD">
        <w:rPr>
          <w:rFonts w:eastAsia="Calibri"/>
          <w:sz w:val="28"/>
          <w:szCs w:val="28"/>
          <w:lang w:eastAsia="en-US"/>
        </w:rPr>
        <w:t xml:space="preserve"> –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Трейд»  торговля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запчастями Москва</w:t>
      </w:r>
    </w:p>
    <w:p w:rsidR="002D26BD" w:rsidRPr="002D26BD" w:rsidRDefault="002D26BD" w:rsidP="002D26BD">
      <w:pPr>
        <w:spacing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2D26BD">
        <w:rPr>
          <w:rFonts w:eastAsia="Calibri"/>
          <w:sz w:val="28"/>
          <w:szCs w:val="28"/>
          <w:lang w:eastAsia="en-US"/>
        </w:rPr>
        <w:t>Иностр</w:t>
      </w:r>
      <w:proofErr w:type="spellEnd"/>
      <w:r w:rsidRPr="002D26B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 xml:space="preserve">языки:   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 Английский (разговор - хорошо, чтение - хорошо).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tabs>
          <w:tab w:val="left" w:pos="2127"/>
          <w:tab w:val="left" w:pos="2977"/>
        </w:tabs>
        <w:spacing w:line="276" w:lineRule="auto"/>
        <w:ind w:left="2127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D26BD">
        <w:rPr>
          <w:rFonts w:eastAsia="Calibri"/>
          <w:sz w:val="28"/>
          <w:szCs w:val="28"/>
          <w:lang w:eastAsia="en-US"/>
        </w:rPr>
        <w:t xml:space="preserve">Образование:   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  1975-1981: Московский институт радиотехники электроники            и автоматики.              </w:t>
      </w:r>
    </w:p>
    <w:p w:rsidR="002D26BD" w:rsidRPr="002D26BD" w:rsidRDefault="002D26BD" w:rsidP="002D26BD">
      <w:pPr>
        <w:numPr>
          <w:ilvl w:val="0"/>
          <w:numId w:val="6"/>
        </w:numPr>
        <w:tabs>
          <w:tab w:val="left" w:pos="1276"/>
        </w:tabs>
        <w:spacing w:after="200"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Факультет: полупроводниковые и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микроэлектронные  приборы</w:t>
      </w:r>
      <w:proofErr w:type="gramEnd"/>
      <w:r w:rsidRPr="002D26BD">
        <w:rPr>
          <w:rFonts w:eastAsia="Calibri"/>
          <w:sz w:val="28"/>
          <w:szCs w:val="28"/>
          <w:lang w:eastAsia="en-US"/>
        </w:rPr>
        <w:t>.</w:t>
      </w:r>
    </w:p>
    <w:p w:rsidR="002D26BD" w:rsidRPr="002D26BD" w:rsidRDefault="002D26BD" w:rsidP="002D26BD">
      <w:pPr>
        <w:tabs>
          <w:tab w:val="left" w:pos="1276"/>
        </w:tabs>
        <w:spacing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lastRenderedPageBreak/>
        <w:t>Специальность: инженер электронной техники</w:t>
      </w:r>
    </w:p>
    <w:p w:rsidR="002D26BD" w:rsidRPr="002D26BD" w:rsidRDefault="002D26BD" w:rsidP="002D26BD">
      <w:pPr>
        <w:tabs>
          <w:tab w:val="left" w:pos="1276"/>
        </w:tabs>
        <w:spacing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    </w:t>
      </w:r>
    </w:p>
    <w:p w:rsidR="002D26BD" w:rsidRPr="002D26BD" w:rsidRDefault="002D26BD" w:rsidP="002D26BD">
      <w:pPr>
        <w:tabs>
          <w:tab w:val="left" w:pos="1276"/>
        </w:tabs>
        <w:spacing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1995: Бухгалтерские курсы. </w:t>
      </w:r>
    </w:p>
    <w:p w:rsidR="002D26BD" w:rsidRPr="002D26BD" w:rsidRDefault="002D26BD" w:rsidP="002D26BD">
      <w:pPr>
        <w:numPr>
          <w:ilvl w:val="0"/>
          <w:numId w:val="6"/>
        </w:numPr>
        <w:tabs>
          <w:tab w:val="left" w:pos="1276"/>
        </w:tabs>
        <w:spacing w:after="200"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Квалификация: бухгалтер  </w:t>
      </w:r>
    </w:p>
    <w:p w:rsidR="002D26BD" w:rsidRPr="002D26BD" w:rsidRDefault="002D26BD" w:rsidP="002D26BD">
      <w:pPr>
        <w:tabs>
          <w:tab w:val="left" w:pos="1276"/>
        </w:tabs>
        <w:spacing w:line="276" w:lineRule="auto"/>
        <w:ind w:left="1843"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Семейное          Замужем, двое детей: дочь, сын (студенты) 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положение 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D26BD">
        <w:rPr>
          <w:rFonts w:eastAsia="Calibri"/>
          <w:sz w:val="28"/>
          <w:szCs w:val="28"/>
          <w:lang w:eastAsia="en-US"/>
        </w:rPr>
        <w:t xml:space="preserve">Увлечения:   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    спорт: волейбол и плавание; фото; занятие цветами.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>Домашний адрес: Москва, 107589, ул. Хабаровская, 2-301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                               М. «Щелковская»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2D26BD">
        <w:rPr>
          <w:rFonts w:eastAsia="Calibri"/>
          <w:sz w:val="28"/>
          <w:szCs w:val="28"/>
          <w:lang w:eastAsia="en-US"/>
        </w:rPr>
        <w:t xml:space="preserve">Контакты:   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         Домашний + 7(095)668-06-80, 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                               рабочий +7(095)617-05-40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                               Электр. почта </w:t>
      </w:r>
      <w:hyperlink r:id="rId5" w:history="1">
        <w:r w:rsidRPr="002D26B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buch</w:t>
        </w:r>
        <w:r w:rsidRPr="002D26BD">
          <w:rPr>
            <w:rFonts w:eastAsia="Calibri"/>
            <w:color w:val="0000FF"/>
            <w:sz w:val="28"/>
            <w:szCs w:val="28"/>
            <w:u w:val="single"/>
            <w:lang w:eastAsia="en-US"/>
          </w:rPr>
          <w:t>@</w:t>
        </w:r>
        <w:r w:rsidRPr="002D26B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rambler</w:t>
        </w:r>
        <w:r w:rsidRPr="002D26BD">
          <w:rPr>
            <w:rFonts w:eastAsia="Calibri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2D26BD">
          <w:rPr>
            <w:rFonts w:eastAsia="Calibri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b/>
          <w:sz w:val="28"/>
          <w:szCs w:val="28"/>
          <w:lang w:eastAsia="en-US"/>
        </w:rPr>
        <w:tab/>
        <w:t xml:space="preserve">Публицистический стиль – </w:t>
      </w:r>
      <w:r w:rsidRPr="002D26BD">
        <w:rPr>
          <w:rFonts w:eastAsia="Calibri"/>
          <w:sz w:val="28"/>
          <w:szCs w:val="28"/>
          <w:lang w:eastAsia="en-US"/>
        </w:rPr>
        <w:t xml:space="preserve">это стиль газет, журналов, литературно-критических книг и статей, выступлений на общественно-политические темы в какой-либо аудитории при непосредственном контакте с адресатами речи, а также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выступлений  по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радио, телевидению и т. д.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>Основная задача - воздействие на слушателя или читателя с целью побудить его (их) к действию, размышлениям и т.д. Основная тематика -    общественно- политические и морально-этические проблемы.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В выступлениях на общественно-политические темы много специфической лексики и фразеологизмов: </w:t>
      </w:r>
      <w:r w:rsidRPr="002D26BD">
        <w:rPr>
          <w:rFonts w:eastAsia="Calibri"/>
          <w:i/>
          <w:sz w:val="28"/>
          <w:szCs w:val="28"/>
          <w:lang w:eastAsia="en-US"/>
        </w:rPr>
        <w:t xml:space="preserve">общество, дебаты, парламент, жёсткие меры, социальный взрыв, стоять на страже </w:t>
      </w:r>
      <w:r w:rsidRPr="002D26BD">
        <w:rPr>
          <w:rFonts w:eastAsia="Calibri"/>
          <w:sz w:val="28"/>
          <w:szCs w:val="28"/>
          <w:lang w:eastAsia="en-US"/>
        </w:rPr>
        <w:t>и т.д.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>С целью воздействия на слушателя или читателя в публицистике широко используются слова и выражения, имеющие положительно-оценочную (</w:t>
      </w:r>
      <w:r w:rsidRPr="002D26BD">
        <w:rPr>
          <w:rFonts w:eastAsia="Calibri"/>
          <w:i/>
          <w:sz w:val="28"/>
          <w:szCs w:val="28"/>
          <w:lang w:eastAsia="en-US"/>
        </w:rPr>
        <w:t xml:space="preserve">доблестный, </w:t>
      </w:r>
      <w:proofErr w:type="gramStart"/>
      <w:r w:rsidRPr="002D26BD">
        <w:rPr>
          <w:rFonts w:eastAsia="Calibri"/>
          <w:i/>
          <w:sz w:val="28"/>
          <w:szCs w:val="28"/>
          <w:lang w:eastAsia="en-US"/>
        </w:rPr>
        <w:t xml:space="preserve">замечательный </w:t>
      </w:r>
      <w:r w:rsidRPr="002D26BD">
        <w:rPr>
          <w:rFonts w:eastAsia="Calibri"/>
          <w:sz w:val="28"/>
          <w:szCs w:val="28"/>
          <w:lang w:eastAsia="en-US"/>
        </w:rPr>
        <w:t xml:space="preserve"> и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т.д.) и отрицательно-оценочную окрашенность </w:t>
      </w:r>
      <w:r w:rsidRPr="002D26BD">
        <w:rPr>
          <w:rFonts w:eastAsia="Calibri"/>
          <w:i/>
          <w:sz w:val="28"/>
          <w:szCs w:val="28"/>
          <w:lang w:eastAsia="en-US"/>
        </w:rPr>
        <w:t xml:space="preserve">(лживое человеколюбие, молодчики, жёлтая пресса, </w:t>
      </w:r>
      <w:r w:rsidRPr="002D26BD">
        <w:rPr>
          <w:rFonts w:eastAsia="Calibri"/>
          <w:sz w:val="28"/>
          <w:szCs w:val="28"/>
          <w:lang w:eastAsia="en-US"/>
        </w:rPr>
        <w:t xml:space="preserve">и т.д.) 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Публицистический стиль более свободен в выборе языковых средств, чем научный и деловой. В публицистике уместны пословицы, крылатые выражения, фразеологизмы, художественно-изобразительные средства (сравнения, метафоры и др.), разговорная лексика; широко используются </w:t>
      </w:r>
      <w:r w:rsidRPr="002D26BD">
        <w:rPr>
          <w:rFonts w:eastAsia="Calibri"/>
          <w:sz w:val="28"/>
          <w:szCs w:val="28"/>
          <w:lang w:eastAsia="en-US"/>
        </w:rPr>
        <w:lastRenderedPageBreak/>
        <w:t>вопросительные (часто риторические вопросы) и восклицательные предложения, обращения и другие приёмы.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Пример публицистического стиля речи: 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i/>
          <w:sz w:val="28"/>
          <w:szCs w:val="28"/>
          <w:lang w:eastAsia="en-US"/>
        </w:rPr>
        <w:tab/>
        <w:t>Нужно ли говорить, что Россия богата природными ресурсами, запасами полезных ископаемых, - об этом знают все. Но настоящее её богатство – люди, их ум, знания и опыт. За пределами России давно поняли, в чём поистине неисчерпаемый источник наших богатств. По-прежнему многие молодые учёные стараются уехать на Запад. И причина этому – не всегда деньги. Часто нет нужного оборудования в лабораториях, условий для работы. Как исправить положение? Прежде всего, надо научиться правильно оценивать знания – так, как это делают во всех развитых странах.</w:t>
      </w:r>
      <w:r w:rsidRPr="002D26BD">
        <w:rPr>
          <w:rFonts w:eastAsia="Calibri"/>
          <w:sz w:val="28"/>
          <w:szCs w:val="28"/>
          <w:lang w:eastAsia="en-US"/>
        </w:rPr>
        <w:t xml:space="preserve"> (по </w:t>
      </w:r>
      <w:proofErr w:type="spellStart"/>
      <w:r w:rsidRPr="002D26BD">
        <w:rPr>
          <w:rFonts w:eastAsia="Calibri"/>
          <w:sz w:val="28"/>
          <w:szCs w:val="28"/>
          <w:lang w:eastAsia="en-US"/>
        </w:rPr>
        <w:t>В.А.Макарову</w:t>
      </w:r>
      <w:proofErr w:type="spellEnd"/>
      <w:r w:rsidRPr="002D26BD">
        <w:rPr>
          <w:rFonts w:eastAsia="Calibri"/>
          <w:sz w:val="28"/>
          <w:szCs w:val="28"/>
          <w:lang w:eastAsia="en-US"/>
        </w:rPr>
        <w:t>).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b/>
          <w:sz w:val="28"/>
          <w:szCs w:val="28"/>
          <w:lang w:eastAsia="en-US"/>
        </w:rPr>
        <w:tab/>
        <w:t xml:space="preserve">Художественная речь – </w:t>
      </w:r>
      <w:r w:rsidRPr="002D26BD">
        <w:rPr>
          <w:rFonts w:eastAsia="Calibri"/>
          <w:sz w:val="28"/>
          <w:szCs w:val="28"/>
          <w:lang w:eastAsia="en-US"/>
        </w:rPr>
        <w:t>речь художественной литературы (прозы и поэзии). Художественная речь, воздействуя на воображение и чувства читателей, передаёт мысли и чувства автора, использует всё богатство лексики, возможности разных стилей, характеризуется образностью, эмоциональностью.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Эмоциональность художественной речи значительно отличается от эмоциональности разговорно-бытового и публицистического стиля прежде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всего  тем</w:t>
      </w:r>
      <w:proofErr w:type="gramEnd"/>
      <w:r w:rsidRPr="002D26BD">
        <w:rPr>
          <w:rFonts w:eastAsia="Calibri"/>
          <w:sz w:val="28"/>
          <w:szCs w:val="28"/>
          <w:lang w:eastAsia="en-US"/>
        </w:rPr>
        <w:t>, что выполняет эстетическую функцию.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 xml:space="preserve">В художественную речь легко проникают элементы других стилей, если они необходимы для реализации определённых целей и задач, поэтому она отличается </w:t>
      </w:r>
      <w:proofErr w:type="spellStart"/>
      <w:r w:rsidRPr="002D26BD">
        <w:rPr>
          <w:rFonts w:eastAsia="Calibri"/>
          <w:sz w:val="28"/>
          <w:szCs w:val="28"/>
          <w:lang w:eastAsia="en-US"/>
        </w:rPr>
        <w:t>разноплановостью</w:t>
      </w:r>
      <w:proofErr w:type="spellEnd"/>
      <w:r w:rsidRPr="002D26BD">
        <w:rPr>
          <w:rFonts w:eastAsia="Calibri"/>
          <w:sz w:val="28"/>
          <w:szCs w:val="28"/>
          <w:lang w:eastAsia="en-US"/>
        </w:rPr>
        <w:t xml:space="preserve">, стилистическим многоцветием. Так,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для  воссоздания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исторической  эпохи писатели используют историзмы (или архаизмы), для описания жизни людей какой–либо местности - диалектизмы и т.д.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tab/>
        <w:t xml:space="preserve">Пример художественной речи: 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i/>
          <w:sz w:val="28"/>
          <w:szCs w:val="28"/>
          <w:lang w:eastAsia="en-US"/>
        </w:rPr>
        <w:tab/>
        <w:t xml:space="preserve">«Всё, что вы ни встретите на Невском проспекте, всё исполнено приличия: мужчины в длинных сюртуках, с заложенными в карманы руками, дамы в шляпах. Вы здесь встретите бакенбарды единственные, пропущенные с необыкновенными и изумительным искусством под галстук, бакенбарды бархатные, атласные, чёрные, как соболь или уголь, но, </w:t>
      </w:r>
      <w:proofErr w:type="gramStart"/>
      <w:r w:rsidRPr="002D26BD">
        <w:rPr>
          <w:rFonts w:eastAsia="Calibri"/>
          <w:i/>
          <w:sz w:val="28"/>
          <w:szCs w:val="28"/>
          <w:lang w:eastAsia="en-US"/>
        </w:rPr>
        <w:t>увы  принадлежащие</w:t>
      </w:r>
      <w:proofErr w:type="gramEnd"/>
      <w:r w:rsidRPr="002D26BD">
        <w:rPr>
          <w:rFonts w:eastAsia="Calibri"/>
          <w:i/>
          <w:sz w:val="28"/>
          <w:szCs w:val="28"/>
          <w:lang w:eastAsia="en-US"/>
        </w:rPr>
        <w:t xml:space="preserve"> только одной иностранной коллекции.… Здесь вы встретите усы чудные, никаким пером, никакою кистью не </w:t>
      </w:r>
      <w:proofErr w:type="spellStart"/>
      <w:r w:rsidRPr="002D26BD">
        <w:rPr>
          <w:rFonts w:eastAsia="Calibri"/>
          <w:i/>
          <w:sz w:val="28"/>
          <w:szCs w:val="28"/>
          <w:lang w:eastAsia="en-US"/>
        </w:rPr>
        <w:t>изобразимые</w:t>
      </w:r>
      <w:proofErr w:type="spellEnd"/>
      <w:r w:rsidRPr="002D26BD">
        <w:rPr>
          <w:rFonts w:eastAsia="Calibri"/>
          <w:i/>
          <w:sz w:val="28"/>
          <w:szCs w:val="28"/>
          <w:lang w:eastAsia="en-US"/>
        </w:rPr>
        <w:t xml:space="preserve">; усы, которым посвящена лучшая половина жизни, - предмет долгих бдений во время дня и ночи, усы, на которые излились </w:t>
      </w:r>
      <w:proofErr w:type="spellStart"/>
      <w:r w:rsidRPr="002D26BD">
        <w:rPr>
          <w:rFonts w:eastAsia="Calibri"/>
          <w:i/>
          <w:sz w:val="28"/>
          <w:szCs w:val="28"/>
          <w:lang w:eastAsia="en-US"/>
        </w:rPr>
        <w:t>восхитительнейшие</w:t>
      </w:r>
      <w:proofErr w:type="spellEnd"/>
      <w:r w:rsidRPr="002D26BD">
        <w:rPr>
          <w:rFonts w:eastAsia="Calibri"/>
          <w:i/>
          <w:sz w:val="28"/>
          <w:szCs w:val="28"/>
          <w:lang w:eastAsia="en-US"/>
        </w:rPr>
        <w:t xml:space="preserve"> духи и </w:t>
      </w:r>
      <w:proofErr w:type="gramStart"/>
      <w:r w:rsidRPr="002D26BD">
        <w:rPr>
          <w:rFonts w:eastAsia="Calibri"/>
          <w:i/>
          <w:sz w:val="28"/>
          <w:szCs w:val="28"/>
          <w:lang w:eastAsia="en-US"/>
        </w:rPr>
        <w:t>ароматы.…</w:t>
      </w:r>
      <w:proofErr w:type="gramEnd"/>
      <w:r w:rsidRPr="002D26BD">
        <w:rPr>
          <w:rFonts w:eastAsia="Calibri"/>
          <w:i/>
          <w:sz w:val="28"/>
          <w:szCs w:val="28"/>
          <w:lang w:eastAsia="en-US"/>
        </w:rPr>
        <w:t xml:space="preserve">Тысячи сортов шляпок, платьев, платков - пёстрых, лёгких, …- ослепят хоть кого на Невском проспекте». </w:t>
      </w:r>
      <w:r w:rsidRPr="002D26BD">
        <w:rPr>
          <w:rFonts w:eastAsia="Calibri"/>
          <w:sz w:val="28"/>
          <w:szCs w:val="28"/>
          <w:lang w:eastAsia="en-US"/>
        </w:rPr>
        <w:t>(</w:t>
      </w:r>
      <w:proofErr w:type="spellStart"/>
      <w:r w:rsidRPr="002D26BD">
        <w:rPr>
          <w:rFonts w:eastAsia="Calibri"/>
          <w:sz w:val="28"/>
          <w:szCs w:val="28"/>
          <w:lang w:eastAsia="en-US"/>
        </w:rPr>
        <w:t>Н.Гоголь</w:t>
      </w:r>
      <w:proofErr w:type="spellEnd"/>
      <w:r w:rsidRPr="002D26BD">
        <w:rPr>
          <w:rFonts w:eastAsia="Calibri"/>
          <w:sz w:val="28"/>
          <w:szCs w:val="28"/>
          <w:lang w:eastAsia="en-US"/>
        </w:rPr>
        <w:t>).</w:t>
      </w: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2D26BD">
        <w:rPr>
          <w:rFonts w:eastAsia="Calibri"/>
          <w:sz w:val="28"/>
          <w:szCs w:val="28"/>
          <w:lang w:eastAsia="en-US"/>
        </w:rPr>
        <w:lastRenderedPageBreak/>
        <w:tab/>
        <w:t xml:space="preserve">Итак, каждый из охарактеризованных стилей речи имеет свои особенности, однако при анализе </w:t>
      </w:r>
      <w:proofErr w:type="gramStart"/>
      <w:r w:rsidRPr="002D26BD">
        <w:rPr>
          <w:rFonts w:eastAsia="Calibri"/>
          <w:sz w:val="28"/>
          <w:szCs w:val="28"/>
          <w:lang w:eastAsia="en-US"/>
        </w:rPr>
        <w:t>текста  нужно</w:t>
      </w:r>
      <w:proofErr w:type="gramEnd"/>
      <w:r w:rsidRPr="002D26BD">
        <w:rPr>
          <w:rFonts w:eastAsia="Calibri"/>
          <w:sz w:val="28"/>
          <w:szCs w:val="28"/>
          <w:lang w:eastAsia="en-US"/>
        </w:rPr>
        <w:t xml:space="preserve"> иметь в виду, что стилистические границы в современном русском языке весьма тонки и сложны. Особенности одного стиля могут проявляться в других разновидностях языка.</w:t>
      </w:r>
    </w:p>
    <w:p w:rsidR="002D26BD" w:rsidRPr="002D26BD" w:rsidRDefault="002D26BD" w:rsidP="002D26BD">
      <w:pPr>
        <w:spacing w:line="276" w:lineRule="auto"/>
        <w:ind w:firstLine="567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2D26BD" w:rsidRPr="002D26BD" w:rsidRDefault="002D26BD" w:rsidP="002D26BD">
      <w:pPr>
        <w:spacing w:line="276" w:lineRule="auto"/>
        <w:jc w:val="both"/>
        <w:rPr>
          <w:b/>
          <w:bCs/>
          <w:color w:val="000000"/>
          <w:sz w:val="28"/>
          <w:szCs w:val="28"/>
        </w:rPr>
      </w:pPr>
    </w:p>
    <w:p w:rsidR="007367EA" w:rsidRPr="0011694E" w:rsidRDefault="007367EA" w:rsidP="007367EA">
      <w:pPr>
        <w:shd w:val="clear" w:color="auto" w:fill="FFFFFF"/>
        <w:spacing w:line="276" w:lineRule="auto"/>
        <w:ind w:firstLine="567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</w:p>
    <w:sectPr w:rsidR="007367EA" w:rsidRPr="00116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321"/>
    <w:multiLevelType w:val="hybridMultilevel"/>
    <w:tmpl w:val="E72621E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284A4A53"/>
    <w:multiLevelType w:val="hybridMultilevel"/>
    <w:tmpl w:val="40F8C0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A941B78"/>
    <w:multiLevelType w:val="hybridMultilevel"/>
    <w:tmpl w:val="78C22150"/>
    <w:lvl w:ilvl="0" w:tplc="412468C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9463D2F"/>
    <w:multiLevelType w:val="hybridMultilevel"/>
    <w:tmpl w:val="AA9EDB5C"/>
    <w:lvl w:ilvl="0" w:tplc="EF58A63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F1B7ADB"/>
    <w:multiLevelType w:val="hybridMultilevel"/>
    <w:tmpl w:val="B9F689F8"/>
    <w:lvl w:ilvl="0" w:tplc="F23463F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7CF34412"/>
    <w:multiLevelType w:val="multilevel"/>
    <w:tmpl w:val="941C91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E1"/>
    <w:rsid w:val="00076FA9"/>
    <w:rsid w:val="002D26BD"/>
    <w:rsid w:val="006A31E1"/>
    <w:rsid w:val="006E5AA5"/>
    <w:rsid w:val="007367EA"/>
    <w:rsid w:val="007E7D6A"/>
    <w:rsid w:val="00967BCA"/>
    <w:rsid w:val="00F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4C13E-CF04-4E1A-99DD-802D72B0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6E5AA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6E5AA5"/>
    <w:rPr>
      <w:b/>
      <w:bCs/>
    </w:rPr>
  </w:style>
  <w:style w:type="paragraph" w:customStyle="1" w:styleId="1">
    <w:name w:val="Абзац списка1"/>
    <w:basedOn w:val="a"/>
    <w:rsid w:val="006E5AA5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ch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2180</Words>
  <Characters>12427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8</cp:revision>
  <dcterms:created xsi:type="dcterms:W3CDTF">2020-04-06T11:16:00Z</dcterms:created>
  <dcterms:modified xsi:type="dcterms:W3CDTF">2020-04-16T12:01:00Z</dcterms:modified>
</cp:coreProperties>
</file>