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86" w:rsidRPr="0051029D" w:rsidRDefault="00760B86" w:rsidP="00760B86">
      <w:pPr>
        <w:tabs>
          <w:tab w:val="left" w:pos="3684"/>
          <w:tab w:val="left" w:pos="6513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029D">
        <w:rPr>
          <w:rFonts w:ascii="Times New Roman" w:hAnsi="Times New Roman" w:cs="Times New Roman"/>
          <w:sz w:val="28"/>
          <w:szCs w:val="28"/>
          <w:u w:val="single"/>
        </w:rPr>
        <w:t>Лекция № 3.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760B86" w:rsidRPr="0051029D" w:rsidRDefault="00760B86" w:rsidP="00760B86">
      <w:pPr>
        <w:tabs>
          <w:tab w:val="left" w:pos="3684"/>
          <w:tab w:val="left" w:pos="65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0B86" w:rsidRPr="0051029D" w:rsidRDefault="00760B86" w:rsidP="00760B86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rPr>
          <w:color w:val="000000"/>
          <w:sz w:val="28"/>
          <w:szCs w:val="28"/>
        </w:rPr>
      </w:pPr>
      <w:r w:rsidRPr="0051029D">
        <w:rPr>
          <w:sz w:val="28"/>
          <w:szCs w:val="28"/>
        </w:rPr>
        <w:t xml:space="preserve">ТЕМА: </w:t>
      </w:r>
      <w:r w:rsidRPr="00760B86">
        <w:rPr>
          <w:b/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рационального природопользования и охрана природы.</w:t>
      </w:r>
    </w:p>
    <w:p w:rsidR="00760B86" w:rsidRDefault="00760B86" w:rsidP="00760B86">
      <w:pPr>
        <w:tabs>
          <w:tab w:val="left" w:pos="3684"/>
          <w:tab w:val="left" w:pos="651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60B86" w:rsidRPr="0051029D" w:rsidRDefault="00760B86" w:rsidP="00760B86">
      <w:pPr>
        <w:tabs>
          <w:tab w:val="left" w:pos="3684"/>
          <w:tab w:val="left" w:pos="651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1029D">
        <w:rPr>
          <w:rFonts w:ascii="Times New Roman" w:hAnsi="Times New Roman" w:cs="Times New Roman"/>
          <w:sz w:val="28"/>
          <w:szCs w:val="28"/>
        </w:rPr>
        <w:t>Содержание лекционного материала по теме № 3.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60B86" w:rsidRDefault="00760B86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65" w:rsidRPr="00A55D65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Природные ресурсы и ресурсная база планеты</w:t>
      </w:r>
    </w:p>
    <w:p w:rsidR="00A55D65" w:rsidRPr="00A55D65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включает в себя компоненты живые (растения и животные) и неживые (воздух, вода, горные породы, почвы). Все эти компоненты по отношению к человеку являются природными ресурсами и природными условиями, обеспечивающие жизнь и деятельность человеку. Отличия этих понятий в том, что природные ресурсы используются непосредственно в хозяйственной деятельности человека для удовлетворения материальных благ, а природные </w:t>
      </w:r>
      <w:r w:rsidR="005E1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 часть компонента природы, которая окружает человека и обеспечивает нормальные условия существования.</w:t>
      </w:r>
    </w:p>
    <w:p w:rsidR="00A55D65" w:rsidRPr="003D519B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классификаций природных ресурсов. </w:t>
      </w:r>
      <w:proofErr w:type="gramStart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происхождения: водные минеральные, климатические, почвенные.. По видам хозяйственного использования: энергетические, минерально-сырьевые, лесохимические, агроклиматические, кормовые, почвенные.., продовольственные…</w:t>
      </w:r>
      <w:proofErr w:type="gramEnd"/>
    </w:p>
    <w:p w:rsidR="00A55D65" w:rsidRPr="003D519B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природные ресурсы делятся на: </w:t>
      </w:r>
      <w:proofErr w:type="spellStart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исчерпаемые</w:t>
      </w:r>
      <w:proofErr w:type="spellEnd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неисчерпаемые (энергия Солнца, воды, ветра, земных недр… </w:t>
      </w:r>
      <w:proofErr w:type="spellStart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Исчерпаемые</w:t>
      </w:r>
      <w:proofErr w:type="spellEnd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</w:t>
      </w:r>
      <w:proofErr w:type="spellStart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возобновимые</w:t>
      </w:r>
      <w:proofErr w:type="spellEnd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невозобновимые</w:t>
      </w:r>
      <w:proofErr w:type="spellEnd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Невозобновимые</w:t>
      </w:r>
      <w:proofErr w:type="spellEnd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минеральные, все остальные </w:t>
      </w:r>
      <w:proofErr w:type="spellStart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возобновимые</w:t>
      </w:r>
      <w:proofErr w:type="spellEnd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294" w:rsidRPr="00A55D65" w:rsidRDefault="004A6294" w:rsidP="00760B8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3BCACC" wp14:editId="14DFD691">
            <wp:extent cx="3960056" cy="2966434"/>
            <wp:effectExtent l="0" t="0" r="2540" b="5715"/>
            <wp:docPr id="5" name="Рисунок 5" descr="https://cf.ppt-online.org/files1/slide/7/7gZuyNOMSXakK50L1q9jwDoThQY862PfdtxmAGvn3p/slid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1/slide/7/7gZuyNOMSXakK50L1q9jwDoThQY862PfdtxmAGvn3p/slide-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667" cy="296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65" w:rsidRPr="00A55D65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территория характеризуется своим природно-р</w:t>
      </w:r>
      <w:r w:rsidR="004A6294"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сурсным потенциалом и можно определить ее </w:t>
      </w:r>
      <w:proofErr w:type="spellStart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ресурсообеспеченность</w:t>
      </w:r>
      <w:proofErr w:type="spellEnd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выражается количеством лет, на которые должно хватить запасов данного ресурса или запасами на душу населения.</w:t>
      </w:r>
    </w:p>
    <w:p w:rsidR="00A55D65" w:rsidRPr="00A55D65" w:rsidRDefault="005E1A93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имеющимся данным,</w:t>
      </w:r>
      <w:r w:rsidR="00A55D65"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в значительной степени истощились запасы нефти, угля (30-60 лет), малы запасы некоторых цветных и редких металлов (олово, вольфрам, ртуть, сурьма, асбест, цинк, свинец).</w:t>
      </w:r>
      <w:proofErr w:type="gramEnd"/>
    </w:p>
    <w:p w:rsidR="00A55D65" w:rsidRPr="00A55D65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проблема в качественном истощении природных ресурсов. Особенно это касается </w:t>
      </w:r>
      <w:proofErr w:type="gramStart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</w:t>
      </w:r>
      <w:proofErr w:type="gramEnd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почвенных, воздуха.</w:t>
      </w:r>
    </w:p>
    <w:p w:rsidR="004A6294" w:rsidRPr="005E1A93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Природопол</w:t>
      </w:r>
      <w:r w:rsidR="005E1A93" w:rsidRPr="005E1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ьзование. Понятие неоднозначное</w:t>
      </w:r>
      <w:r w:rsidRPr="00A55D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4A6294" w:rsidRPr="003D519B" w:rsidRDefault="00A55D65" w:rsidP="004A6294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– деятельность человека направленная на использовани</w:t>
      </w:r>
      <w:r w:rsidR="0076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природных ресурсов и условий </w:t>
      </w:r>
      <w:r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(удовлетворение материальных благ, культурных потребностей). </w:t>
      </w:r>
    </w:p>
    <w:p w:rsidR="00016A50" w:rsidRDefault="00A55D65" w:rsidP="004A6294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научное направление, направленное на выработку принципов управления деятельностью человека по использованию ресурсов природы. </w:t>
      </w:r>
    </w:p>
    <w:p w:rsidR="00016A50" w:rsidRDefault="00016A50" w:rsidP="00016A50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60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</w:t>
      </w:r>
      <w:r w:rsidR="00A55D65"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16A50" w:rsidRDefault="00A55D65" w:rsidP="00016A50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охрану, возобновление, извлечение, переработку природных ресурсов, </w:t>
      </w:r>
    </w:p>
    <w:p w:rsidR="00016A50" w:rsidRDefault="00A55D65" w:rsidP="00016A50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использование и охрану окружающей среды, </w:t>
      </w:r>
    </w:p>
    <w:p w:rsidR="00016A50" w:rsidRDefault="00A55D65" w:rsidP="00016A50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сохранение восстановление экологического равновесия природных систем, </w:t>
      </w:r>
    </w:p>
    <w:p w:rsidR="00A55D65" w:rsidRPr="003D519B" w:rsidRDefault="00A55D65" w:rsidP="00016A50">
      <w:pPr>
        <w:pStyle w:val="a8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регуляцию воспроизводства человека и численности людей.</w:t>
      </w:r>
    </w:p>
    <w:p w:rsidR="00016A50" w:rsidRDefault="00016A50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65" w:rsidRPr="00A55D65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быть рациональным и нерациональным</w:t>
      </w:r>
    </w:p>
    <w:p w:rsidR="00A55D65" w:rsidRPr="003D519B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Нерациональное – не обеспечивает сохранение природно-ресурсного потенциала, ведет к оскудению и ухудшению качества природной среды, сопровождается загрязнением и истощением природных систем.</w:t>
      </w:r>
    </w:p>
    <w:p w:rsidR="004A6294" w:rsidRPr="00A55D65" w:rsidRDefault="004A6294" w:rsidP="00760B8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013CCC" wp14:editId="43862EE2">
            <wp:extent cx="4409509" cy="3305907"/>
            <wp:effectExtent l="0" t="0" r="0" b="8890"/>
            <wp:docPr id="6" name="Рисунок 6" descr="https://present5.com/presentation/10127681_174372024/image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presentation/10127681_174372024/image-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42" cy="330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93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парадигма от принципов охраны природы к принципам рационального природопользования. </w:t>
      </w:r>
    </w:p>
    <w:p w:rsidR="00A55D65" w:rsidRPr="00A55D65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Охрана при</w:t>
      </w:r>
      <w:r w:rsidR="004A6294" w:rsidRPr="005E1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роды</w:t>
      </w:r>
      <w:r w:rsidR="004A6294"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комплекс мероприятий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сохранение природы.</w:t>
      </w:r>
    </w:p>
    <w:p w:rsidR="00A55D65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Рациональное природопользование: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высокоэффективное, кот</w:t>
      </w:r>
      <w:r w:rsidR="004A6294"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орое 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294"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приводит к резким изменениям природно-ресурсного потенциала, к глубоким </w:t>
      </w:r>
      <w:r w:rsidR="005E1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сводит до минимума нарушение естественных круговоротов веществ. Основывается на экологических законах и принципах.</w:t>
      </w:r>
    </w:p>
    <w:p w:rsidR="00760B86" w:rsidRDefault="00760B86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Задача рационального природопользования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(управления природными ресурсами) – нахождение наилучших (по определенным критериям) или оптимальных способов эксплуатации естественных и искусственных экосистем.</w:t>
      </w:r>
    </w:p>
    <w:p w:rsidR="00760B86" w:rsidRPr="00A55D65" w:rsidRDefault="00760B86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D65" w:rsidRPr="003D519B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 природопользования:</w:t>
      </w:r>
    </w:p>
    <w:p w:rsidR="00A55D65" w:rsidRPr="003D519B" w:rsidRDefault="00A55D65" w:rsidP="005E1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1 –</w:t>
      </w:r>
      <w:r w:rsidR="005E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294"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(учет, оценка, разработка системы управления, и использования), </w:t>
      </w:r>
    </w:p>
    <w:p w:rsidR="00A55D65" w:rsidRPr="003D519B" w:rsidRDefault="00A55D65" w:rsidP="005E1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2- охрана (воспроизводство), </w:t>
      </w:r>
    </w:p>
    <w:p w:rsidR="00A55D65" w:rsidRPr="003D519B" w:rsidRDefault="00A55D65" w:rsidP="005E1A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 </w:t>
      </w:r>
      <w:r w:rsidR="004A6294"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(комплексность и экономичность добычи и переработки) </w:t>
      </w:r>
    </w:p>
    <w:p w:rsidR="00A55D65" w:rsidRPr="005E1A93" w:rsidRDefault="005E1A93" w:rsidP="005E1A93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294" w:rsidRPr="005E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 </w:t>
      </w:r>
      <w:r w:rsidR="00A55D65" w:rsidRPr="005E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 (улучшение и оптимизация)</w:t>
      </w:r>
    </w:p>
    <w:p w:rsidR="004A6294" w:rsidRPr="003D519B" w:rsidRDefault="004A6294" w:rsidP="00760B86">
      <w:pPr>
        <w:pStyle w:val="a8"/>
        <w:spacing w:before="100" w:beforeAutospacing="1" w:after="100" w:afterAutospacing="1" w:line="240" w:lineRule="auto"/>
        <w:ind w:left="420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1CC188" wp14:editId="273973F8">
            <wp:extent cx="4557932" cy="3414296"/>
            <wp:effectExtent l="0" t="0" r="0" b="0"/>
            <wp:docPr id="7" name="Рисунок 7" descr="https://cf.ppt-online.org/files1/slide/e/eN3T8h25Vxqg9JMclAofnmRU0FyprLzCIQOsPdtYb/slid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.ppt-online.org/files1/slide/e/eN3T8h25Vxqg9JMclAofnmRU0FyprLzCIQOsPdtYb/slide-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795" cy="34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19B" w:rsidRPr="003D519B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 природных ресурсов. </w:t>
      </w:r>
    </w:p>
    <w:p w:rsidR="00A55D65" w:rsidRPr="00A55D65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 природных ресурсов – свод экономических экологических, технических показателей, характеризующих </w:t>
      </w:r>
      <w:r w:rsidR="005E1A93"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</w:t>
      </w:r>
      <w:r w:rsidR="004A6294"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природного ресурса, состав и категория </w:t>
      </w:r>
      <w:proofErr w:type="spellStart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природопользователей</w:t>
      </w:r>
      <w:proofErr w:type="spellEnd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Единого кадастра не существует. </w:t>
      </w:r>
      <w:proofErr w:type="gramStart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–</w:t>
      </w:r>
      <w:r w:rsidR="004A6294"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земельный, месторождений полезных ископаемых, природно-заповедный, фонд, реестр </w:t>
      </w:r>
      <w:proofErr w:type="spellStart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охотничих</w:t>
      </w:r>
      <w:proofErr w:type="spellEnd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водный, лесной, красная книга, реестр рыбных запасов.</w:t>
      </w:r>
      <w:proofErr w:type="gramEnd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формы управления природопользованием и реестр загрязнений.</w:t>
      </w:r>
    </w:p>
    <w:p w:rsidR="004A6294" w:rsidRPr="003D519B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55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Экологизация</w:t>
      </w:r>
      <w:proofErr w:type="spellEnd"/>
      <w:r w:rsidRPr="00A55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промышленности. </w:t>
      </w:r>
    </w:p>
    <w:p w:rsidR="00A55D65" w:rsidRPr="00A55D65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Направления:</w:t>
      </w:r>
    </w:p>
    <w:p w:rsidR="00A55D65" w:rsidRPr="00A55D65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1- очистка выбросов и стоков</w:t>
      </w:r>
      <w:r w:rsid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Складирование вредных веществ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, «экспорт» в слаборазвитые регионы.</w:t>
      </w:r>
    </w:p>
    <w:p w:rsidR="00A55D65" w:rsidRPr="00A55D65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2- совершенствование технологий производства, в том числе улавливание загрязнителей и их использование</w:t>
      </w:r>
      <w:r w:rsidR="00760B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ереработка мусора, получение биогаза, реутилизация </w:t>
      </w:r>
      <w:r w:rsidR="00760B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торичного сырья. Но пока в Зап</w:t>
      </w:r>
      <w:r w:rsidR="00760B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адной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Европе прирост только бытовых отходов 3% в год, а переработка отходов дает только 1,5 % нац</w:t>
      </w:r>
      <w:r w:rsidR="00760B8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ионального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продукта.</w:t>
      </w:r>
    </w:p>
    <w:p w:rsidR="00A55D65" w:rsidRPr="00A55D65" w:rsidRDefault="004A6294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3- </w:t>
      </w:r>
      <w:r w:rsidR="00A55D65"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«</w:t>
      </w:r>
      <w:proofErr w:type="spellStart"/>
      <w:r w:rsidR="00A55D65"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экологизированной</w:t>
      </w:r>
      <w:proofErr w:type="spellEnd"/>
      <w:r w:rsidR="00A55D65"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техники» решает проблему занятости населения.</w:t>
      </w:r>
    </w:p>
    <w:p w:rsidR="00A55D65" w:rsidRPr="00A55D65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Экологизация</w:t>
      </w:r>
      <w:proofErr w:type="spellEnd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хозяйства. Бедственное положение с/х земель с 19 века. Лучшие земли заняты агломерациями.</w:t>
      </w:r>
      <w:r w:rsid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загря</w:t>
      </w:r>
      <w:r w:rsidR="004A6294" w:rsidRPr="003D519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знения, эрозии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Снижение урожайности.</w:t>
      </w:r>
    </w:p>
    <w:p w:rsidR="00A55D65" w:rsidRPr="003D519B" w:rsidRDefault="00A55D65" w:rsidP="004A62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остаются экономические приоритеты. </w:t>
      </w:r>
      <w:proofErr w:type="spellStart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Экологизация</w:t>
      </w:r>
      <w:proofErr w:type="spellEnd"/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 медленно. Переход на систему «биологического» или «ограниченного» земледелия. Сложное и дорогое мероприятие. Продукция экологически чистая пользуется спросом, но вызывает недовольство массовых производителей.</w:t>
      </w:r>
    </w:p>
    <w:p w:rsidR="001F64D5" w:rsidRPr="001F64D5" w:rsidRDefault="001F64D5" w:rsidP="003D519B">
      <w:pPr>
        <w:spacing w:before="90" w:after="90" w:line="240" w:lineRule="auto"/>
        <w:ind w:left="9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Рацио</w:t>
      </w:r>
      <w:r w:rsidRPr="001F64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нальное природопользование </w:t>
      </w:r>
      <w:r w:rsidRPr="001F6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комплексное научно-обос</w:t>
      </w:r>
      <w:r w:rsidRPr="001F64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нованное использование природных богатств, при котором дос</w:t>
      </w:r>
      <w:r w:rsidRPr="001F64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тигается максимально возможное сохранение природно-ресурс</w:t>
      </w:r>
      <w:r w:rsidRPr="001F64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потенциала, при минимальном нарушении способности экосистем к </w:t>
      </w:r>
      <w:proofErr w:type="spellStart"/>
      <w:r w:rsidRPr="001F64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1F6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самовосстановлению.</w:t>
      </w:r>
    </w:p>
    <w:p w:rsidR="001F64D5" w:rsidRPr="00506E7B" w:rsidRDefault="001F64D5" w:rsidP="00506E7B">
      <w:pPr>
        <w:pStyle w:val="a8"/>
        <w:numPr>
          <w:ilvl w:val="0"/>
          <w:numId w:val="2"/>
        </w:numPr>
        <w:spacing w:before="90" w:after="9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системного подхода</w:t>
      </w:r>
      <w:r w:rsidR="003D519B" w:rsidRPr="00506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всестороннюю комплексную оценку воздействия производства на окружающую среду и ее от</w:t>
      </w: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ветных реакций. С позиции системного подхода ни один ресурс не может использоваться или охраняться независимо от другого.</w:t>
      </w:r>
    </w:p>
    <w:p w:rsidR="001F64D5" w:rsidRPr="00506E7B" w:rsidRDefault="001F64D5" w:rsidP="00506E7B">
      <w:pPr>
        <w:pStyle w:val="a8"/>
        <w:numPr>
          <w:ilvl w:val="0"/>
          <w:numId w:val="2"/>
        </w:numPr>
        <w:spacing w:before="90" w:after="9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оптимизации природопользования</w:t>
      </w:r>
      <w:r w:rsidR="003D519B"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аключается в примене</w:t>
      </w: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наиболее целесообразных решений об использовании природных ресур</w:t>
      </w: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 и природных систем на основе одновременного экологического и экономического подхода, прогноза развития различных отраслей и регионов.</w:t>
      </w:r>
    </w:p>
    <w:p w:rsidR="001F64D5" w:rsidRPr="00506E7B" w:rsidRDefault="001F64D5" w:rsidP="00506E7B">
      <w:pPr>
        <w:pStyle w:val="a8"/>
        <w:numPr>
          <w:ilvl w:val="0"/>
          <w:numId w:val="2"/>
        </w:numPr>
        <w:spacing w:before="90" w:after="9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6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опережения темпов заготовки сырья темпами выхода конечной продукции</w:t>
      </w:r>
      <w:r w:rsidR="00506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 на снижении количества образующихся в процессе производства отходов, т. е. на более полном использовании и умень</w:t>
      </w: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шении количества исходного сырья, затрачиваемого на единицу продукции.</w:t>
      </w:r>
    </w:p>
    <w:p w:rsidR="001F64D5" w:rsidRPr="00506E7B" w:rsidRDefault="001F64D5" w:rsidP="00506E7B">
      <w:pPr>
        <w:pStyle w:val="a8"/>
        <w:numPr>
          <w:ilvl w:val="0"/>
          <w:numId w:val="2"/>
        </w:numPr>
        <w:spacing w:before="90" w:after="9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гармонизации отношений природы и производства</w:t>
      </w:r>
      <w:r w:rsidR="000B5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создании и эксплуатации природно-технических систем, обеспечи</w:t>
      </w: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вающих, с одной стороны, высокие производственные показатели, а с дру</w:t>
      </w: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гой — поддержание в зоне своего влияния благоприятной экологической обстановки. Гармонизация отношений природы и человека изучается теори</w:t>
      </w: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ей </w:t>
      </w:r>
      <w:proofErr w:type="spellStart"/>
      <w:r w:rsidRPr="000B53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коэволюции</w:t>
      </w:r>
      <w:proofErr w:type="spellEnd"/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(взаимосвязанной совместной эволюции человека и природы). Общество может жить и развиваться только внутри биосферы и за счет ее ресурсов, поэтому оно жизненно заинтересовано в ее сохранении. Однако из-за того, что эволюция природы идет очень медлен</w:t>
      </w: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но, а социальная эволюция человека быстро, многие виды не успевают при</w:t>
      </w: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способиться и вымирают. Общество должно сознательно ограничить свое воздействие на природу, чтобы обеспечить возможность </w:t>
      </w:r>
      <w:proofErr w:type="gramStart"/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</w:t>
      </w:r>
      <w:proofErr w:type="gramEnd"/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коэволюции</w:t>
      </w:r>
      <w:proofErr w:type="spellEnd"/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4D5" w:rsidRPr="00506E7B" w:rsidRDefault="001F64D5" w:rsidP="00506E7B">
      <w:pPr>
        <w:pStyle w:val="a8"/>
        <w:numPr>
          <w:ilvl w:val="0"/>
          <w:numId w:val="2"/>
        </w:numPr>
        <w:spacing w:before="90" w:after="90" w:line="240" w:lineRule="auto"/>
        <w:ind w:left="0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Принцип (правило) меры преобразования природных систем. </w:t>
      </w:r>
      <w:proofErr w:type="gramStart"/>
      <w:r w:rsidRPr="00506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природных систем нельзя переходить пределы, позволяющие этим системам сохранить свойство </w:t>
      </w:r>
      <w:proofErr w:type="spellStart"/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самоподдержания</w:t>
      </w:r>
      <w:proofErr w:type="spellEnd"/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самоорганизации), т. е. необходимо учитывать их ассимиляционную емкость, количество изымаемого природного ресурса, структуру экосистемы и дру</w:t>
      </w:r>
      <w:r w:rsidRPr="00506E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 факторы, обеспечивающие ее функционирование.</w:t>
      </w:r>
    </w:p>
    <w:p w:rsidR="001F64D5" w:rsidRPr="00506E7B" w:rsidRDefault="001F64D5" w:rsidP="00506E7B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</w:t>
      </w:r>
      <w:proofErr w:type="spellStart"/>
      <w:r w:rsidRPr="00506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саморегуляции</w:t>
      </w:r>
      <w:proofErr w:type="spellEnd"/>
      <w:r w:rsidRPr="00506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06E7B"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создании техногенных комплексов необходимо учитывать, что способностью к </w:t>
      </w:r>
      <w:proofErr w:type="spellStart"/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саморегуляции</w:t>
      </w:r>
      <w:proofErr w:type="spellEnd"/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саморазвитию могут обладать не только биологические, но отчасти и рационально созданные производственные и природно-техногенные системы, что позволяет зна</w:t>
      </w:r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чительно снизить их негативное влияние на биосферу и затраты на поддер</w:t>
      </w:r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жание устойчивости.</w:t>
      </w:r>
    </w:p>
    <w:p w:rsidR="001F64D5" w:rsidRPr="00506E7B" w:rsidRDefault="001F64D5" w:rsidP="00506E7B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комплексного использования природных ресурсов и концентрации производства</w:t>
      </w:r>
      <w:r w:rsid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базе имеющихся в регионе сырьевых, энергетических, демографических ресурсов заключается в создании территориаль</w:t>
      </w:r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ных производственных комплексов, которые позволяют более полно исполь</w:t>
      </w:r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зовать природные ресурсы, тем самым снизив количество отходов и вред</w:t>
      </w:r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ную нагрузку на окружающую среду. Такие комплексы имеют специализа</w:t>
      </w:r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цию, сконцентрированы на определенной территории, обладают единой про</w:t>
      </w:r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изводственной структурой и совместными усилиями обеспечивают охрану окружающей среды.</w:t>
      </w:r>
    </w:p>
    <w:p w:rsidR="001F64D5" w:rsidRDefault="001F64D5" w:rsidP="00506E7B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6E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безотходности.</w:t>
      </w:r>
      <w:r w:rsidR="004A6294"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Отходы, образующиеся в результате использования одного природного ресурса, должны использоваться или служить сырьем для другого производства. Этот принцип фактически дополняет пре</w:t>
      </w:r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дыдущий, так как его можно сформулировать и несколько иначе —</w:t>
      </w:r>
      <w:r w:rsidR="000B5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</w:t>
      </w:r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димо создание таких производственных комплексов, в которых образую</w:t>
      </w:r>
      <w:r w:rsidRPr="00506E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щие их предприятия утилизируют отходы друг друга.</w:t>
      </w:r>
    </w:p>
    <w:p w:rsidR="000B53C1" w:rsidRPr="005E1A93" w:rsidRDefault="000B53C1" w:rsidP="005E1A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1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природы</w:t>
      </w:r>
    </w:p>
    <w:p w:rsidR="000B53C1" w:rsidRDefault="000B53C1" w:rsidP="005E1A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Рационального природопользования для решения задачи охраны биологического разнообразия недостаточно. При самом осторожном хозяйственном использовании естественных экосистем они будут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изменятся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влиянием внешних факторов (обедняется их флора и фауна). Еще больше обедняется флора и фауна в антропогенных экосистемах.</w:t>
      </w:r>
    </w:p>
    <w:p w:rsidR="000B53C1" w:rsidRDefault="000B53C1" w:rsidP="005E1A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кроме рационального природопользования необходима еще и специальная охрана флоры и фауны.</w:t>
      </w:r>
    </w:p>
    <w:p w:rsidR="005E1A93" w:rsidRPr="00A55D65" w:rsidRDefault="000B53C1" w:rsidP="005E1A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Экологи различают два уровня охраны живой природы: </w:t>
      </w:r>
      <w:r w:rsidRPr="000B53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популяционно-видовой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0B53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экосистемный</w:t>
      </w:r>
      <w:proofErr w:type="spellEnd"/>
      <w:r w:rsidRPr="000B53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5E1A93" w:rsidRPr="005E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A93"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книги – официальные документы, содержащие систематизированные сведения о животных и растениях мира, стран, регионов, состояние которых вызывает опасение за их будущее.</w:t>
      </w:r>
    </w:p>
    <w:p w:rsidR="005E1A93" w:rsidRDefault="005E1A93" w:rsidP="005E1A93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организовать охрану флоры и фауны, выявляют объекты охраны и создают «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5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официальные документы, содержащие систематизированные сведения о животных и растениях мира, стран, регионов, состояние которых вызывает опасение за их будущее.</w:t>
      </w:r>
    </w:p>
    <w:p w:rsidR="005E1A93" w:rsidRPr="00A55D65" w:rsidRDefault="005E1A93" w:rsidP="005E1A93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04713" cy="3227339"/>
            <wp:effectExtent l="0" t="0" r="635" b="0"/>
            <wp:docPr id="9" name="Рисунок 9" descr="https://present5.com/presentation/7387876_395920933/image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resent5.com/presentation/7387876_395920933/image-3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16" cy="322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A93" w:rsidRPr="000B53C1" w:rsidRDefault="005E1A93" w:rsidP="000B53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6E7B" w:rsidRDefault="00506E7B" w:rsidP="00506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6E7B" w:rsidRPr="00506E7B" w:rsidRDefault="00506E7B" w:rsidP="00506E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55D65" w:rsidRPr="00A55D65" w:rsidRDefault="00A55D65" w:rsidP="004A6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A55D65" w:rsidRPr="00A5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98E"/>
    <w:multiLevelType w:val="multilevel"/>
    <w:tmpl w:val="7FCA0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44016"/>
    <w:multiLevelType w:val="multilevel"/>
    <w:tmpl w:val="8BBE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3754A"/>
    <w:multiLevelType w:val="hybridMultilevel"/>
    <w:tmpl w:val="BA142342"/>
    <w:lvl w:ilvl="0" w:tplc="C65EA02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7D57BF8"/>
    <w:multiLevelType w:val="hybridMultilevel"/>
    <w:tmpl w:val="2416A4D6"/>
    <w:lvl w:ilvl="0" w:tplc="F190A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913935"/>
    <w:multiLevelType w:val="hybridMultilevel"/>
    <w:tmpl w:val="8D5A5456"/>
    <w:lvl w:ilvl="0" w:tplc="4216AA94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65"/>
    <w:rsid w:val="00016A50"/>
    <w:rsid w:val="000B53C1"/>
    <w:rsid w:val="001F64D5"/>
    <w:rsid w:val="002D13DA"/>
    <w:rsid w:val="003D519B"/>
    <w:rsid w:val="004A6294"/>
    <w:rsid w:val="00506E7B"/>
    <w:rsid w:val="005E1A93"/>
    <w:rsid w:val="00760B86"/>
    <w:rsid w:val="0088669B"/>
    <w:rsid w:val="00A55D65"/>
    <w:rsid w:val="00EA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55D6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F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F64D5"/>
    <w:rPr>
      <w:b/>
      <w:bCs/>
    </w:rPr>
  </w:style>
  <w:style w:type="paragraph" w:styleId="a8">
    <w:name w:val="List Paragraph"/>
    <w:basedOn w:val="a"/>
    <w:uiPriority w:val="34"/>
    <w:qFormat/>
    <w:rsid w:val="004A6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D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55D65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F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F64D5"/>
    <w:rPr>
      <w:b/>
      <w:bCs/>
    </w:rPr>
  </w:style>
  <w:style w:type="paragraph" w:styleId="a8">
    <w:name w:val="List Paragraph"/>
    <w:basedOn w:val="a"/>
    <w:uiPriority w:val="34"/>
    <w:qFormat/>
    <w:rsid w:val="004A6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59EB0-D863-4D4D-9BB1-9CF99FA1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2</cp:revision>
  <dcterms:created xsi:type="dcterms:W3CDTF">2020-05-15T10:20:00Z</dcterms:created>
  <dcterms:modified xsi:type="dcterms:W3CDTF">2020-05-15T10:20:00Z</dcterms:modified>
</cp:coreProperties>
</file>