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CB" w:rsidRDefault="009F43CB" w:rsidP="009F43CB">
      <w:pPr>
        <w:tabs>
          <w:tab w:val="left" w:pos="3684"/>
          <w:tab w:val="left" w:pos="6513"/>
        </w:tabs>
        <w:jc w:val="center"/>
        <w:rPr>
          <w:sz w:val="28"/>
          <w:szCs w:val="28"/>
        </w:rPr>
      </w:pPr>
    </w:p>
    <w:p w:rsidR="009F43CB" w:rsidRDefault="009F43CB" w:rsidP="009F43CB">
      <w:pPr>
        <w:tabs>
          <w:tab w:val="left" w:pos="3684"/>
          <w:tab w:val="left" w:pos="6513"/>
        </w:tabs>
        <w:jc w:val="center"/>
        <w:rPr>
          <w:sz w:val="28"/>
          <w:szCs w:val="28"/>
        </w:rPr>
      </w:pPr>
    </w:p>
    <w:p w:rsidR="009F43CB" w:rsidRPr="00CA6990" w:rsidRDefault="009F43CB" w:rsidP="009F43CB">
      <w:pPr>
        <w:tabs>
          <w:tab w:val="left" w:pos="3684"/>
          <w:tab w:val="left" w:pos="6513"/>
        </w:tabs>
        <w:jc w:val="center"/>
        <w:rPr>
          <w:sz w:val="28"/>
          <w:szCs w:val="28"/>
          <w:u w:val="single"/>
        </w:rPr>
      </w:pPr>
      <w:r w:rsidRPr="00CA6990">
        <w:rPr>
          <w:sz w:val="28"/>
          <w:szCs w:val="28"/>
          <w:u w:val="single"/>
        </w:rPr>
        <w:t xml:space="preserve">Лекция № </w:t>
      </w:r>
      <w:r w:rsidR="00544E87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</w:t>
      </w:r>
      <w:r w:rsidR="00544E87">
        <w:rPr>
          <w:sz w:val="28"/>
          <w:szCs w:val="28"/>
          <w:u w:val="single"/>
        </w:rPr>
        <w:t>9</w:t>
      </w:r>
    </w:p>
    <w:p w:rsidR="009F43CB" w:rsidRDefault="009F43CB" w:rsidP="009F43CB">
      <w:pPr>
        <w:tabs>
          <w:tab w:val="left" w:pos="3684"/>
          <w:tab w:val="left" w:pos="6513"/>
        </w:tabs>
        <w:jc w:val="both"/>
        <w:rPr>
          <w:sz w:val="28"/>
          <w:szCs w:val="28"/>
        </w:rPr>
      </w:pPr>
    </w:p>
    <w:p w:rsidR="009F43CB" w:rsidRPr="009A25FC" w:rsidRDefault="009F43CB" w:rsidP="009F43CB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</w:rPr>
      </w:pPr>
      <w:r w:rsidRPr="009A25FC">
        <w:rPr>
          <w:sz w:val="28"/>
          <w:szCs w:val="28"/>
        </w:rPr>
        <w:t xml:space="preserve">ТЕМА: </w:t>
      </w:r>
      <w:r w:rsidRPr="00E30ECD">
        <w:rPr>
          <w:b/>
          <w:sz w:val="28"/>
          <w:szCs w:val="28"/>
          <w:u w:val="single"/>
        </w:rPr>
        <w:t>Вода. Растворы. Электролитическая диссоциация</w:t>
      </w:r>
    </w:p>
    <w:p w:rsidR="009F43CB" w:rsidRDefault="009F43CB" w:rsidP="009F43CB">
      <w:pPr>
        <w:tabs>
          <w:tab w:val="left" w:pos="3684"/>
          <w:tab w:val="left" w:pos="6513"/>
        </w:tabs>
        <w:jc w:val="center"/>
        <w:rPr>
          <w:sz w:val="28"/>
          <w:szCs w:val="28"/>
        </w:rPr>
      </w:pPr>
    </w:p>
    <w:p w:rsidR="009F43CB" w:rsidRDefault="009F43CB" w:rsidP="009F43CB">
      <w:pPr>
        <w:tabs>
          <w:tab w:val="left" w:pos="3684"/>
          <w:tab w:val="left" w:pos="6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Основные вопросы, рассматриваемые на лекции:</w:t>
      </w:r>
    </w:p>
    <w:p w:rsidR="009F43CB" w:rsidRDefault="009F43CB" w:rsidP="009F43CB">
      <w:pPr>
        <w:tabs>
          <w:tab w:val="left" w:pos="3684"/>
          <w:tab w:val="left" w:pos="6513"/>
        </w:tabs>
        <w:jc w:val="both"/>
        <w:rPr>
          <w:sz w:val="28"/>
          <w:szCs w:val="28"/>
        </w:rPr>
      </w:pPr>
    </w:p>
    <w:p w:rsidR="009F43CB" w:rsidRPr="00E30ECD" w:rsidRDefault="009F43CB" w:rsidP="009F43C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CD">
        <w:rPr>
          <w:rFonts w:ascii="Times New Roman" w:hAnsi="Times New Roman" w:cs="Times New Roman"/>
          <w:sz w:val="28"/>
          <w:szCs w:val="28"/>
        </w:rPr>
        <w:t>Вода. Растворы. Растворение. Вода как растворитель. Растворимость веществ. Насыщенные, ненасыщенные, пересыщенные растворы. Зависимость растворимости газов, жидкостей и твердых веществ от различных факторов.</w:t>
      </w:r>
    </w:p>
    <w:p w:rsidR="009F43CB" w:rsidRPr="00E30ECD" w:rsidRDefault="009F43CB" w:rsidP="009F43C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CD">
        <w:rPr>
          <w:rFonts w:ascii="Times New Roman" w:hAnsi="Times New Roman" w:cs="Times New Roman"/>
          <w:sz w:val="28"/>
          <w:szCs w:val="28"/>
        </w:rPr>
        <w:t xml:space="preserve">Массовая доля растворенного вещества. </w:t>
      </w:r>
    </w:p>
    <w:p w:rsidR="009F43CB" w:rsidRPr="00E30ECD" w:rsidRDefault="009F43CB" w:rsidP="009F43C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CD">
        <w:rPr>
          <w:rFonts w:ascii="Times New Roman" w:hAnsi="Times New Roman" w:cs="Times New Roman"/>
          <w:sz w:val="28"/>
          <w:szCs w:val="28"/>
        </w:rPr>
        <w:t xml:space="preserve">Электролитическая диссоциация. Электролиты и </w:t>
      </w:r>
      <w:proofErr w:type="spellStart"/>
      <w:r w:rsidRPr="00E30ECD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Pr="00E30ECD">
        <w:rPr>
          <w:rFonts w:ascii="Times New Roman" w:hAnsi="Times New Roman" w:cs="Times New Roman"/>
          <w:sz w:val="28"/>
          <w:szCs w:val="28"/>
        </w:rPr>
        <w:t xml:space="preserve">. Электролитическая диссоциация. Степень электролитической диссоциации. Сильные и слабые электролиты. Основные положения теории электролитической диссоциации. </w:t>
      </w:r>
    </w:p>
    <w:p w:rsidR="009F43CB" w:rsidRPr="00E30ECD" w:rsidRDefault="009F43CB" w:rsidP="009F43CB">
      <w:pPr>
        <w:pStyle w:val="a5"/>
        <w:numPr>
          <w:ilvl w:val="0"/>
          <w:numId w:val="1"/>
        </w:numPr>
        <w:tabs>
          <w:tab w:val="left" w:pos="1134"/>
          <w:tab w:val="left" w:pos="3684"/>
          <w:tab w:val="left" w:pos="651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CD">
        <w:rPr>
          <w:rFonts w:ascii="Times New Roman" w:hAnsi="Times New Roman" w:cs="Times New Roman"/>
          <w:sz w:val="28"/>
          <w:szCs w:val="28"/>
        </w:rPr>
        <w:t>Кислоты, основания и соли как электролиты</w:t>
      </w:r>
      <w:bookmarkStart w:id="0" w:name="_GoBack"/>
      <w:bookmarkEnd w:id="0"/>
      <w:r w:rsidRPr="00E30ECD">
        <w:rPr>
          <w:rFonts w:ascii="Times New Roman" w:hAnsi="Times New Roman" w:cs="Times New Roman"/>
          <w:sz w:val="28"/>
          <w:szCs w:val="28"/>
        </w:rPr>
        <w:t>.</w:t>
      </w:r>
    </w:p>
    <w:p w:rsidR="009F43CB" w:rsidRDefault="009F43CB" w:rsidP="009F43CB">
      <w:pPr>
        <w:tabs>
          <w:tab w:val="left" w:pos="3684"/>
          <w:tab w:val="left" w:pos="6513"/>
        </w:tabs>
        <w:jc w:val="both"/>
        <w:rPr>
          <w:sz w:val="28"/>
          <w:szCs w:val="28"/>
        </w:rPr>
      </w:pPr>
    </w:p>
    <w:p w:rsidR="009F43CB" w:rsidRDefault="009F43CB" w:rsidP="009F43CB">
      <w:pPr>
        <w:tabs>
          <w:tab w:val="left" w:pos="3684"/>
          <w:tab w:val="left" w:pos="6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Содержание лекционного материала по теме № </w:t>
      </w:r>
      <w:r w:rsidR="00544E8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44E87">
        <w:rPr>
          <w:sz w:val="28"/>
          <w:szCs w:val="28"/>
        </w:rPr>
        <w:t>9</w:t>
      </w:r>
    </w:p>
    <w:p w:rsidR="009F43CB" w:rsidRDefault="009F43CB" w:rsidP="009F43CB">
      <w:pPr>
        <w:tabs>
          <w:tab w:val="left" w:pos="3684"/>
          <w:tab w:val="left" w:pos="6513"/>
        </w:tabs>
        <w:jc w:val="center"/>
        <w:rPr>
          <w:sz w:val="28"/>
          <w:szCs w:val="28"/>
        </w:rPr>
      </w:pP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>Растворы – это гомогенные (однофазные) системы переменного состава, состоящие из двух или более веществ (компонентов).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>По характеру агрегатного состояния растворы могут быть газообразными, жидкими и твердыми. Обычно компонент, который в данных условиях находится в том же агрегатном состоянии, что и образующийся раствор, считают растворителем, остальные составляющие раствора – растворенными веществами. В случае одинакового агрегатного состояния компонентов растворителем считают тот компонент, который преобладает в растворе.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Движущими силами образования растворов являются </w:t>
      </w:r>
      <w:proofErr w:type="spellStart"/>
      <w:r w:rsidRPr="00AE6804">
        <w:rPr>
          <w:sz w:val="28"/>
          <w:szCs w:val="28"/>
        </w:rPr>
        <w:t>энтропийный</w:t>
      </w:r>
      <w:proofErr w:type="spellEnd"/>
      <w:r w:rsidRPr="00AE6804">
        <w:rPr>
          <w:sz w:val="28"/>
          <w:szCs w:val="28"/>
        </w:rPr>
        <w:t xml:space="preserve"> и </w:t>
      </w:r>
      <w:proofErr w:type="spellStart"/>
      <w:r w:rsidRPr="00AE6804">
        <w:rPr>
          <w:sz w:val="28"/>
          <w:szCs w:val="28"/>
        </w:rPr>
        <w:t>энтальпийный</w:t>
      </w:r>
      <w:proofErr w:type="spellEnd"/>
      <w:r w:rsidRPr="00AE6804">
        <w:rPr>
          <w:sz w:val="28"/>
          <w:szCs w:val="28"/>
        </w:rPr>
        <w:t xml:space="preserve"> факторы. При растворении газов в жидкости энтропия всегда уменьшается ΔS &lt; 0, а при растворении кристаллов возрастает (ΔS &gt; 0). Чем сильнее взаимодействие растворенного вещества и растворителя, тем больше роль </w:t>
      </w:r>
      <w:proofErr w:type="spellStart"/>
      <w:r w:rsidRPr="00AE6804">
        <w:rPr>
          <w:sz w:val="28"/>
          <w:szCs w:val="28"/>
        </w:rPr>
        <w:t>энтальпийного</w:t>
      </w:r>
      <w:proofErr w:type="spellEnd"/>
      <w:r w:rsidRPr="00AE6804">
        <w:rPr>
          <w:sz w:val="28"/>
          <w:szCs w:val="28"/>
        </w:rPr>
        <w:t xml:space="preserve"> фактора в образовании растворов.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>Для жидких растворов (расплавов) процесс растворения идет самопроизвольно до установления динамического равновесия между раствором и твердой фазой.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lastRenderedPageBreak/>
        <w:t>Концентрация насыщенного раствора определяется растворимостью вещества при данной температуре. Растворы с меньшей концентрацией называются ненасыщенными.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>Растворимость для различных веществ колеблется в значительных пределах и зависит от их природы, взаимодействия частиц растворенного вещества между собой и с молекулами растворителя, а также от внешних условий (давления, температуры и т. д.)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>В химической практике наиболее важны растворы, приготовленные на основе жидкого растворителя. Именно жидкие смеси в химии называют просто растворами. Наиболее широко применяемым неорганическим растворителем является вода. Растворы с другими растворителями называются неводными.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>Растворы имеют чрезвычайно большое практическое значение, в них протекают многие химические реакции, в том числе и лежащие в основе обмена веществ в живых организмах.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>Важной характеристикой растворов служит их концентрация, которая выражает относительное количество компонентов в растворе. Различают массовые и объемные концентрации, размерные и безразмерные.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>К безразмерным концентрациям (долям) относятся следующие концентрации: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i/>
          <w:iCs/>
          <w:sz w:val="28"/>
          <w:szCs w:val="28"/>
        </w:rPr>
        <w:t xml:space="preserve">Массовая доля растворенного вещества </w:t>
      </w:r>
      <w:r w:rsidRPr="00AE6804">
        <w:rPr>
          <w:rStyle w:val="a4"/>
          <w:rFonts w:eastAsiaTheme="majorEastAsia"/>
          <w:sz w:val="28"/>
          <w:szCs w:val="28"/>
        </w:rPr>
        <w:t>W</w:t>
      </w:r>
      <w:r w:rsidRPr="00AE6804">
        <w:rPr>
          <w:i/>
          <w:iCs/>
          <w:sz w:val="28"/>
          <w:szCs w:val="28"/>
        </w:rPr>
        <w:t>(B)</w:t>
      </w:r>
      <w:r w:rsidRPr="00AE6804">
        <w:rPr>
          <w:sz w:val="28"/>
          <w:szCs w:val="28"/>
        </w:rPr>
        <w:t xml:space="preserve"> выражается в долях единицы или в процентах: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7785"/>
        <w:gridCol w:w="145"/>
      </w:tblGrid>
      <w:tr w:rsidR="009F43CB" w:rsidRPr="00AE6804" w:rsidTr="00CA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1EA74F5F" wp14:editId="139CAEC1">
                  <wp:extent cx="4886325" cy="419100"/>
                  <wp:effectExtent l="19050" t="0" r="0" b="0"/>
                  <wp:docPr id="279" name="Рисунок 279" descr="http://ok-t.ru/studopediaru/baza4/935094505190.files/image0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ok-t.ru/studopediaru/baza4/935094505190.files/image0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63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</w:tr>
    </w:tbl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>где m(B) и m(A) – масса растворенного вещества B и масса растворителя A.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i/>
          <w:iCs/>
          <w:sz w:val="28"/>
          <w:szCs w:val="28"/>
        </w:rPr>
        <w:t xml:space="preserve">Объемная доля растворенного вещества σ(B) </w:t>
      </w:r>
      <w:r w:rsidRPr="00AE6804">
        <w:rPr>
          <w:sz w:val="28"/>
          <w:szCs w:val="28"/>
        </w:rPr>
        <w:t>выражается в долях единицы или объемных процентах: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6945"/>
        <w:gridCol w:w="145"/>
      </w:tblGrid>
      <w:tr w:rsidR="009F43CB" w:rsidRPr="00AE6804" w:rsidTr="00CA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5832AC16" wp14:editId="2B00ABCC">
                  <wp:extent cx="4352925" cy="600075"/>
                  <wp:effectExtent l="19050" t="0" r="0" b="0"/>
                  <wp:docPr id="280" name="Рисунок 280" descr="http://ok-t.ru/studopediaru/baza4/935094505190.files/image0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://ok-t.ru/studopediaru/baza4/935094505190.files/image0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</w:tr>
    </w:tbl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где </w:t>
      </w:r>
      <w:proofErr w:type="spellStart"/>
      <w:r w:rsidRPr="00AE6804">
        <w:rPr>
          <w:sz w:val="28"/>
          <w:szCs w:val="28"/>
        </w:rPr>
        <w:t>V</w:t>
      </w:r>
      <w:r w:rsidRPr="00AE6804">
        <w:rPr>
          <w:sz w:val="28"/>
          <w:szCs w:val="28"/>
          <w:vertAlign w:val="subscript"/>
        </w:rPr>
        <w:t>i</w:t>
      </w:r>
      <w:proofErr w:type="spellEnd"/>
      <w:r w:rsidRPr="00AE6804">
        <w:rPr>
          <w:sz w:val="28"/>
          <w:szCs w:val="28"/>
        </w:rPr>
        <w:t xml:space="preserve"> – объем компонента раствора, V(B) – объем растворенного вещества B. </w:t>
      </w:r>
      <w:proofErr w:type="gramStart"/>
      <w:r w:rsidRPr="00AE6804">
        <w:rPr>
          <w:sz w:val="28"/>
          <w:szCs w:val="28"/>
        </w:rPr>
        <w:t>Объемные проценты называют градусами</w:t>
      </w:r>
      <w:r w:rsidRPr="00AE6804">
        <w:rPr>
          <w:sz w:val="28"/>
          <w:szCs w:val="28"/>
          <w:vertAlign w:val="superscript"/>
        </w:rPr>
        <w:t>*)</w:t>
      </w:r>
      <w:r w:rsidRPr="00AE6804">
        <w:rPr>
          <w:sz w:val="28"/>
          <w:szCs w:val="28"/>
        </w:rPr>
        <w:t>.</w:t>
      </w:r>
      <w:proofErr w:type="gramEnd"/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AE6804">
        <w:rPr>
          <w:sz w:val="28"/>
          <w:szCs w:val="28"/>
          <w:vertAlign w:val="superscript"/>
        </w:rPr>
        <w:lastRenderedPageBreak/>
        <w:t>*)</w:t>
      </w:r>
      <w:r w:rsidRPr="00AE6804">
        <w:rPr>
          <w:sz w:val="28"/>
          <w:szCs w:val="28"/>
        </w:rPr>
        <w:t xml:space="preserve"> Иногда объемная концентрация выражается в тысячных долях (промилле, ‰) или в миллионных долях (млн</w:t>
      </w:r>
      <w:r w:rsidRPr="00AE6804">
        <w:rPr>
          <w:sz w:val="28"/>
          <w:szCs w:val="28"/>
          <w:vertAlign w:val="superscript"/>
        </w:rPr>
        <w:t>–1</w:t>
      </w:r>
      <w:r w:rsidRPr="00AE6804">
        <w:rPr>
          <w:sz w:val="28"/>
          <w:szCs w:val="28"/>
        </w:rPr>
        <w:t xml:space="preserve">), </w:t>
      </w:r>
      <w:proofErr w:type="spellStart"/>
      <w:r w:rsidRPr="00AE6804">
        <w:rPr>
          <w:sz w:val="28"/>
          <w:szCs w:val="28"/>
        </w:rPr>
        <w:t>ppm</w:t>
      </w:r>
      <w:proofErr w:type="spellEnd"/>
      <w:r w:rsidRPr="00AE6804">
        <w:rPr>
          <w:sz w:val="28"/>
          <w:szCs w:val="28"/>
        </w:rPr>
        <w:t>.</w:t>
      </w:r>
      <w:proofErr w:type="gramEnd"/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i/>
          <w:iCs/>
          <w:sz w:val="28"/>
          <w:szCs w:val="28"/>
        </w:rPr>
        <w:t>Мольная доля растворенного вещества χ(B)</w:t>
      </w:r>
      <w:r w:rsidRPr="00AE6804">
        <w:rPr>
          <w:sz w:val="28"/>
          <w:szCs w:val="28"/>
        </w:rPr>
        <w:t xml:space="preserve"> выражается соотношением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8400"/>
        <w:gridCol w:w="145"/>
      </w:tblGrid>
      <w:tr w:rsidR="009F43CB" w:rsidRPr="00AE6804" w:rsidTr="00CA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384CA67E" wp14:editId="6F9C0CE8">
                  <wp:extent cx="2190750" cy="419100"/>
                  <wp:effectExtent l="19050" t="0" r="0" b="0"/>
                  <wp:docPr id="283" name="Рисунок 283" descr="http://ok-t.ru/studopediaru/baza4/935094505190.files/image0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ok-t.ru/studopediaru/baza4/935094505190.files/image0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50A81804" wp14:editId="5BAE3555">
                  <wp:extent cx="3057525" cy="419100"/>
                  <wp:effectExtent l="19050" t="0" r="9525" b="0"/>
                  <wp:docPr id="284" name="Рисунок 284" descr="http://ok-t.ru/studopediaru/baza4/935094505190.files/image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://ok-t.ru/studopediaru/baza4/935094505190.files/image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</w:tr>
    </w:tbl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Сумма мольных долей k компонентов раствора </w:t>
      </w:r>
      <w:proofErr w:type="spellStart"/>
      <w:r w:rsidRPr="00AE6804">
        <w:rPr>
          <w:sz w:val="28"/>
          <w:szCs w:val="28"/>
        </w:rPr>
        <w:t>χ</w:t>
      </w:r>
      <w:r w:rsidRPr="00AE6804">
        <w:rPr>
          <w:sz w:val="28"/>
          <w:szCs w:val="28"/>
          <w:vertAlign w:val="subscript"/>
        </w:rPr>
        <w:t>i</w:t>
      </w:r>
      <w:proofErr w:type="spellEnd"/>
      <w:r w:rsidRPr="00AE6804">
        <w:rPr>
          <w:sz w:val="28"/>
          <w:szCs w:val="28"/>
        </w:rPr>
        <w:t xml:space="preserve"> равна единице </w:t>
      </w:r>
      <w:r w:rsidRPr="00AE6804">
        <w:rPr>
          <w:noProof/>
          <w:sz w:val="28"/>
          <w:szCs w:val="28"/>
        </w:rPr>
        <w:drawing>
          <wp:inline distT="0" distB="0" distL="0" distR="0" wp14:anchorId="1C018F60" wp14:editId="02E622E8">
            <wp:extent cx="1238250" cy="498934"/>
            <wp:effectExtent l="0" t="0" r="0" b="0"/>
            <wp:docPr id="285" name="Рисунок 285" descr="http://ok-t.ru/studopediaru/baza4/935094505190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ok-t.ru/studopediaru/baza4/935094505190.files/image04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9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>К размерным концентрациям относятся следующие концентрации: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AE6804">
        <w:rPr>
          <w:rStyle w:val="a4"/>
          <w:rFonts w:eastAsiaTheme="majorEastAsia"/>
          <w:sz w:val="28"/>
          <w:szCs w:val="28"/>
        </w:rPr>
        <w:t>Моляльность</w:t>
      </w:r>
      <w:proofErr w:type="spellEnd"/>
      <w:r w:rsidRPr="00AE6804">
        <w:rPr>
          <w:rStyle w:val="a4"/>
          <w:rFonts w:eastAsiaTheme="majorEastAsia"/>
          <w:sz w:val="28"/>
          <w:szCs w:val="28"/>
        </w:rPr>
        <w:t xml:space="preserve"> растворенного вещества </w:t>
      </w:r>
      <w:proofErr w:type="spellStart"/>
      <w:r w:rsidRPr="00AE6804">
        <w:rPr>
          <w:rStyle w:val="a4"/>
          <w:rFonts w:eastAsiaTheme="majorEastAsia"/>
          <w:sz w:val="28"/>
          <w:szCs w:val="28"/>
        </w:rPr>
        <w:t>Cm</w:t>
      </w:r>
      <w:proofErr w:type="spellEnd"/>
      <w:r w:rsidRPr="00AE6804">
        <w:rPr>
          <w:rStyle w:val="a4"/>
          <w:rFonts w:eastAsiaTheme="majorEastAsia"/>
          <w:sz w:val="28"/>
          <w:szCs w:val="28"/>
        </w:rPr>
        <w:t xml:space="preserve">(B) </w:t>
      </w:r>
      <w:r w:rsidRPr="00AE6804">
        <w:rPr>
          <w:sz w:val="28"/>
          <w:szCs w:val="28"/>
        </w:rPr>
        <w:t>определяется количеством вещества n(B) в 1 кг (1000 г) растворителя, размерность моль/кг.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5996"/>
        <w:gridCol w:w="145"/>
      </w:tblGrid>
      <w:tr w:rsidR="009F43CB" w:rsidRPr="00AE6804" w:rsidTr="00197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966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621A3A14" wp14:editId="23330089">
                  <wp:extent cx="1708150" cy="469900"/>
                  <wp:effectExtent l="0" t="0" r="6350" b="6350"/>
                  <wp:docPr id="286" name="Рисунок 286" descr="http://ok-t.ru/studopediaru/baza4/935094505190.files/image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://ok-t.ru/studopediaru/baza4/935094505190.files/image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275" cy="474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</w:tr>
    </w:tbl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i/>
          <w:iCs/>
          <w:sz w:val="28"/>
          <w:szCs w:val="28"/>
        </w:rPr>
        <w:t xml:space="preserve">Молярная концентрация вещества B в растворе </w:t>
      </w:r>
      <w:r w:rsidRPr="00AE6804">
        <w:rPr>
          <w:rStyle w:val="a4"/>
          <w:rFonts w:eastAsiaTheme="majorEastAsia"/>
          <w:sz w:val="28"/>
          <w:szCs w:val="28"/>
        </w:rPr>
        <w:t>C</w:t>
      </w:r>
      <w:r w:rsidRPr="00AE6804">
        <w:rPr>
          <w:i/>
          <w:iCs/>
          <w:sz w:val="28"/>
          <w:szCs w:val="28"/>
        </w:rPr>
        <w:t>(B) –</w:t>
      </w:r>
      <w:r w:rsidRPr="00AE6804">
        <w:rPr>
          <w:sz w:val="28"/>
          <w:szCs w:val="28"/>
        </w:rPr>
        <w:t xml:space="preserve"> содержание количества растворенного вещества B в единице объема раствора, моль/м</w:t>
      </w:r>
      <w:r w:rsidRPr="00AE6804">
        <w:rPr>
          <w:sz w:val="28"/>
          <w:szCs w:val="28"/>
          <w:vertAlign w:val="superscript"/>
        </w:rPr>
        <w:t>3</w:t>
      </w:r>
      <w:r w:rsidRPr="00AE6804">
        <w:rPr>
          <w:sz w:val="28"/>
          <w:szCs w:val="28"/>
        </w:rPr>
        <w:t>, или чаще моль/литр: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7555"/>
        <w:gridCol w:w="145"/>
      </w:tblGrid>
      <w:tr w:rsidR="009F43CB" w:rsidRPr="00AE6804" w:rsidTr="00197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7525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28CDA67F" wp14:editId="74790DCE">
                  <wp:extent cx="2133600" cy="566781"/>
                  <wp:effectExtent l="0" t="0" r="0" b="5080"/>
                  <wp:docPr id="287" name="Рисунок 287" descr="http://ok-t.ru/studopediaru/baza4/935094505190.files/image0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ok-t.ru/studopediaru/baza4/935094505190.files/image0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536" cy="57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</w:tr>
    </w:tbl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>где μ(B) – молярная масса B, V – объем раствора.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i/>
          <w:iCs/>
          <w:sz w:val="28"/>
          <w:szCs w:val="28"/>
        </w:rPr>
        <w:t xml:space="preserve">Молярная концентрация эквивалентов вещества B </w:t>
      </w:r>
      <w:proofErr w:type="gramStart"/>
      <w:r w:rsidRPr="00AE6804">
        <w:rPr>
          <w:rStyle w:val="a4"/>
          <w:rFonts w:eastAsiaTheme="majorEastAsia"/>
          <w:sz w:val="28"/>
          <w:szCs w:val="28"/>
        </w:rPr>
        <w:t>C</w:t>
      </w:r>
      <w:proofErr w:type="gramEnd"/>
      <w:r w:rsidRPr="00AE6804">
        <w:rPr>
          <w:i/>
          <w:iCs/>
          <w:sz w:val="28"/>
          <w:szCs w:val="28"/>
          <w:vertAlign w:val="subscript"/>
        </w:rPr>
        <w:t>Э</w:t>
      </w:r>
      <w:r w:rsidRPr="00AE6804">
        <w:rPr>
          <w:i/>
          <w:iCs/>
          <w:sz w:val="28"/>
          <w:szCs w:val="28"/>
        </w:rPr>
        <w:t xml:space="preserve">(B) </w:t>
      </w:r>
      <w:r w:rsidRPr="00AE6804">
        <w:rPr>
          <w:sz w:val="28"/>
          <w:szCs w:val="28"/>
        </w:rPr>
        <w:t xml:space="preserve">(нормальность – </w:t>
      </w:r>
      <w:proofErr w:type="spellStart"/>
      <w:r w:rsidRPr="00AE6804">
        <w:rPr>
          <w:sz w:val="28"/>
          <w:szCs w:val="28"/>
        </w:rPr>
        <w:t>устаревш</w:t>
      </w:r>
      <w:proofErr w:type="spellEnd"/>
      <w:r w:rsidRPr="00AE6804">
        <w:rPr>
          <w:sz w:val="28"/>
          <w:szCs w:val="28"/>
        </w:rPr>
        <w:t xml:space="preserve">.) определяется числом эквивалентов растворенного вещества в единице объема раствора, </w:t>
      </w:r>
      <w:proofErr w:type="spellStart"/>
      <w:r w:rsidRPr="00AE6804">
        <w:rPr>
          <w:sz w:val="28"/>
          <w:szCs w:val="28"/>
        </w:rPr>
        <w:t>моль∙литр</w:t>
      </w:r>
      <w:proofErr w:type="spellEnd"/>
      <w:r w:rsidRPr="00AE6804">
        <w:rPr>
          <w:sz w:val="28"/>
          <w:szCs w:val="28"/>
          <w:vertAlign w:val="superscript"/>
        </w:rPr>
        <w:t>–1</w:t>
      </w:r>
      <w:r w:rsidRPr="00AE6804">
        <w:rPr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5570"/>
        <w:gridCol w:w="145"/>
      </w:tblGrid>
      <w:tr w:rsidR="009F43CB" w:rsidRPr="00AE6804" w:rsidTr="00197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540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06F85049" wp14:editId="7F2CC48D">
                  <wp:extent cx="2565400" cy="428662"/>
                  <wp:effectExtent l="0" t="0" r="6350" b="9525"/>
                  <wp:docPr id="288" name="Рисунок 288" descr="http://ok-t.ru/studopediaru/baza4/935094505190.files/image0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://ok-t.ru/studopediaru/baza4/935094505190.files/image0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421" cy="429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</w:tr>
    </w:tbl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где </w:t>
      </w:r>
      <w:proofErr w:type="spellStart"/>
      <w:proofErr w:type="gramStart"/>
      <w:r w:rsidRPr="00AE6804">
        <w:rPr>
          <w:sz w:val="28"/>
          <w:szCs w:val="28"/>
        </w:rPr>
        <w:t>n</w:t>
      </w:r>
      <w:proofErr w:type="gramEnd"/>
      <w:r w:rsidRPr="00AE6804">
        <w:rPr>
          <w:sz w:val="28"/>
          <w:szCs w:val="28"/>
          <w:vertAlign w:val="subscript"/>
        </w:rPr>
        <w:t>Э</w:t>
      </w:r>
      <w:proofErr w:type="spellEnd"/>
      <w:r w:rsidRPr="00AE6804">
        <w:rPr>
          <w:sz w:val="28"/>
          <w:szCs w:val="28"/>
        </w:rPr>
        <w:t xml:space="preserve">(B) – количество вещества эквивалентов, </w:t>
      </w:r>
      <w:proofErr w:type="spellStart"/>
      <w:r w:rsidRPr="00AE6804">
        <w:rPr>
          <w:sz w:val="28"/>
          <w:szCs w:val="28"/>
        </w:rPr>
        <w:t>μ</w:t>
      </w:r>
      <w:r w:rsidRPr="00AE6804">
        <w:rPr>
          <w:sz w:val="28"/>
          <w:szCs w:val="28"/>
          <w:vertAlign w:val="subscript"/>
        </w:rPr>
        <w:t>Э</w:t>
      </w:r>
      <w:proofErr w:type="spellEnd"/>
      <w:r w:rsidRPr="00AE6804">
        <w:rPr>
          <w:sz w:val="28"/>
          <w:szCs w:val="28"/>
        </w:rPr>
        <w:t xml:space="preserve"> – молярная масса эквивалента.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i/>
          <w:iCs/>
          <w:sz w:val="28"/>
          <w:szCs w:val="28"/>
        </w:rPr>
        <w:t>Титр раствора вещества B(</w:t>
      </w:r>
      <w:r w:rsidRPr="00AE6804">
        <w:rPr>
          <w:rStyle w:val="a4"/>
          <w:rFonts w:eastAsiaTheme="majorEastAsia"/>
          <w:sz w:val="28"/>
          <w:szCs w:val="28"/>
        </w:rPr>
        <w:t>T</w:t>
      </w:r>
      <w:r w:rsidRPr="00AE6804">
        <w:rPr>
          <w:i/>
          <w:iCs/>
          <w:sz w:val="28"/>
          <w:szCs w:val="28"/>
          <w:vertAlign w:val="subscript"/>
        </w:rPr>
        <w:t>B</w:t>
      </w:r>
      <w:r w:rsidRPr="00AE6804">
        <w:rPr>
          <w:i/>
          <w:iCs/>
          <w:sz w:val="28"/>
          <w:szCs w:val="28"/>
        </w:rPr>
        <w:t>)</w:t>
      </w:r>
      <w:r w:rsidRPr="00AE6804">
        <w:rPr>
          <w:sz w:val="28"/>
          <w:szCs w:val="28"/>
        </w:rPr>
        <w:t xml:space="preserve"> определяется массой растворенного вещества в </w:t>
      </w:r>
      <w:proofErr w:type="gramStart"/>
      <w:r w:rsidRPr="00AE6804">
        <w:rPr>
          <w:sz w:val="28"/>
          <w:szCs w:val="28"/>
        </w:rPr>
        <w:t>г</w:t>
      </w:r>
      <w:proofErr w:type="gramEnd"/>
      <w:r w:rsidRPr="00AE6804">
        <w:rPr>
          <w:sz w:val="28"/>
          <w:szCs w:val="28"/>
        </w:rPr>
        <w:t>, содержащегося в 1 мл раствора: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4295"/>
        <w:gridCol w:w="145"/>
      </w:tblGrid>
      <w:tr w:rsidR="009F43CB" w:rsidRPr="00AE6804" w:rsidTr="00197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4265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761A587E" wp14:editId="6BC1D5ED">
                  <wp:extent cx="695325" cy="466725"/>
                  <wp:effectExtent l="19050" t="0" r="9525" b="0"/>
                  <wp:docPr id="289" name="Рисунок 289" descr="http://ok-t.ru/studopediaru/baza4/935094505190.files/image0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ok-t.ru/studopediaru/baza4/935094505190.files/image0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 w:rsidRPr="00AE6804">
              <w:rPr>
                <w:sz w:val="28"/>
                <w:szCs w:val="28"/>
              </w:rPr>
              <w:t>г</w:t>
            </w:r>
            <w:proofErr w:type="gramEnd"/>
            <w:r w:rsidRPr="00AE6804">
              <w:rPr>
                <w:sz w:val="28"/>
                <w:szCs w:val="28"/>
              </w:rPr>
              <w:t>∙мл</w:t>
            </w:r>
            <w:proofErr w:type="spellEnd"/>
            <w:r w:rsidRPr="00AE6804">
              <w:rPr>
                <w:sz w:val="28"/>
                <w:szCs w:val="28"/>
                <w:vertAlign w:val="superscript"/>
              </w:rPr>
              <w:t>–1</w:t>
            </w:r>
            <w:r w:rsidRPr="00AE6804">
              <w:rPr>
                <w:sz w:val="28"/>
                <w:szCs w:val="28"/>
              </w:rPr>
              <w:t xml:space="preserve"> или </w:t>
            </w: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</w:tr>
      <w:tr w:rsidR="009F43CB" w:rsidRPr="00AE6804" w:rsidTr="00197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265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622D6413" wp14:editId="02650F10">
                  <wp:extent cx="1914525" cy="466725"/>
                  <wp:effectExtent l="19050" t="0" r="9525" b="0"/>
                  <wp:docPr id="290" name="Рисунок 290" descr="http://ok-t.ru/studopediaru/baza4/935094505190.files/image0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://ok-t.ru/studopediaru/baza4/935094505190.files/image0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 w:rsidRPr="00AE6804">
              <w:rPr>
                <w:sz w:val="28"/>
                <w:szCs w:val="28"/>
              </w:rPr>
              <w:t>г</w:t>
            </w:r>
            <w:proofErr w:type="gramEnd"/>
            <w:r w:rsidRPr="00AE6804">
              <w:rPr>
                <w:sz w:val="28"/>
                <w:szCs w:val="28"/>
              </w:rPr>
              <w:t>∙мл</w:t>
            </w:r>
            <w:proofErr w:type="spellEnd"/>
            <w:r w:rsidRPr="00AE6804">
              <w:rPr>
                <w:sz w:val="28"/>
                <w:szCs w:val="28"/>
                <w:vertAlign w:val="superscript"/>
              </w:rPr>
              <w:t>–1</w:t>
            </w:r>
            <w:r w:rsidRPr="00AE680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</w:tr>
    </w:tbl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>Массовые концентрации (массовая доля, процентная, моляльная) не зависят от температуры; объемные концентрации относятся к определенной температуре.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Все вещества в той или иной степени способны </w:t>
      </w:r>
      <w:proofErr w:type="gramStart"/>
      <w:r w:rsidRPr="00AE6804">
        <w:rPr>
          <w:sz w:val="28"/>
          <w:szCs w:val="28"/>
        </w:rPr>
        <w:t>растворяться</w:t>
      </w:r>
      <w:proofErr w:type="gramEnd"/>
      <w:r w:rsidRPr="00AE6804">
        <w:rPr>
          <w:sz w:val="28"/>
          <w:szCs w:val="28"/>
        </w:rPr>
        <w:t xml:space="preserve"> и характеризуются </w:t>
      </w:r>
      <w:r w:rsidRPr="00AE6804">
        <w:rPr>
          <w:i/>
          <w:iCs/>
          <w:sz w:val="28"/>
          <w:szCs w:val="28"/>
        </w:rPr>
        <w:t>растворимостью.</w:t>
      </w:r>
      <w:r w:rsidRPr="00AE6804">
        <w:rPr>
          <w:sz w:val="28"/>
          <w:szCs w:val="28"/>
        </w:rPr>
        <w:t xml:space="preserve"> Некоторые вещества неограниченно растворимы друг в друге (вода-ацетон, бензол-толуол, жидкие натрий-калий). Большинство соединений ограниченно растворимы (вода-бензол, </w:t>
      </w:r>
      <w:proofErr w:type="gramStart"/>
      <w:r w:rsidRPr="00AE6804">
        <w:rPr>
          <w:sz w:val="28"/>
          <w:szCs w:val="28"/>
        </w:rPr>
        <w:t>вода-бутиловый</w:t>
      </w:r>
      <w:proofErr w:type="gramEnd"/>
      <w:r w:rsidRPr="00AE6804">
        <w:rPr>
          <w:sz w:val="28"/>
          <w:szCs w:val="28"/>
        </w:rPr>
        <w:t xml:space="preserve"> спирт, вода-поваренная соль), а многие </w:t>
      </w:r>
      <w:proofErr w:type="spellStart"/>
      <w:r w:rsidRPr="00AE6804">
        <w:rPr>
          <w:sz w:val="28"/>
          <w:szCs w:val="28"/>
        </w:rPr>
        <w:t>малорастворимы</w:t>
      </w:r>
      <w:proofErr w:type="spellEnd"/>
      <w:r w:rsidRPr="00AE6804">
        <w:rPr>
          <w:sz w:val="28"/>
          <w:szCs w:val="28"/>
        </w:rPr>
        <w:t xml:space="preserve"> или практически нерастворимы (вода-BaSO</w:t>
      </w:r>
      <w:r w:rsidRPr="00AE6804">
        <w:rPr>
          <w:sz w:val="28"/>
          <w:szCs w:val="28"/>
          <w:vertAlign w:val="subscript"/>
        </w:rPr>
        <w:t>4</w:t>
      </w:r>
      <w:r w:rsidRPr="00AE6804">
        <w:rPr>
          <w:sz w:val="28"/>
          <w:szCs w:val="28"/>
        </w:rPr>
        <w:t>, вода-бензин).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>Растворимостью вещества при данных условиях называют его концентрацию в насыщенном растворе. В таком растворе достигается равновесие между растворяемым веществом и раствором. В отсутствие равновесия раствор остается стабильным, если концентрация растворенного вещества меньше его растворимости (ненасыщенный раствор), или нестабильным, если в растворе содержится вещества больше его растворимости (пересыщенный раствор).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Растворение некоторых веществ сопровождается высвобождением или образованием ионов. При этом возможны </w:t>
      </w:r>
      <w:proofErr w:type="spellStart"/>
      <w:r w:rsidRPr="00AE6804">
        <w:rPr>
          <w:sz w:val="28"/>
          <w:szCs w:val="28"/>
        </w:rPr>
        <w:t>диссоциативный</w:t>
      </w:r>
      <w:proofErr w:type="spellEnd"/>
      <w:r w:rsidRPr="00AE6804">
        <w:rPr>
          <w:sz w:val="28"/>
          <w:szCs w:val="28"/>
        </w:rPr>
        <w:t xml:space="preserve"> и </w:t>
      </w:r>
      <w:proofErr w:type="gramStart"/>
      <w:r w:rsidRPr="00AE6804">
        <w:rPr>
          <w:sz w:val="28"/>
          <w:szCs w:val="28"/>
        </w:rPr>
        <w:t>ионизационный</w:t>
      </w:r>
      <w:proofErr w:type="gramEnd"/>
      <w:r w:rsidRPr="00AE6804">
        <w:rPr>
          <w:sz w:val="28"/>
          <w:szCs w:val="28"/>
        </w:rPr>
        <w:t xml:space="preserve"> механизмы. </w:t>
      </w:r>
      <w:proofErr w:type="spellStart"/>
      <w:r w:rsidRPr="00AE6804">
        <w:rPr>
          <w:sz w:val="28"/>
          <w:szCs w:val="28"/>
        </w:rPr>
        <w:t>Диссоциативный</w:t>
      </w:r>
      <w:proofErr w:type="spellEnd"/>
      <w:r w:rsidRPr="00AE6804">
        <w:rPr>
          <w:sz w:val="28"/>
          <w:szCs w:val="28"/>
        </w:rPr>
        <w:t xml:space="preserve"> механизм превалирует при разрушен</w:t>
      </w:r>
      <w:proofErr w:type="gramStart"/>
      <w:r w:rsidRPr="00AE6804">
        <w:rPr>
          <w:sz w:val="28"/>
          <w:szCs w:val="28"/>
        </w:rPr>
        <w:t>ии ио</w:t>
      </w:r>
      <w:proofErr w:type="gramEnd"/>
      <w:r w:rsidRPr="00AE6804">
        <w:rPr>
          <w:sz w:val="28"/>
          <w:szCs w:val="28"/>
        </w:rPr>
        <w:t xml:space="preserve">нной кристаллической решетки под воздействием </w:t>
      </w:r>
      <w:proofErr w:type="spellStart"/>
      <w:r w:rsidRPr="00AE6804">
        <w:rPr>
          <w:sz w:val="28"/>
          <w:szCs w:val="28"/>
        </w:rPr>
        <w:t>сольватирующего</w:t>
      </w:r>
      <w:proofErr w:type="spellEnd"/>
      <w:r w:rsidRPr="00AE6804">
        <w:rPr>
          <w:sz w:val="28"/>
          <w:szCs w:val="28"/>
        </w:rPr>
        <w:t xml:space="preserve"> растворителя.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Так, ионы, составляющие кристаллическую решетку </w:t>
      </w:r>
      <w:proofErr w:type="spellStart"/>
      <w:r w:rsidRPr="00AE6804">
        <w:rPr>
          <w:sz w:val="28"/>
          <w:szCs w:val="28"/>
        </w:rPr>
        <w:t>KCl</w:t>
      </w:r>
      <w:proofErr w:type="spellEnd"/>
      <w:r w:rsidRPr="00AE6804">
        <w:rPr>
          <w:sz w:val="28"/>
          <w:szCs w:val="28"/>
        </w:rPr>
        <w:t xml:space="preserve">, приобретают способность проводить электрический ток в любом из двух случаев разрушения кристаллической решетки – под воздействием тепловой энергии (расплав) или под воздействием </w:t>
      </w:r>
      <w:proofErr w:type="spellStart"/>
      <w:r w:rsidRPr="00AE6804">
        <w:rPr>
          <w:sz w:val="28"/>
          <w:szCs w:val="28"/>
        </w:rPr>
        <w:t>сольватирующего</w:t>
      </w:r>
      <w:proofErr w:type="spellEnd"/>
      <w:r w:rsidRPr="00AE6804">
        <w:rPr>
          <w:sz w:val="28"/>
          <w:szCs w:val="28"/>
        </w:rPr>
        <w:t xml:space="preserve"> растворителя (растворение). В последнем случае в раствор переходят готовые ионы, окруженные молекулами растворителя. Процесс взаимодействия ионов кристаллической решетки с молекулами растворителя называется сольватацией.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Ионизационный механизм состоит в том, что в молекулах газообразных, твердых и жидких веществ под воздействием полярных </w:t>
      </w:r>
      <w:r w:rsidRPr="00AE6804">
        <w:rPr>
          <w:sz w:val="28"/>
          <w:szCs w:val="28"/>
        </w:rPr>
        <w:lastRenderedPageBreak/>
        <w:t xml:space="preserve">молекул растворителя увеличивается доля </w:t>
      </w:r>
      <w:proofErr w:type="spellStart"/>
      <w:r w:rsidRPr="00AE6804">
        <w:rPr>
          <w:sz w:val="28"/>
          <w:szCs w:val="28"/>
        </w:rPr>
        <w:t>ионности</w:t>
      </w:r>
      <w:proofErr w:type="spellEnd"/>
      <w:r w:rsidRPr="00AE6804">
        <w:rPr>
          <w:sz w:val="28"/>
          <w:szCs w:val="28"/>
        </w:rPr>
        <w:t xml:space="preserve"> настолько, что в раствор могут переходить </w:t>
      </w:r>
      <w:proofErr w:type="spellStart"/>
      <w:r w:rsidRPr="00AE6804">
        <w:rPr>
          <w:sz w:val="28"/>
          <w:szCs w:val="28"/>
        </w:rPr>
        <w:t>сольватированные</w:t>
      </w:r>
      <w:proofErr w:type="spellEnd"/>
      <w:r w:rsidRPr="00AE6804">
        <w:rPr>
          <w:sz w:val="28"/>
          <w:szCs w:val="28"/>
        </w:rPr>
        <w:t xml:space="preserve"> ионы. В зависимости от природы растворителя электролит может быть полностью </w:t>
      </w:r>
      <w:proofErr w:type="spellStart"/>
      <w:r w:rsidRPr="00AE6804">
        <w:rPr>
          <w:sz w:val="28"/>
          <w:szCs w:val="28"/>
        </w:rPr>
        <w:t>диссоциирован</w:t>
      </w:r>
      <w:proofErr w:type="spellEnd"/>
      <w:r w:rsidRPr="00AE6804">
        <w:rPr>
          <w:sz w:val="28"/>
          <w:szCs w:val="28"/>
        </w:rPr>
        <w:t>, либо будет вести себя как слабый электролит: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6137"/>
        <w:gridCol w:w="145"/>
      </w:tblGrid>
      <w:tr w:rsidR="009F43CB" w:rsidRPr="00AE6804" w:rsidTr="00197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6107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4E61B72A" wp14:editId="15BC9F47">
                  <wp:extent cx="2806700" cy="313970"/>
                  <wp:effectExtent l="0" t="0" r="0" b="0"/>
                  <wp:docPr id="299" name="Рисунок 299" descr="http://ok-t.ru/studopediaru/baza4/935094505190.files/image0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ok-t.ru/studopediaru/baza4/935094505190.files/image0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</w:tr>
    </w:tbl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В воде равновесие смещено вправо и растворенный хлористый водород </w:t>
      </w:r>
      <w:proofErr w:type="spellStart"/>
      <w:r w:rsidRPr="00AE6804">
        <w:rPr>
          <w:sz w:val="28"/>
          <w:szCs w:val="28"/>
        </w:rPr>
        <w:t>диссоциирован</w:t>
      </w:r>
      <w:proofErr w:type="spellEnd"/>
      <w:r w:rsidRPr="00AE6804">
        <w:rPr>
          <w:sz w:val="28"/>
          <w:szCs w:val="28"/>
        </w:rPr>
        <w:t xml:space="preserve"> полностью. В бензоле растворенный </w:t>
      </w:r>
      <w:proofErr w:type="spellStart"/>
      <w:r w:rsidRPr="00AE6804">
        <w:rPr>
          <w:sz w:val="28"/>
          <w:szCs w:val="28"/>
        </w:rPr>
        <w:t>HCl</w:t>
      </w:r>
      <w:proofErr w:type="spellEnd"/>
      <w:r w:rsidRPr="00AE6804">
        <w:rPr>
          <w:sz w:val="28"/>
          <w:szCs w:val="28"/>
        </w:rPr>
        <w:t xml:space="preserve"> ведет себя как слабый электролит.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>Важной характеристикой электролитов служит степень диссоциации α: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6876"/>
        <w:gridCol w:w="145"/>
      </w:tblGrid>
      <w:tr w:rsidR="009F43CB" w:rsidRPr="00AE6804" w:rsidTr="00CA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81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16"/>
            </w:tblGrid>
            <w:tr w:rsidR="009F43CB" w:rsidRPr="00AE6804" w:rsidTr="001973D3">
              <w:trPr>
                <w:tblCellSpacing w:w="15" w:type="dxa"/>
              </w:trPr>
              <w:tc>
                <w:tcPr>
                  <w:tcW w:w="6756" w:type="dxa"/>
                  <w:vAlign w:val="center"/>
                  <w:hideMark/>
                </w:tcPr>
                <w:p w:rsidR="009F43CB" w:rsidRPr="00AE6804" w:rsidRDefault="009F43CB" w:rsidP="00CA4FE1">
                  <w:pPr>
                    <w:spacing w:before="120" w:after="12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E680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322ECA5E" wp14:editId="48163930">
                        <wp:extent cx="3305175" cy="419100"/>
                        <wp:effectExtent l="19050" t="0" r="0" b="0"/>
                        <wp:docPr id="300" name="Рисунок 300" descr="http://ok-t.ru/studopediaru/baza4/935094505190.files/image05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0" descr="http://ok-t.ru/studopediaru/baza4/935094505190.files/image05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51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</w:tr>
    </w:tbl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По величине степени диссоциации электролиты делятся </w:t>
      </w:r>
      <w:proofErr w:type="gramStart"/>
      <w:r w:rsidRPr="00AE6804">
        <w:rPr>
          <w:sz w:val="28"/>
          <w:szCs w:val="28"/>
        </w:rPr>
        <w:t>на</w:t>
      </w:r>
      <w:proofErr w:type="gramEnd"/>
      <w:r w:rsidRPr="00AE6804">
        <w:rPr>
          <w:sz w:val="28"/>
          <w:szCs w:val="28"/>
        </w:rPr>
        <w:t xml:space="preserve"> слабые и сильные. Для сильных электролитов, к которым относятся некоторые минеральные кислоты и щелочи, большинство солей, α &gt; 30 %. </w:t>
      </w:r>
      <w:proofErr w:type="gramStart"/>
      <w:r w:rsidRPr="00AE6804">
        <w:rPr>
          <w:sz w:val="28"/>
          <w:szCs w:val="28"/>
        </w:rPr>
        <w:t>К</w:t>
      </w:r>
      <w:proofErr w:type="gramEnd"/>
      <w:r w:rsidRPr="00AE6804">
        <w:rPr>
          <w:sz w:val="28"/>
          <w:szCs w:val="28"/>
        </w:rPr>
        <w:t xml:space="preserve"> слабым относят некоторые минеральные кислоты (HNO</w:t>
      </w:r>
      <w:r w:rsidRPr="00AE6804">
        <w:rPr>
          <w:sz w:val="28"/>
          <w:szCs w:val="28"/>
          <w:vertAlign w:val="subscript"/>
        </w:rPr>
        <w:t>2</w:t>
      </w:r>
      <w:r w:rsidRPr="00AE6804">
        <w:rPr>
          <w:sz w:val="28"/>
          <w:szCs w:val="28"/>
        </w:rPr>
        <w:t>, HCN, H</w:t>
      </w:r>
      <w:r w:rsidRPr="00AE6804">
        <w:rPr>
          <w:sz w:val="28"/>
          <w:szCs w:val="28"/>
          <w:vertAlign w:val="subscript"/>
        </w:rPr>
        <w:t>2</w:t>
      </w:r>
      <w:r w:rsidRPr="00AE6804">
        <w:rPr>
          <w:sz w:val="28"/>
          <w:szCs w:val="28"/>
        </w:rPr>
        <w:t>SO</w:t>
      </w:r>
      <w:r w:rsidRPr="00AE6804">
        <w:rPr>
          <w:sz w:val="28"/>
          <w:szCs w:val="28"/>
          <w:vertAlign w:val="subscript"/>
        </w:rPr>
        <w:t>3</w:t>
      </w:r>
      <w:r w:rsidRPr="00AE6804">
        <w:rPr>
          <w:sz w:val="28"/>
          <w:szCs w:val="28"/>
        </w:rPr>
        <w:t>), большинство оснований, практически все органические кислоты.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Важнейшей характеристикой слабого электролита служит </w:t>
      </w:r>
      <w:r w:rsidRPr="00AE6804">
        <w:rPr>
          <w:rStyle w:val="a4"/>
          <w:rFonts w:eastAsiaTheme="majorEastAsia"/>
          <w:i/>
          <w:iCs/>
          <w:sz w:val="28"/>
          <w:szCs w:val="28"/>
        </w:rPr>
        <w:t>константа диссоциации</w:t>
      </w:r>
      <w:r w:rsidRPr="00AE6804">
        <w:rPr>
          <w:sz w:val="28"/>
          <w:szCs w:val="28"/>
        </w:rPr>
        <w:t>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Рассмотрим равновесную реакцию диссоциации слабого электролита </w:t>
      </w:r>
      <w:proofErr w:type="spellStart"/>
      <w:r w:rsidRPr="00AE6804">
        <w:rPr>
          <w:sz w:val="28"/>
          <w:szCs w:val="28"/>
        </w:rPr>
        <w:t>HAn</w:t>
      </w:r>
      <w:proofErr w:type="spellEnd"/>
      <w:r w:rsidRPr="00AE6804">
        <w:rPr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3161"/>
      </w:tblGrid>
      <w:tr w:rsidR="009F43CB" w:rsidRPr="00AE6804" w:rsidTr="00197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3116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438CD51E" wp14:editId="0CD8BBD7">
                  <wp:extent cx="1181100" cy="219075"/>
                  <wp:effectExtent l="19050" t="0" r="0" b="0"/>
                  <wp:docPr id="301" name="Рисунок 301" descr="http://ok-t.ru/studopediaru/baza4/935094505190.files/image0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://ok-t.ru/studopediaru/baza4/935094505190.files/image0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Константа равновесия </w:t>
      </w:r>
      <w:proofErr w:type="spellStart"/>
      <w:proofErr w:type="gramStart"/>
      <w:r w:rsidRPr="00AE6804">
        <w:rPr>
          <w:i/>
          <w:iCs/>
          <w:sz w:val="28"/>
          <w:szCs w:val="28"/>
        </w:rPr>
        <w:t>K</w:t>
      </w:r>
      <w:proofErr w:type="gramEnd"/>
      <w:r w:rsidRPr="00AE6804">
        <w:rPr>
          <w:sz w:val="28"/>
          <w:szCs w:val="28"/>
          <w:vertAlign w:val="subscript"/>
        </w:rPr>
        <w:t>р</w:t>
      </w:r>
      <w:proofErr w:type="spellEnd"/>
      <w:r w:rsidRPr="00AE6804">
        <w:rPr>
          <w:sz w:val="28"/>
          <w:szCs w:val="28"/>
        </w:rPr>
        <w:t xml:space="preserve"> этой реакции и есть </w:t>
      </w:r>
      <w:proofErr w:type="spellStart"/>
      <w:r w:rsidRPr="00AE6804">
        <w:rPr>
          <w:i/>
          <w:iCs/>
          <w:sz w:val="28"/>
          <w:szCs w:val="28"/>
        </w:rPr>
        <w:t>K</w:t>
      </w:r>
      <w:r w:rsidRPr="00AE6804">
        <w:rPr>
          <w:sz w:val="28"/>
          <w:szCs w:val="28"/>
          <w:vertAlign w:val="subscript"/>
        </w:rPr>
        <w:t>д</w:t>
      </w:r>
      <w:proofErr w:type="spellEnd"/>
      <w:r w:rsidRPr="00AE6804">
        <w:rPr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3302"/>
        <w:gridCol w:w="145"/>
      </w:tblGrid>
      <w:tr w:rsidR="009F43CB" w:rsidRPr="00AE6804" w:rsidTr="00197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3272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7F52703F" wp14:editId="18A9103C">
                  <wp:extent cx="1133475" cy="457200"/>
                  <wp:effectExtent l="19050" t="0" r="9525" b="0"/>
                  <wp:docPr id="302" name="Рисунок 302" descr="http://ok-t.ru/studopediaru/baza4/935094505190.files/image0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://ok-t.ru/studopediaru/baza4/935094505190.files/image0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</w:tr>
    </w:tbl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Если выразить равновесные концентрации через концентрацию слабого электролита </w:t>
      </w:r>
      <w:r w:rsidRPr="00AE6804">
        <w:rPr>
          <w:i/>
          <w:iCs/>
          <w:sz w:val="28"/>
          <w:szCs w:val="28"/>
        </w:rPr>
        <w:t>C</w:t>
      </w:r>
      <w:r w:rsidRPr="00AE6804">
        <w:rPr>
          <w:sz w:val="28"/>
          <w:szCs w:val="28"/>
        </w:rPr>
        <w:t xml:space="preserve"> и его степень диссоциации α, то получим: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3899"/>
        <w:gridCol w:w="145"/>
      </w:tblGrid>
      <w:tr w:rsidR="009F43CB" w:rsidRPr="00AE6804" w:rsidTr="00CA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383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39"/>
            </w:tblGrid>
            <w:tr w:rsidR="009F43CB" w:rsidRPr="00AE6804" w:rsidTr="001973D3">
              <w:trPr>
                <w:tblCellSpacing w:w="15" w:type="dxa"/>
              </w:trPr>
              <w:tc>
                <w:tcPr>
                  <w:tcW w:w="3779" w:type="dxa"/>
                  <w:vAlign w:val="center"/>
                  <w:hideMark/>
                </w:tcPr>
                <w:p w:rsidR="009F43CB" w:rsidRPr="00AE6804" w:rsidRDefault="009F43CB" w:rsidP="00CA4FE1">
                  <w:pPr>
                    <w:spacing w:before="120" w:after="12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E680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4DA4BB40" wp14:editId="43B052AD">
                        <wp:extent cx="1685925" cy="514350"/>
                        <wp:effectExtent l="19050" t="0" r="9525" b="0"/>
                        <wp:docPr id="303" name="Рисунок 303" descr="http://ok-t.ru/studopediaru/baza4/935094505190.files/image05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3" descr="http://ok-t.ru/studopediaru/baza4/935094505190.files/image05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</w:tr>
    </w:tbl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lastRenderedPageBreak/>
        <w:t xml:space="preserve">Это соотношение называют </w:t>
      </w:r>
      <w:r w:rsidRPr="00AE6804">
        <w:rPr>
          <w:rStyle w:val="a4"/>
          <w:rFonts w:eastAsiaTheme="majorEastAsia"/>
          <w:i/>
          <w:iCs/>
          <w:sz w:val="28"/>
          <w:szCs w:val="28"/>
        </w:rPr>
        <w:t xml:space="preserve">законом разбавления </w:t>
      </w:r>
      <w:proofErr w:type="spellStart"/>
      <w:r w:rsidRPr="00AE6804">
        <w:rPr>
          <w:rStyle w:val="a4"/>
          <w:rFonts w:eastAsiaTheme="majorEastAsia"/>
          <w:i/>
          <w:iCs/>
          <w:sz w:val="28"/>
          <w:szCs w:val="28"/>
        </w:rPr>
        <w:t>Оствальда</w:t>
      </w:r>
      <w:proofErr w:type="spellEnd"/>
      <w:r w:rsidRPr="00AE6804">
        <w:rPr>
          <w:sz w:val="28"/>
          <w:szCs w:val="28"/>
        </w:rPr>
        <w:t>. Для очень слабых электролитов при α &lt;&lt; 1 это уравнение упрощается: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noProof/>
          <w:sz w:val="28"/>
          <w:szCs w:val="28"/>
        </w:rPr>
        <w:drawing>
          <wp:inline distT="0" distB="0" distL="0" distR="0" wp14:anchorId="395A209B" wp14:editId="51A1A649">
            <wp:extent cx="723900" cy="323850"/>
            <wp:effectExtent l="19050" t="0" r="0" b="0"/>
            <wp:docPr id="304" name="Рисунок 304" descr="http://ok-t.ru/studopediaru/baza4/935094505190.file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ok-t.ru/studopediaru/baza4/935094505190.files/image056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Тогда: </w:t>
      </w:r>
      <w:r w:rsidRPr="00AE6804">
        <w:rPr>
          <w:noProof/>
          <w:sz w:val="28"/>
          <w:szCs w:val="28"/>
        </w:rPr>
        <w:drawing>
          <wp:inline distT="0" distB="0" distL="0" distR="0" wp14:anchorId="454286F0" wp14:editId="243F7AD5">
            <wp:extent cx="962025" cy="314325"/>
            <wp:effectExtent l="19050" t="0" r="9525" b="0"/>
            <wp:docPr id="305" name="Рисунок 305" descr="http://ok-t.ru/studopediaru/baza4/935094505190.files/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ok-t.ru/studopediaru/baza4/935094505190.files/image057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>Это позволяет заключить, что при бесконечном разбавлении степень диссоциации α стремится к единице.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>Для слабых электролитов, к каковым относятся некоторые кислоты и основания, константа равновесия реакции диссоциации получила название константы диссоциации: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8"/>
        <w:gridCol w:w="4252"/>
      </w:tblGrid>
      <w:tr w:rsidR="009F43CB" w:rsidRPr="00AE6804" w:rsidTr="001973D3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Реакция </w:t>
            </w:r>
          </w:p>
        </w:tc>
        <w:tc>
          <w:tcPr>
            <w:tcW w:w="4207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Константа диссоциации </w:t>
            </w:r>
          </w:p>
        </w:tc>
      </w:tr>
      <w:tr w:rsidR="009F43CB" w:rsidRPr="00AE6804" w:rsidTr="001973D3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768329DF" wp14:editId="20EA3B76">
                  <wp:extent cx="1924050" cy="361950"/>
                  <wp:effectExtent l="19050" t="0" r="0" b="0"/>
                  <wp:docPr id="306" name="Рисунок 306" descr="http://ok-t.ru/studopediaru/baza4/935094505190.files/image0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://ok-t.ru/studopediaru/baza4/935094505190.files/image0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54F7E37A" wp14:editId="44DE8F58">
                  <wp:extent cx="1809750" cy="513644"/>
                  <wp:effectExtent l="0" t="0" r="0" b="0"/>
                  <wp:docPr id="307" name="Рисунок 307" descr="http://ok-t.ru/studopediaru/baza4/935094505190.files/image0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://ok-t.ru/studopediaru/baza4/935094505190.files/image0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323" cy="520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3CB" w:rsidRPr="00AE6804" w:rsidTr="001973D3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1700A2D6" wp14:editId="0E739F39">
                  <wp:extent cx="1647825" cy="361950"/>
                  <wp:effectExtent l="19050" t="0" r="9525" b="0"/>
                  <wp:docPr id="308" name="Рисунок 308" descr="http://ok-t.ru/studopediaru/baza4/935094505190.files/image0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://ok-t.ru/studopediaru/baza4/935094505190.files/image0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04AFF905" wp14:editId="6DF0E7D7">
                  <wp:extent cx="1295400" cy="704850"/>
                  <wp:effectExtent l="19050" t="0" r="0" b="0"/>
                  <wp:docPr id="309" name="Рисунок 309" descr="http://ok-t.ru/studopediaru/baza4/935094505190.files/image0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://ok-t.ru/studopediaru/baza4/935094505190.files/image0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Поскольку эти константы – очень малые величины </w:t>
      </w:r>
      <w:r w:rsidRPr="00AE6804">
        <w:rPr>
          <w:noProof/>
          <w:sz w:val="28"/>
          <w:szCs w:val="28"/>
        </w:rPr>
        <w:drawing>
          <wp:inline distT="0" distB="0" distL="0" distR="0" wp14:anchorId="75EA0B74" wp14:editId="2EC653DB">
            <wp:extent cx="781050" cy="381000"/>
            <wp:effectExtent l="0" t="0" r="0" b="0"/>
            <wp:docPr id="310" name="Рисунок 310" descr="http://ok-t.ru/studopediaru/baza4/935094505190.files/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ok-t.ru/studopediaru/baza4/935094505190.files/image06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804">
        <w:rPr>
          <w:sz w:val="28"/>
          <w:szCs w:val="28"/>
        </w:rPr>
        <w:t>= 1,86∙10</w:t>
      </w:r>
      <w:r w:rsidRPr="00AE6804">
        <w:rPr>
          <w:sz w:val="28"/>
          <w:szCs w:val="28"/>
          <w:vertAlign w:val="superscript"/>
        </w:rPr>
        <w:t>–5</w:t>
      </w:r>
      <w:r w:rsidRPr="00AE6804">
        <w:rPr>
          <w:sz w:val="28"/>
          <w:szCs w:val="28"/>
        </w:rPr>
        <w:t xml:space="preserve">, </w:t>
      </w:r>
      <w:r w:rsidRPr="00AE6804">
        <w:rPr>
          <w:noProof/>
          <w:sz w:val="28"/>
          <w:szCs w:val="28"/>
        </w:rPr>
        <w:drawing>
          <wp:inline distT="0" distB="0" distL="0" distR="0" wp14:anchorId="098BD5FF" wp14:editId="549D5E85">
            <wp:extent cx="504825" cy="381000"/>
            <wp:effectExtent l="19050" t="0" r="9525" b="0"/>
            <wp:docPr id="311" name="Рисунок 311" descr="http://ok-t.ru/studopediaru/baza4/935094505190.files/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ok-t.ru/studopediaru/baza4/935094505190.files/image063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804">
        <w:rPr>
          <w:sz w:val="28"/>
          <w:szCs w:val="28"/>
        </w:rPr>
        <w:t>= 1,77∙10</w:t>
      </w:r>
      <w:r w:rsidRPr="00AE6804">
        <w:rPr>
          <w:sz w:val="28"/>
          <w:szCs w:val="28"/>
          <w:vertAlign w:val="superscript"/>
        </w:rPr>
        <w:t>–5</w:t>
      </w:r>
      <w:r w:rsidRPr="00AE6804">
        <w:rPr>
          <w:sz w:val="28"/>
          <w:szCs w:val="28"/>
        </w:rPr>
        <w:t xml:space="preserve">), их выражают через отрицательный десятичный логарифм: – </w:t>
      </w:r>
      <w:proofErr w:type="spellStart"/>
      <w:r w:rsidRPr="00AE6804">
        <w:rPr>
          <w:sz w:val="28"/>
          <w:szCs w:val="28"/>
        </w:rPr>
        <w:t>lg</w:t>
      </w:r>
      <w:proofErr w:type="spellEnd"/>
      <w:r w:rsidRPr="00AE6804">
        <w:rPr>
          <w:sz w:val="28"/>
          <w:szCs w:val="28"/>
        </w:rPr>
        <w:t xml:space="preserve"> </w:t>
      </w:r>
      <w:proofErr w:type="spellStart"/>
      <w:proofErr w:type="gramStart"/>
      <w:r w:rsidRPr="00AE6804">
        <w:rPr>
          <w:sz w:val="28"/>
          <w:szCs w:val="28"/>
        </w:rPr>
        <w:t>K</w:t>
      </w:r>
      <w:proofErr w:type="gramEnd"/>
      <w:r w:rsidRPr="00AE6804">
        <w:rPr>
          <w:sz w:val="28"/>
          <w:szCs w:val="28"/>
          <w:vertAlign w:val="subscript"/>
        </w:rPr>
        <w:t>дисс</w:t>
      </w:r>
      <w:proofErr w:type="spellEnd"/>
      <w:r w:rsidRPr="00AE6804">
        <w:rPr>
          <w:sz w:val="28"/>
          <w:szCs w:val="28"/>
        </w:rPr>
        <w:t xml:space="preserve"> = </w:t>
      </w:r>
      <w:proofErr w:type="spellStart"/>
      <w:r w:rsidRPr="00AE6804">
        <w:rPr>
          <w:sz w:val="28"/>
          <w:szCs w:val="28"/>
        </w:rPr>
        <w:t>pK</w:t>
      </w:r>
      <w:r w:rsidRPr="00AE6804">
        <w:rPr>
          <w:sz w:val="28"/>
          <w:szCs w:val="28"/>
          <w:vertAlign w:val="subscript"/>
        </w:rPr>
        <w:t>дисс</w:t>
      </w:r>
      <w:proofErr w:type="spellEnd"/>
      <w:r w:rsidRPr="00AE6804">
        <w:rPr>
          <w:sz w:val="28"/>
          <w:szCs w:val="28"/>
        </w:rPr>
        <w:t xml:space="preserve">. Тогда </w:t>
      </w:r>
      <w:proofErr w:type="spellStart"/>
      <w:r w:rsidRPr="00AE6804">
        <w:rPr>
          <w:sz w:val="28"/>
          <w:szCs w:val="28"/>
        </w:rPr>
        <w:t>pK</w:t>
      </w:r>
      <w:proofErr w:type="spellEnd"/>
      <w:r w:rsidRPr="00AE6804">
        <w:rPr>
          <w:sz w:val="28"/>
          <w:szCs w:val="28"/>
        </w:rPr>
        <w:t xml:space="preserve"> приведенных выше констант составят </w:t>
      </w:r>
      <w:proofErr w:type="spellStart"/>
      <w:r w:rsidRPr="00AE6804">
        <w:rPr>
          <w:sz w:val="28"/>
          <w:szCs w:val="28"/>
        </w:rPr>
        <w:t>pK</w:t>
      </w:r>
      <w:proofErr w:type="gramStart"/>
      <w:r w:rsidRPr="00AE6804">
        <w:rPr>
          <w:sz w:val="28"/>
          <w:szCs w:val="28"/>
          <w:vertAlign w:val="subscript"/>
        </w:rPr>
        <w:t>к</w:t>
      </w:r>
      <w:proofErr w:type="spellEnd"/>
      <w:proofErr w:type="gramEnd"/>
      <w:r w:rsidRPr="00AE6804">
        <w:rPr>
          <w:sz w:val="28"/>
          <w:szCs w:val="28"/>
        </w:rPr>
        <w:t xml:space="preserve"> = 4,730 и </w:t>
      </w:r>
      <w:proofErr w:type="spellStart"/>
      <w:r w:rsidRPr="00AE6804">
        <w:rPr>
          <w:sz w:val="28"/>
          <w:szCs w:val="28"/>
        </w:rPr>
        <w:t>pK</w:t>
      </w:r>
      <w:r w:rsidRPr="00AE6804">
        <w:rPr>
          <w:sz w:val="28"/>
          <w:szCs w:val="28"/>
          <w:vertAlign w:val="subscript"/>
        </w:rPr>
        <w:t>осн</w:t>
      </w:r>
      <w:proofErr w:type="spellEnd"/>
      <w:r w:rsidRPr="00AE6804">
        <w:rPr>
          <w:sz w:val="28"/>
          <w:szCs w:val="28"/>
        </w:rPr>
        <w:t xml:space="preserve"> = 4,752.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Многоосновные кислоты и </w:t>
      </w:r>
      <w:proofErr w:type="spellStart"/>
      <w:r w:rsidRPr="00AE6804">
        <w:rPr>
          <w:sz w:val="28"/>
          <w:szCs w:val="28"/>
        </w:rPr>
        <w:t>многокислотные</w:t>
      </w:r>
      <w:proofErr w:type="spellEnd"/>
      <w:r w:rsidRPr="00AE6804">
        <w:rPr>
          <w:sz w:val="28"/>
          <w:szCs w:val="28"/>
        </w:rPr>
        <w:t xml:space="preserve"> основания характеризуются соответствующим числом ступенчатых констант диссоциации: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8"/>
        <w:gridCol w:w="1665"/>
      </w:tblGrid>
      <w:tr w:rsidR="009F43CB" w:rsidRPr="00AE6804" w:rsidTr="001973D3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1FD0B17B" wp14:editId="24357A40">
                  <wp:extent cx="1438275" cy="361950"/>
                  <wp:effectExtent l="19050" t="0" r="9525" b="0"/>
                  <wp:docPr id="312" name="Рисунок 312" descr="http://ok-t.ru/studopediaru/baza4/935094505190.files/image0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://ok-t.ru/studopediaru/baza4/935094505190.files/image0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329FB66D" wp14:editId="342650E2">
                  <wp:extent cx="904875" cy="361950"/>
                  <wp:effectExtent l="19050" t="0" r="9525" b="0"/>
                  <wp:docPr id="313" name="Рисунок 313" descr="http://ok-t.ru/studopediaru/baza4/935094505190.files/image0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://ok-t.ru/studopediaru/baza4/935094505190.files/image0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3CB" w:rsidRPr="00AE6804" w:rsidTr="001973D3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33A84A1C" wp14:editId="5A2FEB76">
                  <wp:extent cx="1438275" cy="361950"/>
                  <wp:effectExtent l="19050" t="0" r="9525" b="0"/>
                  <wp:docPr id="314" name="Рисунок 314" descr="http://ok-t.ru/studopediaru/baza4/935094505190.files/image0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://ok-t.ru/studopediaru/baza4/935094505190.files/image0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7B68FF28" wp14:editId="061193F3">
                  <wp:extent cx="923925" cy="361950"/>
                  <wp:effectExtent l="19050" t="0" r="9525" b="0"/>
                  <wp:docPr id="315" name="Рисунок 315" descr="http://ok-t.ru/studopediaru/baza4/935094505190.files/image0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://ok-t.ru/studopediaru/baza4/935094505190.files/image0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3CB" w:rsidRPr="00AE6804" w:rsidTr="001973D3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21FD817E" wp14:editId="155D80A3">
                  <wp:extent cx="1323975" cy="361950"/>
                  <wp:effectExtent l="19050" t="0" r="9525" b="0"/>
                  <wp:docPr id="316" name="Рисунок 316" descr="http://ok-t.ru/studopediaru/baza4/935094505190.files/image0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://ok-t.ru/studopediaru/baza4/935094505190.files/image0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3F1CBA17" wp14:editId="4C1BEC21">
                  <wp:extent cx="981075" cy="361950"/>
                  <wp:effectExtent l="19050" t="0" r="9525" b="0"/>
                  <wp:docPr id="317" name="Рисунок 317" descr="http://ok-t.ru/studopediaru/baza4/935094505190.files/image0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://ok-t.ru/studopediaru/baza4/935094505190.files/image0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3CB" w:rsidRPr="00AE6804" w:rsidTr="001973D3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9974E26" wp14:editId="1C9DFDF8">
                  <wp:extent cx="1733550" cy="361950"/>
                  <wp:effectExtent l="19050" t="0" r="0" b="0"/>
                  <wp:docPr id="318" name="Рисунок 318" descr="http://ok-t.ru/studopediaru/baza4/935094505190.files/image0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://ok-t.ru/studopediaru/baza4/935094505190.files/image0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7424D7BA" wp14:editId="4474E318">
                  <wp:extent cx="904875" cy="361950"/>
                  <wp:effectExtent l="19050" t="0" r="9525" b="0"/>
                  <wp:docPr id="319" name="Рисунок 319" descr="http://ok-t.ru/studopediaru/baza4/935094505190.files/image0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://ok-t.ru/studopediaru/baza4/935094505190.files/image0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3CB" w:rsidRPr="00AE6804" w:rsidTr="001973D3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353D2BF3" wp14:editId="06CBC73F">
                  <wp:extent cx="1504950" cy="361950"/>
                  <wp:effectExtent l="19050" t="0" r="0" b="0"/>
                  <wp:docPr id="320" name="Рисунок 320" descr="http://ok-t.ru/studopediaru/baza4/935094505190.files/image0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://ok-t.ru/studopediaru/baza4/935094505190.files/image0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52A777AE" wp14:editId="7DA72619">
                  <wp:extent cx="923925" cy="361950"/>
                  <wp:effectExtent l="19050" t="0" r="9525" b="0"/>
                  <wp:docPr id="321" name="Рисунок 321" descr="http://ok-t.ru/studopediaru/baza4/935094505190.files/image0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://ok-t.ru/studopediaru/baza4/935094505190.files/image0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Кислоты и основания </w:t>
      </w:r>
      <w:proofErr w:type="spellStart"/>
      <w:r w:rsidRPr="00AE6804">
        <w:rPr>
          <w:sz w:val="28"/>
          <w:szCs w:val="28"/>
        </w:rPr>
        <w:t>диссоциируют</w:t>
      </w:r>
      <w:proofErr w:type="spellEnd"/>
      <w:r w:rsidRPr="00AE6804">
        <w:rPr>
          <w:sz w:val="28"/>
          <w:szCs w:val="28"/>
        </w:rPr>
        <w:t xml:space="preserve"> ступенчато. Каждая ступень диссоциации характеризуется своей константой. Так, трехосновная ортофосфорная кислота H</w:t>
      </w:r>
      <w:r w:rsidRPr="00AE6804">
        <w:rPr>
          <w:sz w:val="28"/>
          <w:szCs w:val="28"/>
          <w:vertAlign w:val="subscript"/>
        </w:rPr>
        <w:t>3</w:t>
      </w:r>
      <w:r w:rsidRPr="00AE6804">
        <w:rPr>
          <w:sz w:val="28"/>
          <w:szCs w:val="28"/>
        </w:rPr>
        <w:t>PO</w:t>
      </w:r>
      <w:r w:rsidRPr="00AE6804">
        <w:rPr>
          <w:sz w:val="28"/>
          <w:szCs w:val="28"/>
          <w:vertAlign w:val="subscript"/>
        </w:rPr>
        <w:t>4</w:t>
      </w:r>
      <w:r w:rsidRPr="00AE6804">
        <w:rPr>
          <w:sz w:val="28"/>
          <w:szCs w:val="28"/>
        </w:rPr>
        <w:t xml:space="preserve"> </w:t>
      </w:r>
      <w:proofErr w:type="spellStart"/>
      <w:r w:rsidRPr="00AE6804">
        <w:rPr>
          <w:sz w:val="28"/>
          <w:szCs w:val="28"/>
        </w:rPr>
        <w:t>диссоциирует</w:t>
      </w:r>
      <w:proofErr w:type="spellEnd"/>
      <w:r w:rsidRPr="00AE6804">
        <w:rPr>
          <w:sz w:val="28"/>
          <w:szCs w:val="28"/>
        </w:rPr>
        <w:t xml:space="preserve"> следующим образом: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F43CB" w:rsidRPr="00AE6804" w:rsidTr="00CA4FE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58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3277"/>
              <w:gridCol w:w="2902"/>
            </w:tblGrid>
            <w:tr w:rsidR="009F43CB" w:rsidRPr="00AE6804" w:rsidTr="001973D3">
              <w:trPr>
                <w:tblCellSpacing w:w="15" w:type="dxa"/>
              </w:trPr>
              <w:tc>
                <w:tcPr>
                  <w:tcW w:w="3357" w:type="dxa"/>
                  <w:vAlign w:val="center"/>
                  <w:hideMark/>
                </w:tcPr>
                <w:p w:rsidR="009F43CB" w:rsidRPr="00AE6804" w:rsidRDefault="009F43CB" w:rsidP="00CA4FE1">
                  <w:pPr>
                    <w:spacing w:before="120" w:after="12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E6804">
                    <w:rPr>
                      <w:sz w:val="28"/>
                      <w:szCs w:val="28"/>
                    </w:rPr>
                    <w:t xml:space="preserve">Реакция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3CB" w:rsidRPr="00AE6804" w:rsidRDefault="009F43CB" w:rsidP="00CA4FE1">
                  <w:pPr>
                    <w:spacing w:before="120" w:after="12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E6804">
                    <w:rPr>
                      <w:sz w:val="28"/>
                      <w:szCs w:val="28"/>
                    </w:rPr>
                    <w:t xml:space="preserve">Константа диссоциации </w:t>
                  </w:r>
                  <w:proofErr w:type="spellStart"/>
                  <w:proofErr w:type="gramStart"/>
                  <w:r w:rsidRPr="00AE6804">
                    <w:rPr>
                      <w:i/>
                      <w:iCs/>
                      <w:sz w:val="28"/>
                      <w:szCs w:val="28"/>
                    </w:rPr>
                    <w:t>K</w:t>
                  </w:r>
                  <w:proofErr w:type="gramEnd"/>
                  <w:r w:rsidRPr="00AE6804">
                    <w:rPr>
                      <w:sz w:val="28"/>
                      <w:szCs w:val="28"/>
                      <w:vertAlign w:val="subscript"/>
                    </w:rPr>
                    <w:t>д</w:t>
                  </w:r>
                  <w:proofErr w:type="spellEnd"/>
                  <w:r w:rsidRPr="00AE6804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3CB" w:rsidRPr="00AE6804" w:rsidRDefault="009F43CB" w:rsidP="00CA4FE1">
                  <w:pPr>
                    <w:spacing w:before="120" w:after="12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E6804">
                    <w:rPr>
                      <w:sz w:val="28"/>
                      <w:szCs w:val="28"/>
                    </w:rPr>
                    <w:t xml:space="preserve">Степень диссоциации α </w:t>
                  </w:r>
                </w:p>
              </w:tc>
            </w:tr>
            <w:tr w:rsidR="009F43CB" w:rsidRPr="00AE6804" w:rsidTr="001973D3">
              <w:trPr>
                <w:tblCellSpacing w:w="15" w:type="dxa"/>
              </w:trPr>
              <w:tc>
                <w:tcPr>
                  <w:tcW w:w="3357" w:type="dxa"/>
                  <w:vAlign w:val="center"/>
                  <w:hideMark/>
                </w:tcPr>
                <w:p w:rsidR="009F43CB" w:rsidRPr="00AE6804" w:rsidRDefault="009F43CB" w:rsidP="00CA4FE1">
                  <w:pPr>
                    <w:spacing w:before="120" w:after="12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E680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39084CF3" wp14:editId="0E7CDE2C">
                        <wp:extent cx="1438275" cy="361950"/>
                        <wp:effectExtent l="19050" t="0" r="9525" b="0"/>
                        <wp:docPr id="322" name="Рисунок 322" descr="http://ok-t.ru/studopediaru/baza4/935094505190.files/image06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2" descr="http://ok-t.ru/studopediaru/baza4/935094505190.files/image06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3CB" w:rsidRPr="00AE6804" w:rsidRDefault="009F43CB" w:rsidP="00CA4FE1">
                  <w:pPr>
                    <w:spacing w:before="120" w:after="12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E680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6763F3EE" wp14:editId="0091E947">
                        <wp:extent cx="904875" cy="361950"/>
                        <wp:effectExtent l="19050" t="0" r="9525" b="0"/>
                        <wp:docPr id="323" name="Рисунок 323" descr="http://ok-t.ru/studopediaru/baza4/935094505190.files/image06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3" descr="http://ok-t.ru/studopediaru/baza4/935094505190.files/image06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3CB" w:rsidRPr="00AE6804" w:rsidRDefault="009F43CB" w:rsidP="00CA4FE1">
                  <w:pPr>
                    <w:spacing w:before="120" w:after="12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E6804">
                    <w:rPr>
                      <w:sz w:val="28"/>
                      <w:szCs w:val="28"/>
                    </w:rPr>
                    <w:t xml:space="preserve">α = 27 % </w:t>
                  </w:r>
                </w:p>
              </w:tc>
            </w:tr>
            <w:tr w:rsidR="009F43CB" w:rsidRPr="00AE6804" w:rsidTr="001973D3">
              <w:trPr>
                <w:tblCellSpacing w:w="15" w:type="dxa"/>
              </w:trPr>
              <w:tc>
                <w:tcPr>
                  <w:tcW w:w="3357" w:type="dxa"/>
                  <w:vAlign w:val="center"/>
                  <w:hideMark/>
                </w:tcPr>
                <w:p w:rsidR="009F43CB" w:rsidRPr="00AE6804" w:rsidRDefault="009F43CB" w:rsidP="00CA4FE1">
                  <w:pPr>
                    <w:spacing w:before="120" w:after="12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E680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38D58B23" wp14:editId="73479F92">
                        <wp:extent cx="1438275" cy="361950"/>
                        <wp:effectExtent l="19050" t="0" r="9525" b="0"/>
                        <wp:docPr id="324" name="Рисунок 324" descr="http://ok-t.ru/studopediaru/baza4/935094505190.files/image06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4" descr="http://ok-t.ru/studopediaru/baza4/935094505190.files/image06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3CB" w:rsidRPr="00AE6804" w:rsidRDefault="009F43CB" w:rsidP="00CA4FE1">
                  <w:pPr>
                    <w:spacing w:before="120" w:after="12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E680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DC1866C" wp14:editId="244EA3BE">
                        <wp:extent cx="923925" cy="361950"/>
                        <wp:effectExtent l="19050" t="0" r="9525" b="0"/>
                        <wp:docPr id="325" name="Рисунок 325" descr="http://ok-t.ru/studopediaru/baza4/935094505190.files/image07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5" descr="http://ok-t.ru/studopediaru/baza4/935094505190.files/image07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3CB" w:rsidRPr="00AE6804" w:rsidRDefault="009F43CB" w:rsidP="00CA4FE1">
                  <w:pPr>
                    <w:spacing w:before="120" w:after="12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E6804">
                    <w:rPr>
                      <w:sz w:val="28"/>
                      <w:szCs w:val="28"/>
                    </w:rPr>
                    <w:t xml:space="preserve">α = 0,15 % </w:t>
                  </w:r>
                </w:p>
              </w:tc>
            </w:tr>
            <w:tr w:rsidR="009F43CB" w:rsidRPr="00AE6804" w:rsidTr="001973D3">
              <w:trPr>
                <w:tblCellSpacing w:w="15" w:type="dxa"/>
              </w:trPr>
              <w:tc>
                <w:tcPr>
                  <w:tcW w:w="3357" w:type="dxa"/>
                  <w:vAlign w:val="center"/>
                  <w:hideMark/>
                </w:tcPr>
                <w:p w:rsidR="009F43CB" w:rsidRPr="00AE6804" w:rsidRDefault="009F43CB" w:rsidP="00CA4FE1">
                  <w:pPr>
                    <w:spacing w:before="120" w:after="12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E680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1CE61A1" wp14:editId="65840CEA">
                        <wp:extent cx="1323975" cy="361950"/>
                        <wp:effectExtent l="19050" t="0" r="9525" b="0"/>
                        <wp:docPr id="326" name="Рисунок 326" descr="http://ok-t.ru/studopediaru/baza4/935094505190.files/image06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6" descr="http://ok-t.ru/studopediaru/baza4/935094505190.files/image06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3CB" w:rsidRPr="00AE6804" w:rsidRDefault="009F43CB" w:rsidP="00CA4FE1">
                  <w:pPr>
                    <w:spacing w:before="120" w:after="12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E680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5F06C64" wp14:editId="437AFAB7">
                        <wp:extent cx="981075" cy="361950"/>
                        <wp:effectExtent l="19050" t="0" r="9525" b="0"/>
                        <wp:docPr id="327" name="Рисунок 327" descr="http://ok-t.ru/studopediaru/baza4/935094505190.files/image07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7" descr="http://ok-t.ru/studopediaru/baza4/935094505190.files/image07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3CB" w:rsidRPr="00AE6804" w:rsidRDefault="009F43CB" w:rsidP="00CA4FE1">
                  <w:pPr>
                    <w:spacing w:before="120" w:after="120"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E6804">
                    <w:rPr>
                      <w:sz w:val="28"/>
                      <w:szCs w:val="28"/>
                    </w:rPr>
                    <w:t xml:space="preserve">α = 0,005 % </w:t>
                  </w:r>
                </w:p>
              </w:tc>
            </w:tr>
          </w:tbl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43CB" w:rsidRPr="00AE6804" w:rsidTr="00CA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</w:tr>
    </w:tbl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AE6804">
        <w:rPr>
          <w:sz w:val="28"/>
          <w:szCs w:val="28"/>
        </w:rPr>
        <w:t>Важное значение</w:t>
      </w:r>
      <w:proofErr w:type="gramEnd"/>
      <w:r w:rsidRPr="00AE6804">
        <w:rPr>
          <w:sz w:val="28"/>
          <w:szCs w:val="28"/>
        </w:rPr>
        <w:t xml:space="preserve"> имеет диссоциация воды, поскольку, являясь слабым электролитом и обычным растворителем, она участвует в кислотно-основном равновесии растворенных в ней электролитов.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Вода </w:t>
      </w:r>
      <w:proofErr w:type="spellStart"/>
      <w:r w:rsidRPr="00AE6804">
        <w:rPr>
          <w:sz w:val="28"/>
          <w:szCs w:val="28"/>
        </w:rPr>
        <w:t>диссоциирует</w:t>
      </w:r>
      <w:proofErr w:type="spellEnd"/>
      <w:r w:rsidRPr="00AE6804">
        <w:rPr>
          <w:sz w:val="28"/>
          <w:szCs w:val="28"/>
        </w:rPr>
        <w:t xml:space="preserve"> на ионы: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2735"/>
        <w:gridCol w:w="145"/>
      </w:tblGrid>
      <w:tr w:rsidR="009F43CB" w:rsidRPr="00AE6804" w:rsidTr="00197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705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575E9ABD" wp14:editId="63632671">
                  <wp:extent cx="1238250" cy="266700"/>
                  <wp:effectExtent l="19050" t="0" r="0" b="0"/>
                  <wp:docPr id="328" name="Рисунок 328" descr="http://ok-t.ru/studopediaru/baza4/935094505190.files/image0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://ok-t.ru/studopediaru/baza4/935094505190.files/image0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</w:tr>
    </w:tbl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>ее константа при 298 K равна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4153"/>
        <w:gridCol w:w="145"/>
      </w:tblGrid>
      <w:tr w:rsidR="009F43CB" w:rsidRPr="00AE6804" w:rsidTr="00197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123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4E262F59" wp14:editId="29F34D37">
                  <wp:extent cx="2133600" cy="590550"/>
                  <wp:effectExtent l="19050" t="0" r="0" b="0"/>
                  <wp:docPr id="329" name="Рисунок 329" descr="http://ok-t.ru/studopediaru/baza4/935094505190.files/image0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://ok-t.ru/studopediaru/baza4/935094505190.files/image0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</w:tr>
    </w:tbl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>При столь малой константе диссоциации концентрация воды остается практически неизменной и равной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4720"/>
        <w:gridCol w:w="145"/>
      </w:tblGrid>
      <w:tr w:rsidR="009F43CB" w:rsidRPr="00AE6804" w:rsidTr="00197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690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0D105EB0" wp14:editId="480D4E18">
                  <wp:extent cx="1952625" cy="419100"/>
                  <wp:effectExtent l="19050" t="0" r="9525" b="0"/>
                  <wp:docPr id="330" name="Рисунок 330" descr="http://ok-t.ru/studopediaru/baza4/935094505190.files/image0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://ok-t.ru/studopediaru/baza4/935094505190.files/image0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</w:tr>
    </w:tbl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lastRenderedPageBreak/>
        <w:t xml:space="preserve">Отсюда произведение постоянных величин </w:t>
      </w:r>
      <w:proofErr w:type="spellStart"/>
      <w:proofErr w:type="gramStart"/>
      <w:r w:rsidRPr="00AE6804">
        <w:rPr>
          <w:i/>
          <w:iCs/>
          <w:sz w:val="28"/>
          <w:szCs w:val="28"/>
        </w:rPr>
        <w:t>K</w:t>
      </w:r>
      <w:proofErr w:type="gramEnd"/>
      <w:r w:rsidRPr="00AE6804">
        <w:rPr>
          <w:sz w:val="28"/>
          <w:szCs w:val="28"/>
          <w:vertAlign w:val="subscript"/>
        </w:rPr>
        <w:t>д</w:t>
      </w:r>
      <w:proofErr w:type="spellEnd"/>
      <w:r w:rsidRPr="00AE6804">
        <w:rPr>
          <w:sz w:val="28"/>
          <w:szCs w:val="28"/>
        </w:rPr>
        <w:t>∙[H</w:t>
      </w:r>
      <w:r w:rsidRPr="00AE6804">
        <w:rPr>
          <w:sz w:val="28"/>
          <w:szCs w:val="28"/>
          <w:vertAlign w:val="subscript"/>
        </w:rPr>
        <w:t>2</w:t>
      </w:r>
      <w:r w:rsidRPr="00AE6804">
        <w:rPr>
          <w:sz w:val="28"/>
          <w:szCs w:val="28"/>
        </w:rPr>
        <w:t>O] = [H</w:t>
      </w:r>
      <w:r w:rsidRPr="00AE6804">
        <w:rPr>
          <w:sz w:val="28"/>
          <w:szCs w:val="28"/>
          <w:vertAlign w:val="superscript"/>
        </w:rPr>
        <w:t>+</w:t>
      </w:r>
      <w:r w:rsidRPr="00AE6804">
        <w:rPr>
          <w:sz w:val="28"/>
          <w:szCs w:val="28"/>
        </w:rPr>
        <w:t>]∙[OH</w:t>
      </w:r>
      <w:r w:rsidRPr="00AE6804">
        <w:rPr>
          <w:sz w:val="28"/>
          <w:szCs w:val="28"/>
          <w:vertAlign w:val="superscript"/>
        </w:rPr>
        <w:t>–</w:t>
      </w:r>
      <w:r w:rsidRPr="00AE6804">
        <w:rPr>
          <w:sz w:val="28"/>
          <w:szCs w:val="28"/>
        </w:rPr>
        <w:t xml:space="preserve">] = </w:t>
      </w:r>
      <w:proofErr w:type="spellStart"/>
      <w:r w:rsidRPr="00AE6804">
        <w:rPr>
          <w:sz w:val="28"/>
          <w:szCs w:val="28"/>
        </w:rPr>
        <w:t>const</w:t>
      </w:r>
      <w:proofErr w:type="spellEnd"/>
      <w:r w:rsidRPr="00AE6804">
        <w:rPr>
          <w:sz w:val="28"/>
          <w:szCs w:val="28"/>
        </w:rPr>
        <w:t>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Численная величина произведения ионов, на которые </w:t>
      </w:r>
      <w:proofErr w:type="spellStart"/>
      <w:r w:rsidRPr="00AE6804">
        <w:rPr>
          <w:sz w:val="28"/>
          <w:szCs w:val="28"/>
        </w:rPr>
        <w:t>диссоциирует</w:t>
      </w:r>
      <w:proofErr w:type="spellEnd"/>
      <w:r w:rsidRPr="00AE6804">
        <w:rPr>
          <w:sz w:val="28"/>
          <w:szCs w:val="28"/>
        </w:rPr>
        <w:t xml:space="preserve"> вода, называемое </w:t>
      </w:r>
      <w:r w:rsidRPr="00AE6804">
        <w:rPr>
          <w:rStyle w:val="a4"/>
          <w:rFonts w:eastAsiaTheme="majorEastAsia"/>
          <w:i/>
          <w:iCs/>
          <w:sz w:val="28"/>
          <w:szCs w:val="28"/>
        </w:rPr>
        <w:t xml:space="preserve">ионным произведением воды </w:t>
      </w:r>
      <w:proofErr w:type="spellStart"/>
      <w:proofErr w:type="gramStart"/>
      <w:r w:rsidRPr="00AE6804">
        <w:rPr>
          <w:i/>
          <w:iCs/>
          <w:sz w:val="28"/>
          <w:szCs w:val="28"/>
        </w:rPr>
        <w:t>K</w:t>
      </w:r>
      <w:proofErr w:type="gramEnd"/>
      <w:r w:rsidRPr="00AE6804">
        <w:rPr>
          <w:sz w:val="28"/>
          <w:szCs w:val="28"/>
          <w:vertAlign w:val="subscript"/>
        </w:rPr>
        <w:t>в</w:t>
      </w:r>
      <w:proofErr w:type="spellEnd"/>
      <w:r w:rsidRPr="00AE6804">
        <w:rPr>
          <w:sz w:val="28"/>
          <w:szCs w:val="28"/>
        </w:rPr>
        <w:t>, равна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7555"/>
        <w:gridCol w:w="145"/>
      </w:tblGrid>
      <w:tr w:rsidR="009F43CB" w:rsidRPr="00AE6804" w:rsidTr="00197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7525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46101664" wp14:editId="7237CE18">
                  <wp:extent cx="4044950" cy="456820"/>
                  <wp:effectExtent l="0" t="0" r="0" b="635"/>
                  <wp:docPr id="331" name="Рисунок 331" descr="http://ok-t.ru/studopediaru/baza4/935094505190.files/image0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://ok-t.ru/studopediaru/baza4/935094505190.files/image0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31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</w:tr>
    </w:tbl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Таким образом, в пределах 15–25 °C ионное произведение воды </w:t>
      </w:r>
      <w:proofErr w:type="spellStart"/>
      <w:proofErr w:type="gramStart"/>
      <w:r w:rsidRPr="00AE6804">
        <w:rPr>
          <w:i/>
          <w:iCs/>
          <w:sz w:val="28"/>
          <w:szCs w:val="28"/>
        </w:rPr>
        <w:t>K</w:t>
      </w:r>
      <w:proofErr w:type="gramEnd"/>
      <w:r w:rsidRPr="00AE6804">
        <w:rPr>
          <w:sz w:val="28"/>
          <w:szCs w:val="28"/>
          <w:vertAlign w:val="subscript"/>
        </w:rPr>
        <w:t>в</w:t>
      </w:r>
      <w:proofErr w:type="spellEnd"/>
      <w:r w:rsidRPr="00AE6804">
        <w:rPr>
          <w:sz w:val="28"/>
          <w:szCs w:val="28"/>
        </w:rPr>
        <w:t xml:space="preserve"> = 10</w:t>
      </w:r>
      <w:r w:rsidRPr="00AE6804">
        <w:rPr>
          <w:sz w:val="28"/>
          <w:szCs w:val="28"/>
          <w:vertAlign w:val="superscript"/>
        </w:rPr>
        <w:t>–14</w:t>
      </w:r>
      <w:r w:rsidRPr="00AE6804">
        <w:rPr>
          <w:sz w:val="28"/>
          <w:szCs w:val="28"/>
        </w:rPr>
        <w:t>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>Равенство [H</w:t>
      </w:r>
      <w:r w:rsidRPr="00AE6804">
        <w:rPr>
          <w:sz w:val="28"/>
          <w:szCs w:val="28"/>
          <w:vertAlign w:val="superscript"/>
        </w:rPr>
        <w:t>+</w:t>
      </w:r>
      <w:r w:rsidRPr="00AE6804">
        <w:rPr>
          <w:sz w:val="28"/>
          <w:szCs w:val="28"/>
        </w:rPr>
        <w:t>] и [OH</w:t>
      </w:r>
      <w:r w:rsidRPr="00AE6804">
        <w:rPr>
          <w:sz w:val="28"/>
          <w:szCs w:val="28"/>
          <w:vertAlign w:val="superscript"/>
        </w:rPr>
        <w:t>–</w:t>
      </w:r>
      <w:r w:rsidRPr="00AE6804">
        <w:rPr>
          <w:sz w:val="28"/>
          <w:szCs w:val="28"/>
        </w:rPr>
        <w:t>] соответствует нейтральной среде [H</w:t>
      </w:r>
      <w:r w:rsidRPr="00AE6804">
        <w:rPr>
          <w:sz w:val="28"/>
          <w:szCs w:val="28"/>
          <w:vertAlign w:val="superscript"/>
        </w:rPr>
        <w:t>+</w:t>
      </w:r>
      <w:r w:rsidRPr="00AE6804">
        <w:rPr>
          <w:sz w:val="28"/>
          <w:szCs w:val="28"/>
        </w:rPr>
        <w:t>] = [OH</w:t>
      </w:r>
      <w:r w:rsidRPr="00AE6804">
        <w:rPr>
          <w:sz w:val="28"/>
          <w:szCs w:val="28"/>
          <w:vertAlign w:val="superscript"/>
        </w:rPr>
        <w:t>–</w:t>
      </w:r>
      <w:r w:rsidRPr="00AE6804">
        <w:rPr>
          <w:sz w:val="28"/>
          <w:szCs w:val="28"/>
        </w:rPr>
        <w:t>] = 1 ∙ 10</w:t>
      </w:r>
      <w:r w:rsidRPr="00AE6804">
        <w:rPr>
          <w:sz w:val="28"/>
          <w:szCs w:val="28"/>
          <w:vertAlign w:val="superscript"/>
        </w:rPr>
        <w:t>–7</w:t>
      </w:r>
      <w:r w:rsidRPr="00AE6804">
        <w:rPr>
          <w:sz w:val="28"/>
          <w:szCs w:val="28"/>
        </w:rPr>
        <w:t>, при [H</w:t>
      </w:r>
      <w:r w:rsidRPr="00AE6804">
        <w:rPr>
          <w:sz w:val="28"/>
          <w:szCs w:val="28"/>
          <w:vertAlign w:val="superscript"/>
        </w:rPr>
        <w:t>+</w:t>
      </w:r>
      <w:r w:rsidRPr="00AE6804">
        <w:rPr>
          <w:sz w:val="28"/>
          <w:szCs w:val="28"/>
        </w:rPr>
        <w:t>] &gt; 1 ∙ 10</w:t>
      </w:r>
      <w:r w:rsidRPr="00AE6804">
        <w:rPr>
          <w:sz w:val="28"/>
          <w:szCs w:val="28"/>
          <w:vertAlign w:val="superscript"/>
        </w:rPr>
        <w:t>–7</w:t>
      </w:r>
      <w:r w:rsidRPr="00AE6804">
        <w:rPr>
          <w:sz w:val="28"/>
          <w:szCs w:val="28"/>
        </w:rPr>
        <w:t xml:space="preserve"> – кислой, при [H</w:t>
      </w:r>
      <w:r w:rsidRPr="00AE6804">
        <w:rPr>
          <w:sz w:val="28"/>
          <w:szCs w:val="28"/>
          <w:vertAlign w:val="superscript"/>
        </w:rPr>
        <w:t>+</w:t>
      </w:r>
      <w:r w:rsidRPr="00AE6804">
        <w:rPr>
          <w:sz w:val="28"/>
          <w:szCs w:val="28"/>
        </w:rPr>
        <w:t>] &lt; 1 ∙ 10</w:t>
      </w:r>
      <w:r w:rsidRPr="00AE6804">
        <w:rPr>
          <w:sz w:val="28"/>
          <w:szCs w:val="28"/>
          <w:vertAlign w:val="superscript"/>
        </w:rPr>
        <w:t>–7</w:t>
      </w:r>
      <w:r w:rsidRPr="00AE6804">
        <w:rPr>
          <w:sz w:val="28"/>
          <w:szCs w:val="28"/>
        </w:rPr>
        <w:t xml:space="preserve"> – щелочной.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Для определения кислотно-основных свойств раствора пользуются водородным показателем </w:t>
      </w:r>
      <w:proofErr w:type="spellStart"/>
      <w:r w:rsidRPr="00AE6804">
        <w:rPr>
          <w:sz w:val="28"/>
          <w:szCs w:val="28"/>
        </w:rPr>
        <w:t>pH</w:t>
      </w:r>
      <w:proofErr w:type="spellEnd"/>
      <w:r w:rsidRPr="00AE6804">
        <w:rPr>
          <w:sz w:val="28"/>
          <w:szCs w:val="28"/>
        </w:rPr>
        <w:t xml:space="preserve">. По определению, это отрицательный десятичный логарифм концентрации водородных ионов: </w:t>
      </w:r>
      <w:proofErr w:type="spellStart"/>
      <w:r w:rsidRPr="00AE6804">
        <w:rPr>
          <w:sz w:val="28"/>
          <w:szCs w:val="28"/>
        </w:rPr>
        <w:t>pH</w:t>
      </w:r>
      <w:proofErr w:type="spellEnd"/>
      <w:r w:rsidRPr="00AE6804">
        <w:rPr>
          <w:sz w:val="28"/>
          <w:szCs w:val="28"/>
        </w:rPr>
        <w:t xml:space="preserve"> = –</w:t>
      </w:r>
      <w:proofErr w:type="spellStart"/>
      <w:r w:rsidRPr="00AE6804">
        <w:rPr>
          <w:sz w:val="28"/>
          <w:szCs w:val="28"/>
        </w:rPr>
        <w:t>lg</w:t>
      </w:r>
      <w:proofErr w:type="spellEnd"/>
      <w:r w:rsidRPr="00AE6804">
        <w:rPr>
          <w:sz w:val="28"/>
          <w:szCs w:val="28"/>
        </w:rPr>
        <w:t xml:space="preserve"> [H</w:t>
      </w:r>
      <w:r w:rsidRPr="00AE6804">
        <w:rPr>
          <w:sz w:val="28"/>
          <w:szCs w:val="28"/>
          <w:vertAlign w:val="superscript"/>
        </w:rPr>
        <w:t>+</w:t>
      </w:r>
      <w:r w:rsidRPr="00AE6804">
        <w:rPr>
          <w:sz w:val="28"/>
          <w:szCs w:val="28"/>
        </w:rPr>
        <w:t>].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>Очевидно, –</w:t>
      </w:r>
      <w:proofErr w:type="spellStart"/>
      <w:r w:rsidRPr="00AE6804">
        <w:rPr>
          <w:sz w:val="28"/>
          <w:szCs w:val="28"/>
        </w:rPr>
        <w:t>lg</w:t>
      </w:r>
      <w:proofErr w:type="spellEnd"/>
      <w:r w:rsidRPr="00AE6804">
        <w:rPr>
          <w:sz w:val="28"/>
          <w:szCs w:val="28"/>
        </w:rPr>
        <w:t xml:space="preserve"> [H</w:t>
      </w:r>
      <w:r w:rsidRPr="00AE6804">
        <w:rPr>
          <w:sz w:val="28"/>
          <w:szCs w:val="28"/>
          <w:vertAlign w:val="superscript"/>
        </w:rPr>
        <w:t>+</w:t>
      </w:r>
      <w:r w:rsidRPr="00AE6804">
        <w:rPr>
          <w:sz w:val="28"/>
          <w:szCs w:val="28"/>
        </w:rPr>
        <w:t>][OH</w:t>
      </w:r>
      <w:r w:rsidRPr="00AE6804">
        <w:rPr>
          <w:sz w:val="28"/>
          <w:szCs w:val="28"/>
          <w:vertAlign w:val="superscript"/>
        </w:rPr>
        <w:t>–</w:t>
      </w:r>
      <w:r w:rsidRPr="00AE6804">
        <w:rPr>
          <w:sz w:val="28"/>
          <w:szCs w:val="28"/>
        </w:rPr>
        <w:t>] = –</w:t>
      </w:r>
      <w:proofErr w:type="spellStart"/>
      <w:r w:rsidRPr="00AE6804">
        <w:rPr>
          <w:sz w:val="28"/>
          <w:szCs w:val="28"/>
        </w:rPr>
        <w:t>lg</w:t>
      </w:r>
      <w:proofErr w:type="spellEnd"/>
      <w:r w:rsidRPr="00AE6804">
        <w:rPr>
          <w:sz w:val="28"/>
          <w:szCs w:val="28"/>
        </w:rPr>
        <w:t xml:space="preserve"> 1 ∙ 10</w:t>
      </w:r>
      <w:r w:rsidRPr="00AE6804">
        <w:rPr>
          <w:sz w:val="28"/>
          <w:szCs w:val="28"/>
          <w:vertAlign w:val="superscript"/>
        </w:rPr>
        <w:t>–14</w:t>
      </w:r>
      <w:r w:rsidRPr="00AE6804">
        <w:rPr>
          <w:sz w:val="28"/>
          <w:szCs w:val="28"/>
        </w:rPr>
        <w:t xml:space="preserve"> дает </w:t>
      </w:r>
      <w:proofErr w:type="spellStart"/>
      <w:r w:rsidRPr="00AE6804">
        <w:rPr>
          <w:sz w:val="28"/>
          <w:szCs w:val="28"/>
        </w:rPr>
        <w:t>pH</w:t>
      </w:r>
      <w:proofErr w:type="spellEnd"/>
      <w:r w:rsidRPr="00AE6804">
        <w:rPr>
          <w:sz w:val="28"/>
          <w:szCs w:val="28"/>
        </w:rPr>
        <w:t xml:space="preserve"> + </w:t>
      </w:r>
      <w:proofErr w:type="spellStart"/>
      <w:r w:rsidRPr="00AE6804">
        <w:rPr>
          <w:sz w:val="28"/>
          <w:szCs w:val="28"/>
        </w:rPr>
        <w:t>pOH</w:t>
      </w:r>
      <w:proofErr w:type="spellEnd"/>
      <w:r w:rsidRPr="00AE6804">
        <w:rPr>
          <w:sz w:val="28"/>
          <w:szCs w:val="28"/>
        </w:rPr>
        <w:t xml:space="preserve"> = 14.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Тогда </w:t>
      </w:r>
      <w:proofErr w:type="spellStart"/>
      <w:r w:rsidRPr="00AE6804">
        <w:rPr>
          <w:sz w:val="28"/>
          <w:szCs w:val="28"/>
        </w:rPr>
        <w:t>pH</w:t>
      </w:r>
      <w:proofErr w:type="spellEnd"/>
      <w:r w:rsidRPr="00AE6804">
        <w:rPr>
          <w:sz w:val="28"/>
          <w:szCs w:val="28"/>
        </w:rPr>
        <w:t xml:space="preserve"> &lt; 7 указывает на кислую среду, </w:t>
      </w:r>
      <w:proofErr w:type="spellStart"/>
      <w:r w:rsidRPr="00AE6804">
        <w:rPr>
          <w:sz w:val="28"/>
          <w:szCs w:val="28"/>
        </w:rPr>
        <w:t>pH</w:t>
      </w:r>
      <w:proofErr w:type="spellEnd"/>
      <w:r w:rsidRPr="00AE6804">
        <w:rPr>
          <w:sz w:val="28"/>
          <w:szCs w:val="28"/>
        </w:rPr>
        <w:t xml:space="preserve"> &gt; 7 соответствует щелочной среде, </w:t>
      </w:r>
      <w:proofErr w:type="spellStart"/>
      <w:r w:rsidRPr="00AE6804">
        <w:rPr>
          <w:sz w:val="28"/>
          <w:szCs w:val="28"/>
        </w:rPr>
        <w:t>pH</w:t>
      </w:r>
      <w:proofErr w:type="spellEnd"/>
      <w:r w:rsidRPr="00AE6804">
        <w:rPr>
          <w:sz w:val="28"/>
          <w:szCs w:val="28"/>
        </w:rPr>
        <w:t xml:space="preserve"> = 7 – нейтральной среде.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Поскольку </w:t>
      </w:r>
      <w:proofErr w:type="spellStart"/>
      <w:r w:rsidRPr="00AE6804">
        <w:rPr>
          <w:sz w:val="28"/>
          <w:szCs w:val="28"/>
        </w:rPr>
        <w:t>pH</w:t>
      </w:r>
      <w:proofErr w:type="spellEnd"/>
      <w:r w:rsidRPr="00AE6804">
        <w:rPr>
          <w:sz w:val="28"/>
          <w:szCs w:val="28"/>
        </w:rPr>
        <w:t xml:space="preserve"> + </w:t>
      </w:r>
      <w:proofErr w:type="spellStart"/>
      <w:r w:rsidRPr="00AE6804">
        <w:rPr>
          <w:sz w:val="28"/>
          <w:szCs w:val="28"/>
        </w:rPr>
        <w:t>pOH</w:t>
      </w:r>
      <w:proofErr w:type="spellEnd"/>
      <w:r w:rsidRPr="00AE6804">
        <w:rPr>
          <w:sz w:val="28"/>
          <w:szCs w:val="28"/>
        </w:rPr>
        <w:t xml:space="preserve"> = 14, можно видеть, что </w:t>
      </w:r>
      <w:proofErr w:type="spellStart"/>
      <w:r w:rsidRPr="00AE6804">
        <w:rPr>
          <w:sz w:val="28"/>
          <w:szCs w:val="28"/>
        </w:rPr>
        <w:t>pH</w:t>
      </w:r>
      <w:proofErr w:type="spellEnd"/>
      <w:r w:rsidRPr="00AE6804">
        <w:rPr>
          <w:sz w:val="28"/>
          <w:szCs w:val="28"/>
        </w:rPr>
        <w:t xml:space="preserve"> может меняться от небольших отрицательных значений до величин, немного превышающих 14 (</w:t>
      </w:r>
      <w:proofErr w:type="spellStart"/>
      <w:r w:rsidRPr="00AE6804">
        <w:rPr>
          <w:sz w:val="28"/>
          <w:szCs w:val="28"/>
        </w:rPr>
        <w:t>pH</w:t>
      </w:r>
      <w:proofErr w:type="spellEnd"/>
      <w:r w:rsidRPr="00AE6804">
        <w:rPr>
          <w:sz w:val="28"/>
          <w:szCs w:val="28"/>
        </w:rPr>
        <w:t xml:space="preserve"> </w:t>
      </w:r>
      <w:proofErr w:type="spellStart"/>
      <w:r w:rsidRPr="00AE6804">
        <w:rPr>
          <w:sz w:val="28"/>
          <w:szCs w:val="28"/>
        </w:rPr>
        <w:t>NaOH</w:t>
      </w:r>
      <w:proofErr w:type="spellEnd"/>
      <w:r w:rsidRPr="00AE6804">
        <w:rPr>
          <w:sz w:val="28"/>
          <w:szCs w:val="28"/>
        </w:rPr>
        <w:t xml:space="preserve"> c </w:t>
      </w:r>
      <w:proofErr w:type="spellStart"/>
      <w:r w:rsidRPr="00AE6804">
        <w:rPr>
          <w:sz w:val="28"/>
          <w:szCs w:val="28"/>
        </w:rPr>
        <w:t>C</w:t>
      </w:r>
      <w:proofErr w:type="spellEnd"/>
      <w:r w:rsidRPr="00AE6804">
        <w:rPr>
          <w:sz w:val="28"/>
          <w:szCs w:val="28"/>
        </w:rPr>
        <w:t xml:space="preserve"> = 2 </w:t>
      </w:r>
      <w:proofErr w:type="gramStart"/>
      <w:r w:rsidRPr="00AE6804">
        <w:rPr>
          <w:sz w:val="28"/>
          <w:szCs w:val="28"/>
        </w:rPr>
        <w:t>равен</w:t>
      </w:r>
      <w:proofErr w:type="gramEnd"/>
      <w:r w:rsidRPr="00AE6804">
        <w:rPr>
          <w:sz w:val="28"/>
          <w:szCs w:val="28"/>
        </w:rPr>
        <w:t xml:space="preserve"> 14,3).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>Принципиальное отличие сильных электролитов от слабых состоит в том, что равновесие диссоциации сильных электролитов полностью смещено вправо: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6421"/>
        <w:gridCol w:w="145"/>
      </w:tblGrid>
      <w:tr w:rsidR="009F43CB" w:rsidRPr="00AE6804" w:rsidTr="00544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6391" w:type="dxa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noProof/>
                <w:sz w:val="28"/>
                <w:szCs w:val="28"/>
              </w:rPr>
              <w:drawing>
                <wp:inline distT="0" distB="0" distL="0" distR="0" wp14:anchorId="5CF77029" wp14:editId="1B96BDA6">
                  <wp:extent cx="1898650" cy="273050"/>
                  <wp:effectExtent l="0" t="0" r="6350" b="0"/>
                  <wp:docPr id="332" name="Рисунок 332" descr="http://ok-t.ru/studopediaru/baza4/935094505190.files/image0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://ok-t.ru/studopediaru/baza4/935094505190.files/image0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727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43CB" w:rsidRPr="00AE6804" w:rsidRDefault="009F43CB" w:rsidP="00CA4FE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AE6804">
              <w:rPr>
                <w:sz w:val="28"/>
                <w:szCs w:val="28"/>
              </w:rPr>
              <w:t xml:space="preserve">  </w:t>
            </w:r>
          </w:p>
        </w:tc>
      </w:tr>
    </w:tbl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>а потому константа равновесия (диссоциации) оказывается величиной неопределенной. Снижение электропроводности при увеличении концентрации сильного электролита обусловлено электростатическим взаимодействием ионов.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>Дебай и Хюккель, предложив модель, которая легла в основу теории сильных электролитов, постулировали: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1) Электролит полностью </w:t>
      </w:r>
      <w:proofErr w:type="spellStart"/>
      <w:r w:rsidRPr="00AE6804">
        <w:rPr>
          <w:sz w:val="28"/>
          <w:szCs w:val="28"/>
        </w:rPr>
        <w:t>диссоциирует</w:t>
      </w:r>
      <w:proofErr w:type="spellEnd"/>
      <w:r w:rsidRPr="00AE6804">
        <w:rPr>
          <w:sz w:val="28"/>
          <w:szCs w:val="28"/>
        </w:rPr>
        <w:t xml:space="preserve">, но в сравнительно разбавленных растворах (C = 0,01 </w:t>
      </w:r>
      <w:proofErr w:type="spellStart"/>
      <w:r w:rsidRPr="00AE6804">
        <w:rPr>
          <w:sz w:val="28"/>
          <w:szCs w:val="28"/>
        </w:rPr>
        <w:t>моль·л</w:t>
      </w:r>
      <w:proofErr w:type="spellEnd"/>
      <w:r w:rsidRPr="00AE6804">
        <w:rPr>
          <w:sz w:val="28"/>
          <w:szCs w:val="28"/>
          <w:vertAlign w:val="superscript"/>
        </w:rPr>
        <w:t>–1</w:t>
      </w:r>
      <w:r w:rsidRPr="00AE6804">
        <w:rPr>
          <w:sz w:val="28"/>
          <w:szCs w:val="28"/>
        </w:rPr>
        <w:t>).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lastRenderedPageBreak/>
        <w:t xml:space="preserve">2) Каждый ион окружен оболочкой из ионов противоположного знака. В свою очередь, каждый из этих ионов </w:t>
      </w:r>
      <w:proofErr w:type="spellStart"/>
      <w:r w:rsidRPr="00AE6804">
        <w:rPr>
          <w:sz w:val="28"/>
          <w:szCs w:val="28"/>
        </w:rPr>
        <w:t>сольватирован</w:t>
      </w:r>
      <w:proofErr w:type="spellEnd"/>
      <w:r w:rsidRPr="00AE6804">
        <w:rPr>
          <w:sz w:val="28"/>
          <w:szCs w:val="28"/>
        </w:rPr>
        <w:t>. Это окружение называется ионной атмосферой.</w:t>
      </w:r>
    </w:p>
    <w:p w:rsidR="009F43CB" w:rsidRPr="00AE6804" w:rsidRDefault="009F43CB" w:rsidP="009F43CB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E6804">
        <w:rPr>
          <w:sz w:val="28"/>
          <w:szCs w:val="28"/>
        </w:rPr>
        <w:t xml:space="preserve">Сильный электролит полностью </w:t>
      </w:r>
      <w:proofErr w:type="spellStart"/>
      <w:r w:rsidRPr="00AE6804">
        <w:rPr>
          <w:sz w:val="28"/>
          <w:szCs w:val="28"/>
        </w:rPr>
        <w:t>диссоциирует</w:t>
      </w:r>
      <w:proofErr w:type="spellEnd"/>
      <w:r w:rsidRPr="00AE6804">
        <w:rPr>
          <w:sz w:val="28"/>
          <w:szCs w:val="28"/>
        </w:rPr>
        <w:t xml:space="preserve"> (α &gt; 30%), но в сравнительно разбавленных растворах (C = 0,01 </w:t>
      </w:r>
      <w:proofErr w:type="spellStart"/>
      <w:r w:rsidRPr="00AE6804">
        <w:rPr>
          <w:sz w:val="28"/>
          <w:szCs w:val="28"/>
        </w:rPr>
        <w:t>моль·л</w:t>
      </w:r>
      <w:proofErr w:type="spellEnd"/>
      <w:r w:rsidRPr="00AE6804">
        <w:rPr>
          <w:sz w:val="28"/>
          <w:szCs w:val="28"/>
        </w:rPr>
        <w:t>–1).</w:t>
      </w:r>
    </w:p>
    <w:p w:rsidR="009F43CB" w:rsidRPr="00054D59" w:rsidRDefault="009F43CB" w:rsidP="009F43C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sectPr w:rsidR="009F43CB" w:rsidRPr="0005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E7E11"/>
    <w:multiLevelType w:val="hybridMultilevel"/>
    <w:tmpl w:val="511E6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CB"/>
    <w:rsid w:val="00152216"/>
    <w:rsid w:val="001973D3"/>
    <w:rsid w:val="00544E87"/>
    <w:rsid w:val="00791D9F"/>
    <w:rsid w:val="008342A6"/>
    <w:rsid w:val="009F43CB"/>
    <w:rsid w:val="00FD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43C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F43CB"/>
    <w:rPr>
      <w:b/>
      <w:bCs/>
    </w:rPr>
  </w:style>
  <w:style w:type="paragraph" w:styleId="a5">
    <w:name w:val="List Paragraph"/>
    <w:basedOn w:val="a"/>
    <w:uiPriority w:val="34"/>
    <w:qFormat/>
    <w:rsid w:val="009F43C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F43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3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43C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F43CB"/>
    <w:rPr>
      <w:b/>
      <w:bCs/>
    </w:rPr>
  </w:style>
  <w:style w:type="paragraph" w:styleId="a5">
    <w:name w:val="List Paragraph"/>
    <w:basedOn w:val="a"/>
    <w:uiPriority w:val="34"/>
    <w:qFormat/>
    <w:rsid w:val="009F43C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F43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3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image" Target="media/image36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6</cp:revision>
  <dcterms:created xsi:type="dcterms:W3CDTF">2020-05-22T08:02:00Z</dcterms:created>
  <dcterms:modified xsi:type="dcterms:W3CDTF">2020-05-22T08:38:00Z</dcterms:modified>
</cp:coreProperties>
</file>