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2D3E" w:rsidRDefault="00D8677E" w:rsidP="00272D3E">
      <w:pPr>
        <w:pStyle w:val="a3"/>
        <w:spacing w:line="360" w:lineRule="auto"/>
        <w:ind w:firstLine="709"/>
        <w:jc w:val="both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 xml:space="preserve">    </w:t>
      </w:r>
      <w:r w:rsidR="00272D3E">
        <w:rPr>
          <w:b/>
          <w:bCs/>
          <w:sz w:val="28"/>
          <w:szCs w:val="28"/>
          <w:u w:val="single"/>
        </w:rPr>
        <w:t xml:space="preserve">Практические задания по русскому языку для </w:t>
      </w:r>
    </w:p>
    <w:p w:rsidR="00272D3E" w:rsidRDefault="00272D3E" w:rsidP="00272D3E">
      <w:pPr>
        <w:pStyle w:val="a3"/>
        <w:spacing w:line="360" w:lineRule="auto"/>
        <w:ind w:firstLine="709"/>
        <w:jc w:val="both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 xml:space="preserve">групп </w:t>
      </w:r>
      <w:proofErr w:type="gramStart"/>
      <w:r>
        <w:rPr>
          <w:b/>
          <w:bCs/>
          <w:sz w:val="28"/>
          <w:szCs w:val="28"/>
          <w:u w:val="single"/>
        </w:rPr>
        <w:t xml:space="preserve">колледжа:   </w:t>
      </w:r>
      <w:proofErr w:type="gramEnd"/>
      <w:r>
        <w:rPr>
          <w:b/>
          <w:bCs/>
          <w:sz w:val="28"/>
          <w:szCs w:val="28"/>
          <w:u w:val="single"/>
        </w:rPr>
        <w:t>СМ-1;ЭО-1.</w:t>
      </w:r>
    </w:p>
    <w:p w:rsidR="00272D3E" w:rsidRDefault="00900AFA" w:rsidP="00272D3E">
      <w:pPr>
        <w:pStyle w:val="a3"/>
        <w:spacing w:line="360" w:lineRule="auto"/>
        <w:ind w:firstLine="709"/>
        <w:jc w:val="both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 xml:space="preserve">                           С </w:t>
      </w:r>
      <w:proofErr w:type="gramStart"/>
      <w:r>
        <w:rPr>
          <w:b/>
          <w:bCs/>
          <w:sz w:val="28"/>
          <w:szCs w:val="28"/>
          <w:u w:val="single"/>
        </w:rPr>
        <w:t>25  по</w:t>
      </w:r>
      <w:proofErr w:type="gramEnd"/>
      <w:r>
        <w:rPr>
          <w:b/>
          <w:bCs/>
          <w:sz w:val="28"/>
          <w:szCs w:val="28"/>
          <w:u w:val="single"/>
        </w:rPr>
        <w:t xml:space="preserve"> 30</w:t>
      </w:r>
      <w:r w:rsidR="00AD717B">
        <w:rPr>
          <w:b/>
          <w:bCs/>
          <w:sz w:val="28"/>
          <w:szCs w:val="28"/>
          <w:u w:val="single"/>
        </w:rPr>
        <w:t xml:space="preserve"> </w:t>
      </w:r>
      <w:r w:rsidR="00BF5630">
        <w:rPr>
          <w:b/>
          <w:bCs/>
          <w:sz w:val="28"/>
          <w:szCs w:val="28"/>
          <w:u w:val="single"/>
        </w:rPr>
        <w:t>мая.</w:t>
      </w:r>
    </w:p>
    <w:p w:rsidR="00E71B3B" w:rsidRPr="0027632F" w:rsidRDefault="00E71B3B" w:rsidP="00E71B3B">
      <w:pPr>
        <w:pStyle w:val="a3"/>
        <w:spacing w:line="360" w:lineRule="auto"/>
        <w:jc w:val="both"/>
        <w:rPr>
          <w:b/>
          <w:bCs/>
          <w:i/>
          <w:color w:val="FF0000"/>
          <w:sz w:val="28"/>
          <w:szCs w:val="28"/>
          <w:u w:val="single"/>
        </w:rPr>
      </w:pPr>
      <w:r w:rsidRPr="0027632F">
        <w:rPr>
          <w:b/>
          <w:bCs/>
          <w:i/>
          <w:color w:val="FF0000"/>
          <w:sz w:val="28"/>
          <w:szCs w:val="28"/>
          <w:u w:val="single"/>
        </w:rPr>
        <w:t>Задание по пройденному ранее материалу. Необходимо повторить правила и выполнить письменно задания.</w:t>
      </w:r>
    </w:p>
    <w:p w:rsidR="0027632F" w:rsidRPr="0058560D" w:rsidRDefault="0027632F" w:rsidP="00E71B3B">
      <w:pPr>
        <w:pStyle w:val="a3"/>
        <w:spacing w:line="360" w:lineRule="auto"/>
        <w:jc w:val="both"/>
        <w:rPr>
          <w:b/>
          <w:bCs/>
          <w:sz w:val="28"/>
          <w:szCs w:val="28"/>
        </w:rPr>
      </w:pPr>
    </w:p>
    <w:p w:rsidR="00900AFA" w:rsidRPr="00900AFA" w:rsidRDefault="00900AFA" w:rsidP="00900AFA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900AFA">
        <w:rPr>
          <w:b/>
          <w:bCs/>
          <w:sz w:val="28"/>
          <w:szCs w:val="28"/>
          <w:highlight w:val="yellow"/>
        </w:rPr>
        <w:t>Практическое занятие № 17</w:t>
      </w:r>
    </w:p>
    <w:p w:rsidR="00900AFA" w:rsidRPr="00900AFA" w:rsidRDefault="00900AFA" w:rsidP="00900AFA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900AFA" w:rsidRPr="00900AFA" w:rsidRDefault="00900AFA" w:rsidP="00900AFA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900AFA">
        <w:rPr>
          <w:b/>
          <w:bCs/>
          <w:sz w:val="28"/>
          <w:szCs w:val="28"/>
        </w:rPr>
        <w:t>Составление схем простых и сложных предложений и составление предложений по схемам.</w:t>
      </w:r>
    </w:p>
    <w:p w:rsidR="00900AFA" w:rsidRPr="00900AFA" w:rsidRDefault="00900AFA" w:rsidP="00900AFA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900AFA" w:rsidRPr="00900AFA" w:rsidRDefault="00900AFA" w:rsidP="00900AFA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900AFA">
        <w:rPr>
          <w:b/>
          <w:bCs/>
          <w:sz w:val="28"/>
          <w:szCs w:val="28"/>
        </w:rPr>
        <w:t>Учебные задачи:</w:t>
      </w:r>
    </w:p>
    <w:p w:rsidR="00900AFA" w:rsidRPr="00900AFA" w:rsidRDefault="00900AFA" w:rsidP="00900AFA">
      <w:pPr>
        <w:spacing w:line="360" w:lineRule="auto"/>
        <w:ind w:firstLine="709"/>
        <w:rPr>
          <w:sz w:val="28"/>
          <w:szCs w:val="28"/>
        </w:rPr>
      </w:pPr>
      <w:r w:rsidRPr="00900AFA">
        <w:rPr>
          <w:sz w:val="28"/>
          <w:szCs w:val="28"/>
        </w:rPr>
        <w:t>1. Научиться</w:t>
      </w:r>
      <w:r>
        <w:rPr>
          <w:sz w:val="28"/>
          <w:szCs w:val="28"/>
        </w:rPr>
        <w:t xml:space="preserve"> </w:t>
      </w:r>
      <w:r w:rsidRPr="00900AFA">
        <w:rPr>
          <w:sz w:val="28"/>
          <w:szCs w:val="28"/>
        </w:rPr>
        <w:t>определять существенные признаки простого и сложного предложений.</w:t>
      </w:r>
    </w:p>
    <w:p w:rsidR="00900AFA" w:rsidRPr="00900AFA" w:rsidRDefault="00900AFA" w:rsidP="00900AFA">
      <w:pPr>
        <w:spacing w:line="360" w:lineRule="auto"/>
        <w:ind w:firstLine="709"/>
        <w:rPr>
          <w:i/>
          <w:iCs/>
          <w:sz w:val="28"/>
          <w:szCs w:val="28"/>
        </w:rPr>
      </w:pPr>
      <w:r w:rsidRPr="00900AFA">
        <w:rPr>
          <w:sz w:val="28"/>
          <w:szCs w:val="28"/>
        </w:rPr>
        <w:t>2. Проводить анализ структуры и семантики простого и сложного предложений</w:t>
      </w:r>
      <w:r w:rsidRPr="00900AFA">
        <w:rPr>
          <w:i/>
          <w:iCs/>
          <w:sz w:val="28"/>
          <w:szCs w:val="28"/>
        </w:rPr>
        <w:t>.</w:t>
      </w:r>
    </w:p>
    <w:p w:rsidR="00900AFA" w:rsidRPr="00900AFA" w:rsidRDefault="00900AFA" w:rsidP="00900AFA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900AFA">
        <w:rPr>
          <w:b/>
          <w:bCs/>
          <w:sz w:val="28"/>
          <w:szCs w:val="28"/>
        </w:rPr>
        <w:t>Задачи практической работы</w:t>
      </w:r>
    </w:p>
    <w:p w:rsidR="00900AFA" w:rsidRPr="00900AFA" w:rsidRDefault="00900AFA" w:rsidP="00900AFA">
      <w:pPr>
        <w:spacing w:line="360" w:lineRule="auto"/>
        <w:ind w:firstLine="709"/>
        <w:rPr>
          <w:sz w:val="28"/>
          <w:szCs w:val="28"/>
        </w:rPr>
      </w:pPr>
      <w:r w:rsidRPr="00900AFA">
        <w:rPr>
          <w:sz w:val="28"/>
          <w:szCs w:val="28"/>
        </w:rPr>
        <w:t>1. Повторить теоретический материал по теме практической работы.</w:t>
      </w:r>
    </w:p>
    <w:p w:rsidR="00900AFA" w:rsidRPr="00900AFA" w:rsidRDefault="00900AFA" w:rsidP="00900AFA">
      <w:pPr>
        <w:spacing w:line="360" w:lineRule="auto"/>
        <w:ind w:firstLine="709"/>
        <w:rPr>
          <w:sz w:val="28"/>
          <w:szCs w:val="28"/>
        </w:rPr>
      </w:pPr>
      <w:r w:rsidRPr="00900AFA">
        <w:rPr>
          <w:sz w:val="28"/>
          <w:szCs w:val="28"/>
        </w:rPr>
        <w:t>2.Ответить на вопросы для закрепления теоретического материала.</w:t>
      </w:r>
    </w:p>
    <w:p w:rsidR="00900AFA" w:rsidRPr="00900AFA" w:rsidRDefault="00900AFA" w:rsidP="00900AFA">
      <w:pPr>
        <w:spacing w:line="360" w:lineRule="auto"/>
        <w:ind w:firstLine="709"/>
        <w:rPr>
          <w:sz w:val="28"/>
          <w:szCs w:val="28"/>
        </w:rPr>
      </w:pPr>
      <w:r w:rsidRPr="00900AFA">
        <w:rPr>
          <w:sz w:val="28"/>
          <w:szCs w:val="28"/>
        </w:rPr>
        <w:t>3. Выполнить предложенные задания.</w:t>
      </w:r>
    </w:p>
    <w:p w:rsidR="00900AFA" w:rsidRPr="00900AFA" w:rsidRDefault="00900AFA" w:rsidP="00900AFA">
      <w:pPr>
        <w:spacing w:line="360" w:lineRule="auto"/>
        <w:ind w:firstLine="709"/>
        <w:rPr>
          <w:sz w:val="28"/>
          <w:szCs w:val="28"/>
        </w:rPr>
      </w:pPr>
      <w:r w:rsidRPr="00900AFA">
        <w:rPr>
          <w:sz w:val="28"/>
          <w:szCs w:val="28"/>
        </w:rPr>
        <w:t>4. Записать выполненные задания в тетради для практических работ.</w:t>
      </w:r>
    </w:p>
    <w:p w:rsidR="00900AFA" w:rsidRPr="00900AFA" w:rsidRDefault="00900AFA" w:rsidP="00900AFA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900AFA">
        <w:rPr>
          <w:b/>
          <w:bCs/>
          <w:sz w:val="28"/>
          <w:szCs w:val="28"/>
        </w:rPr>
        <w:t>Вопросы для закрепления теоретического материала по теме:</w:t>
      </w:r>
    </w:p>
    <w:p w:rsidR="00900AFA" w:rsidRPr="00900AFA" w:rsidRDefault="00900AFA" w:rsidP="00900AFA">
      <w:pPr>
        <w:spacing w:line="360" w:lineRule="auto"/>
        <w:ind w:firstLine="709"/>
        <w:rPr>
          <w:sz w:val="28"/>
          <w:szCs w:val="28"/>
        </w:rPr>
      </w:pPr>
      <w:r w:rsidRPr="00900AFA">
        <w:rPr>
          <w:sz w:val="28"/>
          <w:szCs w:val="28"/>
        </w:rPr>
        <w:t>1) Каковы основные характеристики двух единиц синтаксиса: словосочетания и предложения (типы, способы выражения отношений, виды связи)?</w:t>
      </w:r>
    </w:p>
    <w:p w:rsidR="00900AFA" w:rsidRPr="00900AFA" w:rsidRDefault="00900AFA" w:rsidP="00900AFA">
      <w:pPr>
        <w:spacing w:line="360" w:lineRule="auto"/>
        <w:ind w:firstLine="709"/>
        <w:rPr>
          <w:sz w:val="28"/>
          <w:szCs w:val="28"/>
        </w:rPr>
      </w:pPr>
      <w:r w:rsidRPr="00900AFA">
        <w:rPr>
          <w:sz w:val="28"/>
          <w:szCs w:val="28"/>
        </w:rPr>
        <w:t xml:space="preserve">2)     Какие предложения называются сложными? </w:t>
      </w:r>
    </w:p>
    <w:p w:rsidR="00900AFA" w:rsidRPr="00900AFA" w:rsidRDefault="00900AFA" w:rsidP="00900AFA">
      <w:pPr>
        <w:spacing w:line="360" w:lineRule="auto"/>
        <w:ind w:firstLine="709"/>
        <w:rPr>
          <w:sz w:val="28"/>
          <w:szCs w:val="28"/>
        </w:rPr>
      </w:pPr>
      <w:r w:rsidRPr="00900AFA">
        <w:rPr>
          <w:sz w:val="28"/>
          <w:szCs w:val="28"/>
        </w:rPr>
        <w:t>3)     Какие типы сложных предложений вы знаете?</w:t>
      </w:r>
    </w:p>
    <w:p w:rsidR="00900AFA" w:rsidRPr="00900AFA" w:rsidRDefault="00900AFA" w:rsidP="00900AFA">
      <w:pPr>
        <w:spacing w:line="360" w:lineRule="auto"/>
        <w:ind w:firstLine="709"/>
        <w:rPr>
          <w:sz w:val="28"/>
          <w:szCs w:val="28"/>
        </w:rPr>
      </w:pPr>
      <w:r w:rsidRPr="00900AFA">
        <w:rPr>
          <w:sz w:val="28"/>
          <w:szCs w:val="28"/>
        </w:rPr>
        <w:t>4)  предложения называются сложносочиненными?</w:t>
      </w:r>
    </w:p>
    <w:p w:rsidR="00900AFA" w:rsidRPr="00900AFA" w:rsidRDefault="00900AFA" w:rsidP="00900AFA">
      <w:pPr>
        <w:spacing w:line="360" w:lineRule="auto"/>
        <w:ind w:firstLine="709"/>
        <w:rPr>
          <w:sz w:val="28"/>
          <w:szCs w:val="28"/>
        </w:rPr>
      </w:pPr>
      <w:r w:rsidRPr="00900AFA">
        <w:rPr>
          <w:sz w:val="28"/>
          <w:szCs w:val="28"/>
        </w:rPr>
        <w:t>5)      Какие отношения могут быть между частями сложносочинённого предложения?</w:t>
      </w:r>
    </w:p>
    <w:p w:rsidR="00900AFA" w:rsidRPr="00900AFA" w:rsidRDefault="00900AFA" w:rsidP="00900AFA">
      <w:pPr>
        <w:spacing w:line="360" w:lineRule="auto"/>
        <w:ind w:firstLine="709"/>
        <w:rPr>
          <w:sz w:val="28"/>
          <w:szCs w:val="28"/>
        </w:rPr>
      </w:pPr>
      <w:r w:rsidRPr="00900AFA">
        <w:rPr>
          <w:sz w:val="28"/>
          <w:szCs w:val="28"/>
        </w:rPr>
        <w:lastRenderedPageBreak/>
        <w:t xml:space="preserve"> 6)  Из каких частей состоят сложноподчинённые предложения? Назовите основные типы придаточных предложений.</w:t>
      </w:r>
    </w:p>
    <w:p w:rsidR="00900AFA" w:rsidRPr="00900AFA" w:rsidRDefault="00900AFA" w:rsidP="00900AFA">
      <w:pPr>
        <w:spacing w:line="360" w:lineRule="auto"/>
        <w:ind w:firstLine="709"/>
        <w:rPr>
          <w:sz w:val="28"/>
          <w:szCs w:val="28"/>
        </w:rPr>
      </w:pPr>
      <w:r w:rsidRPr="00900AFA">
        <w:rPr>
          <w:sz w:val="28"/>
          <w:szCs w:val="28"/>
        </w:rPr>
        <w:t xml:space="preserve">  7) Какие предложения называются бессоюзными сложными? Какими знаками препинания разделяются части в бессоюзном сложном предложении?</w:t>
      </w:r>
    </w:p>
    <w:p w:rsidR="00900AFA" w:rsidRPr="00900AFA" w:rsidRDefault="00900AFA" w:rsidP="00900AFA">
      <w:pPr>
        <w:spacing w:line="360" w:lineRule="auto"/>
        <w:ind w:firstLine="709"/>
        <w:jc w:val="both"/>
        <w:rPr>
          <w:b/>
          <w:bCs/>
          <w:i/>
          <w:color w:val="FF0000"/>
          <w:sz w:val="28"/>
          <w:szCs w:val="28"/>
        </w:rPr>
      </w:pPr>
      <w:r w:rsidRPr="00900AFA">
        <w:rPr>
          <w:b/>
          <w:bCs/>
          <w:i/>
          <w:color w:val="FF0000"/>
          <w:sz w:val="28"/>
          <w:szCs w:val="28"/>
        </w:rPr>
        <w:t>ДЛЯ ПОВТОРЕНИЯ !!!!</w:t>
      </w:r>
    </w:p>
    <w:p w:rsidR="00900AFA" w:rsidRPr="00900AFA" w:rsidRDefault="00900AFA" w:rsidP="00900AFA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900AFA">
        <w:rPr>
          <w:b/>
          <w:bCs/>
          <w:sz w:val="28"/>
          <w:szCs w:val="28"/>
        </w:rPr>
        <w:t>Краткое изложение теоретических вопросов</w:t>
      </w:r>
    </w:p>
    <w:p w:rsidR="00900AFA" w:rsidRPr="00900AFA" w:rsidRDefault="00900AFA" w:rsidP="00900AFA">
      <w:pPr>
        <w:spacing w:line="360" w:lineRule="auto"/>
        <w:ind w:firstLine="709"/>
        <w:rPr>
          <w:sz w:val="28"/>
          <w:szCs w:val="28"/>
        </w:rPr>
      </w:pPr>
      <w:r w:rsidRPr="00900AFA">
        <w:rPr>
          <w:sz w:val="28"/>
          <w:szCs w:val="28"/>
        </w:rPr>
        <w:t>   Союзные предложения делятся на </w:t>
      </w:r>
      <w:r w:rsidRPr="00900AFA">
        <w:rPr>
          <w:b/>
          <w:bCs/>
          <w:sz w:val="28"/>
          <w:szCs w:val="28"/>
        </w:rPr>
        <w:t>сложносочиненные</w:t>
      </w:r>
      <w:r w:rsidRPr="00900AFA">
        <w:rPr>
          <w:sz w:val="28"/>
          <w:szCs w:val="28"/>
        </w:rPr>
        <w:t> и </w:t>
      </w:r>
      <w:r w:rsidRPr="00900AFA">
        <w:rPr>
          <w:b/>
          <w:bCs/>
          <w:sz w:val="28"/>
          <w:szCs w:val="28"/>
        </w:rPr>
        <w:t>сложноподчиненные</w:t>
      </w:r>
      <w:r w:rsidRPr="00900AFA">
        <w:rPr>
          <w:sz w:val="28"/>
          <w:szCs w:val="28"/>
        </w:rPr>
        <w:t>.</w:t>
      </w:r>
    </w:p>
    <w:p w:rsidR="00900AFA" w:rsidRPr="00900AFA" w:rsidRDefault="00900AFA" w:rsidP="00900AFA">
      <w:pPr>
        <w:spacing w:line="360" w:lineRule="auto"/>
        <w:ind w:firstLine="709"/>
        <w:rPr>
          <w:sz w:val="28"/>
          <w:szCs w:val="28"/>
        </w:rPr>
      </w:pPr>
      <w:r w:rsidRPr="00900AFA">
        <w:rPr>
          <w:sz w:val="28"/>
          <w:szCs w:val="28"/>
        </w:rPr>
        <w:t> В </w:t>
      </w:r>
      <w:r w:rsidRPr="00900AFA">
        <w:rPr>
          <w:b/>
          <w:bCs/>
          <w:sz w:val="28"/>
          <w:szCs w:val="28"/>
        </w:rPr>
        <w:t>сложносочиненных предложениях </w:t>
      </w:r>
      <w:r w:rsidRPr="00900AFA">
        <w:rPr>
          <w:sz w:val="28"/>
          <w:szCs w:val="28"/>
        </w:rPr>
        <w:t>простые предложения соединяются сочинительными союзами </w:t>
      </w:r>
      <w:r w:rsidRPr="00900AFA">
        <w:rPr>
          <w:i/>
          <w:iCs/>
          <w:sz w:val="28"/>
          <w:szCs w:val="28"/>
        </w:rPr>
        <w:t>и, а, но, или, то </w:t>
      </w:r>
      <w:proofErr w:type="gramStart"/>
      <w:r w:rsidRPr="00900AFA">
        <w:rPr>
          <w:i/>
          <w:iCs/>
          <w:sz w:val="28"/>
          <w:szCs w:val="28"/>
        </w:rPr>
        <w:t>...</w:t>
      </w:r>
      <w:proofErr w:type="gramEnd"/>
      <w:r w:rsidRPr="00900AFA">
        <w:rPr>
          <w:i/>
          <w:iCs/>
          <w:sz w:val="28"/>
          <w:szCs w:val="28"/>
        </w:rPr>
        <w:t> то</w:t>
      </w:r>
      <w:r w:rsidRPr="00900AFA">
        <w:rPr>
          <w:sz w:val="28"/>
          <w:szCs w:val="28"/>
        </w:rPr>
        <w:t> и др. Части сложносочиненного предложения в смысловом отношении, как правило, равноправны.</w:t>
      </w:r>
      <w:r w:rsidRPr="00900AFA">
        <w:rPr>
          <w:sz w:val="28"/>
          <w:szCs w:val="28"/>
        </w:rPr>
        <w:br/>
        <w:t>      В </w:t>
      </w:r>
      <w:r w:rsidRPr="00900AFA">
        <w:rPr>
          <w:b/>
          <w:bCs/>
          <w:sz w:val="28"/>
          <w:szCs w:val="28"/>
        </w:rPr>
        <w:t>сложноподчиненных предложениях </w:t>
      </w:r>
      <w:r w:rsidRPr="00900AFA">
        <w:rPr>
          <w:sz w:val="28"/>
          <w:szCs w:val="28"/>
        </w:rPr>
        <w:t>простые предложения соединяются подчинительными союзами </w:t>
      </w:r>
      <w:r w:rsidRPr="00900AFA">
        <w:rPr>
          <w:i/>
          <w:iCs/>
          <w:sz w:val="28"/>
          <w:szCs w:val="28"/>
        </w:rPr>
        <w:t>что, чтобы, как, если, так как, хотя </w:t>
      </w:r>
      <w:r w:rsidRPr="00900AFA">
        <w:rPr>
          <w:sz w:val="28"/>
          <w:szCs w:val="28"/>
        </w:rPr>
        <w:t>и др. и союзными словами </w:t>
      </w:r>
      <w:r w:rsidRPr="00900AFA">
        <w:rPr>
          <w:i/>
          <w:iCs/>
          <w:sz w:val="28"/>
          <w:szCs w:val="28"/>
        </w:rPr>
        <w:t>который, чей, где, куда</w:t>
      </w:r>
      <w:r w:rsidRPr="00900AFA">
        <w:rPr>
          <w:sz w:val="28"/>
          <w:szCs w:val="28"/>
        </w:rPr>
        <w:t> и др., которые выражают различные значения зависимости: причину, следствие, цель, условие и т. д. Простое предложение, подчиняющее себе другое простое предложение, называется главным, а подчиненное, зависимое предложение — придаточным.</w:t>
      </w:r>
      <w:r w:rsidRPr="00900AFA">
        <w:rPr>
          <w:sz w:val="28"/>
          <w:szCs w:val="28"/>
        </w:rPr>
        <w:br/>
        <w:t xml:space="preserve">      В схемах бессоюзных и сложносочиненных предложений простые предложения обозначаются знаком квадратных скобок, так же обозначается и главное предложение в составе сложноподчиненного, придаточные же предложения заключаются в круглые скобки. В схемах указываются средства связи и знаки препинания. </w:t>
      </w:r>
      <w:proofErr w:type="gramStart"/>
      <w:r w:rsidRPr="00900AFA">
        <w:rPr>
          <w:sz w:val="28"/>
          <w:szCs w:val="28"/>
        </w:rPr>
        <w:t>Например</w:t>
      </w:r>
      <w:proofErr w:type="gramEnd"/>
      <w:r w:rsidRPr="00900AFA">
        <w:rPr>
          <w:sz w:val="28"/>
          <w:szCs w:val="28"/>
        </w:rPr>
        <w:t>:    </w:t>
      </w:r>
    </w:p>
    <w:p w:rsidR="00900AFA" w:rsidRPr="00900AFA" w:rsidRDefault="00900AFA" w:rsidP="00900AFA">
      <w:pPr>
        <w:spacing w:line="360" w:lineRule="auto"/>
        <w:ind w:firstLine="709"/>
        <w:rPr>
          <w:sz w:val="28"/>
          <w:szCs w:val="28"/>
        </w:rPr>
      </w:pPr>
      <w:r w:rsidRPr="00900AFA">
        <w:rPr>
          <w:sz w:val="28"/>
          <w:szCs w:val="28"/>
        </w:rPr>
        <w:t> 1) </w:t>
      </w:r>
      <w:r w:rsidRPr="00900AFA">
        <w:rPr>
          <w:i/>
          <w:iCs/>
          <w:sz w:val="28"/>
          <w:szCs w:val="28"/>
        </w:rPr>
        <w:t>Над озером кружили чайки, два-три баркаса виднелись вдалеке.</w:t>
      </w:r>
      <w:r w:rsidRPr="00900AFA">
        <w:rPr>
          <w:sz w:val="28"/>
          <w:szCs w:val="28"/>
        </w:rPr>
        <w:t> </w:t>
      </w:r>
      <w:r w:rsidRPr="00900AFA">
        <w:rPr>
          <w:sz w:val="28"/>
          <w:szCs w:val="28"/>
        </w:rPr>
        <w:br/>
        <w:t>      [ ], [ ].</w:t>
      </w:r>
      <w:r w:rsidRPr="00900AFA">
        <w:rPr>
          <w:sz w:val="28"/>
          <w:szCs w:val="28"/>
        </w:rPr>
        <w:br/>
        <w:t>           2) </w:t>
      </w:r>
      <w:r w:rsidRPr="00900AFA">
        <w:rPr>
          <w:i/>
          <w:iCs/>
          <w:sz w:val="28"/>
          <w:szCs w:val="28"/>
        </w:rPr>
        <w:t>Водитель захлопнул дверцу, и машина умчалась.</w:t>
      </w:r>
      <w:r w:rsidRPr="00900AFA">
        <w:rPr>
          <w:sz w:val="28"/>
          <w:szCs w:val="28"/>
        </w:rPr>
        <w:t> </w:t>
      </w:r>
      <w:r w:rsidRPr="00900AFA">
        <w:rPr>
          <w:sz w:val="28"/>
          <w:szCs w:val="28"/>
        </w:rPr>
        <w:br/>
        <w:t>      </w:t>
      </w:r>
      <w:proofErr w:type="gramStart"/>
      <w:r w:rsidRPr="00900AFA">
        <w:rPr>
          <w:sz w:val="28"/>
          <w:szCs w:val="28"/>
        </w:rPr>
        <w:t>[ ]</w:t>
      </w:r>
      <w:proofErr w:type="gramEnd"/>
      <w:r w:rsidRPr="00900AFA">
        <w:rPr>
          <w:sz w:val="28"/>
          <w:szCs w:val="28"/>
        </w:rPr>
        <w:t>, и [ ].</w:t>
      </w:r>
      <w:r w:rsidRPr="00900AFA">
        <w:rPr>
          <w:sz w:val="28"/>
          <w:szCs w:val="28"/>
        </w:rPr>
        <w:br/>
        <w:t>           3) </w:t>
      </w:r>
      <w:r w:rsidRPr="00900AFA">
        <w:rPr>
          <w:i/>
          <w:iCs/>
          <w:sz w:val="28"/>
          <w:szCs w:val="28"/>
        </w:rPr>
        <w:t>Я знал, что утром мать пойдет в поле жать рожь.</w:t>
      </w:r>
      <w:r w:rsidRPr="00900AFA">
        <w:rPr>
          <w:sz w:val="28"/>
          <w:szCs w:val="28"/>
        </w:rPr>
        <w:t> </w:t>
      </w:r>
      <w:r w:rsidRPr="00900AFA">
        <w:rPr>
          <w:sz w:val="28"/>
          <w:szCs w:val="28"/>
        </w:rPr>
        <w:br/>
      </w:r>
      <w:r w:rsidRPr="00900AFA">
        <w:rPr>
          <w:sz w:val="28"/>
          <w:szCs w:val="28"/>
        </w:rPr>
        <w:lastRenderedPageBreak/>
        <w:t>      </w:t>
      </w:r>
      <w:proofErr w:type="gramStart"/>
      <w:r w:rsidRPr="00900AFA">
        <w:rPr>
          <w:sz w:val="28"/>
          <w:szCs w:val="28"/>
        </w:rPr>
        <w:t>[ ]</w:t>
      </w:r>
      <w:proofErr w:type="gramEnd"/>
      <w:r w:rsidRPr="00900AFA">
        <w:rPr>
          <w:sz w:val="28"/>
          <w:szCs w:val="28"/>
        </w:rPr>
        <w:t>, (что ...).</w:t>
      </w:r>
      <w:r w:rsidRPr="00900AFA">
        <w:rPr>
          <w:sz w:val="28"/>
          <w:szCs w:val="28"/>
        </w:rPr>
        <w:br/>
        <w:t>      Особую группу сложных предложений составляют предложения </w:t>
      </w:r>
      <w:r w:rsidRPr="00900AFA">
        <w:rPr>
          <w:b/>
          <w:bCs/>
          <w:sz w:val="28"/>
          <w:szCs w:val="28"/>
        </w:rPr>
        <w:t>с разными видами связи</w:t>
      </w:r>
      <w:r w:rsidRPr="00900AFA">
        <w:rPr>
          <w:sz w:val="28"/>
          <w:szCs w:val="28"/>
        </w:rPr>
        <w:t xml:space="preserve">. </w:t>
      </w:r>
      <w:proofErr w:type="gramStart"/>
      <w:r w:rsidRPr="00900AFA">
        <w:rPr>
          <w:sz w:val="28"/>
          <w:szCs w:val="28"/>
        </w:rPr>
        <w:t>Например</w:t>
      </w:r>
      <w:proofErr w:type="gramEnd"/>
      <w:r w:rsidRPr="00900AFA">
        <w:rPr>
          <w:sz w:val="28"/>
          <w:szCs w:val="28"/>
        </w:rPr>
        <w:t>: </w:t>
      </w:r>
      <w:r w:rsidRPr="00900AFA">
        <w:rPr>
          <w:i/>
          <w:iCs/>
          <w:sz w:val="28"/>
          <w:szCs w:val="28"/>
        </w:rPr>
        <w:t>Живопись — это поэзия, которую видят, а поэзия — это живопись, которую слышат </w:t>
      </w:r>
      <w:r w:rsidRPr="00900AFA">
        <w:rPr>
          <w:sz w:val="28"/>
          <w:szCs w:val="28"/>
        </w:rPr>
        <w:t xml:space="preserve">(Леонардо да Винчи). Это сложное предложение с сочинением и подчинением. Схема данного предложения: </w:t>
      </w:r>
      <w:proofErr w:type="gramStart"/>
      <w:r w:rsidRPr="00900AFA">
        <w:rPr>
          <w:sz w:val="28"/>
          <w:szCs w:val="28"/>
        </w:rPr>
        <w:t>[ ]</w:t>
      </w:r>
      <w:proofErr w:type="gramEnd"/>
      <w:r w:rsidRPr="00900AFA">
        <w:rPr>
          <w:sz w:val="28"/>
          <w:szCs w:val="28"/>
        </w:rPr>
        <w:t>, (которую ...), а [ ], (которую ...).</w:t>
      </w:r>
    </w:p>
    <w:p w:rsidR="00900AFA" w:rsidRPr="00900AFA" w:rsidRDefault="00900AFA" w:rsidP="00900AFA">
      <w:pPr>
        <w:spacing w:line="360" w:lineRule="auto"/>
        <w:ind w:firstLine="709"/>
        <w:jc w:val="both"/>
        <w:rPr>
          <w:sz w:val="28"/>
          <w:szCs w:val="28"/>
        </w:rPr>
      </w:pPr>
    </w:p>
    <w:p w:rsidR="00900AFA" w:rsidRPr="00900AFA" w:rsidRDefault="00900AFA" w:rsidP="00900AFA">
      <w:pPr>
        <w:spacing w:line="360" w:lineRule="auto"/>
        <w:ind w:firstLine="709"/>
        <w:rPr>
          <w:sz w:val="28"/>
          <w:szCs w:val="28"/>
        </w:rPr>
      </w:pPr>
      <w:r w:rsidRPr="00900AFA">
        <w:rPr>
          <w:b/>
          <w:bCs/>
          <w:i/>
          <w:iCs/>
          <w:sz w:val="28"/>
          <w:szCs w:val="28"/>
        </w:rPr>
        <w:t>Бессоюзное сложное предложение</w:t>
      </w:r>
      <w:r w:rsidRPr="00900AFA">
        <w:rPr>
          <w:sz w:val="28"/>
          <w:szCs w:val="28"/>
        </w:rPr>
        <w:t xml:space="preserve"> — это такое сложное предложение, в котором простые предложения объединены без союзов или союзных слов. Средства их связи — содержание и интонация. Например, в сложном бессоюзном предложении </w:t>
      </w:r>
      <w:r w:rsidRPr="00900AFA">
        <w:rPr>
          <w:i/>
          <w:iCs/>
          <w:sz w:val="28"/>
          <w:szCs w:val="28"/>
        </w:rPr>
        <w:t xml:space="preserve">Луны не было на небе: она в ту пору поздно всходила (И. Тургенев.) </w:t>
      </w:r>
      <w:r w:rsidRPr="00900AFA">
        <w:rPr>
          <w:sz w:val="28"/>
          <w:szCs w:val="28"/>
        </w:rPr>
        <w:t>простые предложения объединены содержанием (общая тема) и интонацией (причина).</w:t>
      </w:r>
    </w:p>
    <w:p w:rsidR="00900AFA" w:rsidRPr="00900AFA" w:rsidRDefault="00900AFA" w:rsidP="00900AFA">
      <w:pPr>
        <w:spacing w:line="360" w:lineRule="auto"/>
        <w:ind w:firstLine="709"/>
        <w:rPr>
          <w:sz w:val="28"/>
          <w:szCs w:val="28"/>
        </w:rPr>
      </w:pPr>
    </w:p>
    <w:p w:rsidR="00900AFA" w:rsidRPr="00900AFA" w:rsidRDefault="00900AFA" w:rsidP="00900AFA">
      <w:pPr>
        <w:spacing w:line="360" w:lineRule="auto"/>
        <w:ind w:firstLine="709"/>
        <w:rPr>
          <w:b/>
          <w:bCs/>
          <w:i/>
          <w:iCs/>
          <w:sz w:val="28"/>
          <w:szCs w:val="28"/>
        </w:rPr>
      </w:pPr>
      <w:r w:rsidRPr="00900AFA">
        <w:rPr>
          <w:b/>
          <w:bCs/>
          <w:i/>
          <w:iCs/>
          <w:sz w:val="28"/>
          <w:szCs w:val="28"/>
        </w:rPr>
        <w:t>Виды бессоюзных сложных предложений</w:t>
      </w:r>
    </w:p>
    <w:p w:rsidR="00900AFA" w:rsidRPr="00900AFA" w:rsidRDefault="00900AFA" w:rsidP="00900AFA">
      <w:pPr>
        <w:spacing w:line="360" w:lineRule="auto"/>
        <w:ind w:firstLine="709"/>
        <w:rPr>
          <w:sz w:val="28"/>
          <w:szCs w:val="28"/>
        </w:rPr>
      </w:pPr>
      <w:r w:rsidRPr="00900AFA">
        <w:rPr>
          <w:sz w:val="28"/>
          <w:szCs w:val="28"/>
        </w:rPr>
        <w:t>Между простыми предложениями в составе бессоюзных сложных предложений выражаются разные смысловые отношения, например, перечисление, последовательность, сопоставление, пояснение, несоответствие, условие, причина, следствие, время, цель и др.</w:t>
      </w:r>
    </w:p>
    <w:p w:rsidR="00900AFA" w:rsidRPr="00900AFA" w:rsidRDefault="00900AFA" w:rsidP="00900AFA">
      <w:pPr>
        <w:spacing w:line="360" w:lineRule="auto"/>
        <w:ind w:firstLine="709"/>
        <w:rPr>
          <w:sz w:val="28"/>
          <w:szCs w:val="28"/>
        </w:rPr>
      </w:pPr>
      <w:r w:rsidRPr="00900AFA">
        <w:rPr>
          <w:sz w:val="28"/>
          <w:szCs w:val="28"/>
        </w:rPr>
        <w:t xml:space="preserve">1. Бессоюзные сложные предложения со значением последовательности. Они отличаются ярко выраженной перечислительной интонацией. Между простыми предложениями в устной речи ясно ощущается пауза. В этих предложениях выражается одновременность и последовательность событий: </w:t>
      </w:r>
      <w:r w:rsidRPr="00900AFA">
        <w:rPr>
          <w:i/>
          <w:iCs/>
          <w:sz w:val="28"/>
          <w:szCs w:val="28"/>
        </w:rPr>
        <w:t>Лошади тронулись, колокольчик зазвенел, кибитка полетела. (А. Пушкин.)</w:t>
      </w:r>
    </w:p>
    <w:p w:rsidR="00900AFA" w:rsidRPr="00900AFA" w:rsidRDefault="00900AFA" w:rsidP="00900AFA">
      <w:pPr>
        <w:spacing w:line="360" w:lineRule="auto"/>
        <w:ind w:firstLine="709"/>
        <w:rPr>
          <w:sz w:val="28"/>
          <w:szCs w:val="28"/>
        </w:rPr>
      </w:pPr>
      <w:r w:rsidRPr="00900AFA">
        <w:rPr>
          <w:sz w:val="28"/>
          <w:szCs w:val="28"/>
        </w:rPr>
        <w:t xml:space="preserve">В обоих простых предложениях сказуемые выражаются глаголами одного и того же вида и в одном и том же времени, </w:t>
      </w:r>
      <w:proofErr w:type="gramStart"/>
      <w:r w:rsidRPr="00900AFA">
        <w:rPr>
          <w:sz w:val="28"/>
          <w:szCs w:val="28"/>
        </w:rPr>
        <w:t>например</w:t>
      </w:r>
      <w:proofErr w:type="gramEnd"/>
      <w:r w:rsidRPr="00900AFA">
        <w:rPr>
          <w:sz w:val="28"/>
          <w:szCs w:val="28"/>
        </w:rPr>
        <w:t xml:space="preserve">: </w:t>
      </w:r>
      <w:r w:rsidRPr="00900AFA">
        <w:rPr>
          <w:i/>
          <w:iCs/>
          <w:sz w:val="28"/>
          <w:szCs w:val="28"/>
        </w:rPr>
        <w:t>Под окном и в саду зашумели птицы, туман ушёл из сада, всё кругом озарилось весенним светом, точно улыбкой (А. Чехов.)</w:t>
      </w:r>
    </w:p>
    <w:p w:rsidR="00900AFA" w:rsidRPr="00900AFA" w:rsidRDefault="00900AFA" w:rsidP="00900AFA">
      <w:pPr>
        <w:spacing w:line="360" w:lineRule="auto"/>
        <w:ind w:firstLine="709"/>
        <w:rPr>
          <w:i/>
          <w:iCs/>
          <w:sz w:val="28"/>
          <w:szCs w:val="28"/>
        </w:rPr>
      </w:pPr>
      <w:r w:rsidRPr="00900AFA">
        <w:rPr>
          <w:sz w:val="28"/>
          <w:szCs w:val="28"/>
        </w:rPr>
        <w:lastRenderedPageBreak/>
        <w:t xml:space="preserve">2. Бессоюзные сложные предложения со значением пояснения. В этих сложных предложениях второе предложение поясняет первое: </w:t>
      </w:r>
      <w:r w:rsidRPr="00900AFA">
        <w:rPr>
          <w:i/>
          <w:iCs/>
          <w:sz w:val="28"/>
          <w:szCs w:val="28"/>
        </w:rPr>
        <w:t>Вдруг слышим: во всё горло кричат чибисы. (М. Пришвин.)</w:t>
      </w:r>
    </w:p>
    <w:p w:rsidR="00900AFA" w:rsidRPr="00900AFA" w:rsidRDefault="00900AFA" w:rsidP="00900AFA">
      <w:pPr>
        <w:spacing w:line="360" w:lineRule="auto"/>
        <w:ind w:firstLine="709"/>
        <w:rPr>
          <w:sz w:val="28"/>
          <w:szCs w:val="28"/>
        </w:rPr>
      </w:pPr>
      <w:r w:rsidRPr="00900AFA">
        <w:rPr>
          <w:sz w:val="28"/>
          <w:szCs w:val="28"/>
        </w:rPr>
        <w:t>Первое предложение произносится с понижением голоса. После него в устной речи обязательна пауза.</w:t>
      </w:r>
    </w:p>
    <w:p w:rsidR="00900AFA" w:rsidRPr="00900AFA" w:rsidRDefault="00900AFA" w:rsidP="00900AFA">
      <w:pPr>
        <w:spacing w:line="360" w:lineRule="auto"/>
        <w:ind w:firstLine="709"/>
        <w:rPr>
          <w:sz w:val="28"/>
          <w:szCs w:val="28"/>
        </w:rPr>
      </w:pPr>
      <w:r w:rsidRPr="00900AFA">
        <w:rPr>
          <w:sz w:val="28"/>
          <w:szCs w:val="28"/>
        </w:rPr>
        <w:t xml:space="preserve">Сказуемые в обоих простых предложениях соотносятся либо только по времени, либо только по виду, либо по времени и виду, </w:t>
      </w:r>
      <w:proofErr w:type="gramStart"/>
      <w:r w:rsidRPr="00900AFA">
        <w:rPr>
          <w:sz w:val="28"/>
          <w:szCs w:val="28"/>
        </w:rPr>
        <w:t>например</w:t>
      </w:r>
      <w:proofErr w:type="gramEnd"/>
      <w:r w:rsidRPr="00900AFA">
        <w:rPr>
          <w:sz w:val="28"/>
          <w:szCs w:val="28"/>
        </w:rPr>
        <w:t xml:space="preserve">: </w:t>
      </w:r>
      <w:r w:rsidRPr="00900AFA">
        <w:rPr>
          <w:i/>
          <w:iCs/>
          <w:sz w:val="28"/>
          <w:szCs w:val="28"/>
        </w:rPr>
        <w:t>Стал Жилин вглядываться: маячит что-то в долине. (Л. Толстой.)</w:t>
      </w:r>
    </w:p>
    <w:p w:rsidR="00900AFA" w:rsidRPr="00900AFA" w:rsidRDefault="00900AFA" w:rsidP="00900AFA">
      <w:pPr>
        <w:spacing w:line="360" w:lineRule="auto"/>
        <w:ind w:firstLine="709"/>
        <w:rPr>
          <w:sz w:val="28"/>
          <w:szCs w:val="28"/>
        </w:rPr>
      </w:pPr>
      <w:r w:rsidRPr="00900AFA">
        <w:rPr>
          <w:sz w:val="28"/>
          <w:szCs w:val="28"/>
        </w:rPr>
        <w:t>3. Бессоюзные сложные предложения со значением условия. В них первое простое предложение заключает в себе условие, а второе — следствие этого условия:</w:t>
      </w:r>
      <w:r w:rsidRPr="00900AFA">
        <w:rPr>
          <w:i/>
          <w:iCs/>
          <w:sz w:val="28"/>
          <w:szCs w:val="28"/>
        </w:rPr>
        <w:t xml:space="preserve"> Задумаю — реки большие надолго упрячу под гнёт. (Н. Некрасов.)</w:t>
      </w:r>
    </w:p>
    <w:p w:rsidR="00900AFA" w:rsidRPr="00900AFA" w:rsidRDefault="00900AFA" w:rsidP="00900AFA">
      <w:pPr>
        <w:spacing w:line="360" w:lineRule="auto"/>
        <w:ind w:firstLine="709"/>
        <w:rPr>
          <w:sz w:val="28"/>
          <w:szCs w:val="28"/>
        </w:rPr>
      </w:pPr>
      <w:r w:rsidRPr="00900AFA">
        <w:rPr>
          <w:sz w:val="28"/>
          <w:szCs w:val="28"/>
        </w:rPr>
        <w:t>В устной речи первое предложение произносится с повышением голоса, с небольшой паузой перед второй частью.</w:t>
      </w:r>
    </w:p>
    <w:p w:rsidR="00900AFA" w:rsidRPr="00900AFA" w:rsidRDefault="00900AFA" w:rsidP="00900AFA">
      <w:pPr>
        <w:spacing w:line="360" w:lineRule="auto"/>
        <w:ind w:firstLine="709"/>
        <w:rPr>
          <w:sz w:val="28"/>
          <w:szCs w:val="28"/>
        </w:rPr>
      </w:pPr>
      <w:r w:rsidRPr="00900AFA">
        <w:rPr>
          <w:sz w:val="28"/>
          <w:szCs w:val="28"/>
        </w:rPr>
        <w:t xml:space="preserve">4. Бессоюзные сложные предложения со значением времени. Такие предложения обозначают конкретные действия и состояния, </w:t>
      </w:r>
      <w:proofErr w:type="gramStart"/>
      <w:r w:rsidRPr="00900AFA">
        <w:rPr>
          <w:sz w:val="28"/>
          <w:szCs w:val="28"/>
        </w:rPr>
        <w:t>например</w:t>
      </w:r>
      <w:proofErr w:type="gramEnd"/>
      <w:r w:rsidRPr="00900AFA">
        <w:rPr>
          <w:sz w:val="28"/>
          <w:szCs w:val="28"/>
        </w:rPr>
        <w:t xml:space="preserve">: </w:t>
      </w:r>
      <w:r w:rsidRPr="00900AFA">
        <w:rPr>
          <w:i/>
          <w:iCs/>
          <w:sz w:val="28"/>
          <w:szCs w:val="28"/>
        </w:rPr>
        <w:t>Буря прекратилась — отряд двинулся дальше.</w:t>
      </w:r>
    </w:p>
    <w:p w:rsidR="00900AFA" w:rsidRPr="00900AFA" w:rsidRDefault="00900AFA" w:rsidP="00900AFA">
      <w:pPr>
        <w:spacing w:line="360" w:lineRule="auto"/>
        <w:ind w:firstLine="709"/>
        <w:rPr>
          <w:sz w:val="28"/>
          <w:szCs w:val="28"/>
        </w:rPr>
      </w:pPr>
      <w:r w:rsidRPr="00900AFA">
        <w:rPr>
          <w:sz w:val="28"/>
          <w:szCs w:val="28"/>
        </w:rPr>
        <w:t>В устной речи первое предложение произносится с повышением голоса и небольшой паузой. Между простыми предложениями делается более растянутая пауза.</w:t>
      </w:r>
    </w:p>
    <w:p w:rsidR="00900AFA" w:rsidRPr="00900AFA" w:rsidRDefault="00900AFA" w:rsidP="00900AFA">
      <w:pPr>
        <w:spacing w:line="360" w:lineRule="auto"/>
        <w:ind w:firstLine="709"/>
        <w:rPr>
          <w:sz w:val="28"/>
          <w:szCs w:val="28"/>
        </w:rPr>
      </w:pPr>
      <w:r w:rsidRPr="00900AFA">
        <w:rPr>
          <w:sz w:val="28"/>
          <w:szCs w:val="28"/>
        </w:rPr>
        <w:t xml:space="preserve">5. Бессоюзные сложные предложения со значением сопоставления. В них факты одного предложения противопоставляются фактам другого предложения, </w:t>
      </w:r>
      <w:proofErr w:type="gramStart"/>
      <w:r w:rsidRPr="00900AFA">
        <w:rPr>
          <w:sz w:val="28"/>
          <w:szCs w:val="28"/>
        </w:rPr>
        <w:t>например</w:t>
      </w:r>
      <w:proofErr w:type="gramEnd"/>
      <w:r w:rsidRPr="00900AFA">
        <w:rPr>
          <w:sz w:val="28"/>
          <w:szCs w:val="28"/>
        </w:rPr>
        <w:t xml:space="preserve">: </w:t>
      </w:r>
      <w:r w:rsidRPr="00900AFA">
        <w:rPr>
          <w:i/>
          <w:iCs/>
          <w:sz w:val="28"/>
          <w:szCs w:val="28"/>
        </w:rPr>
        <w:t xml:space="preserve">Делу время потехе час </w:t>
      </w:r>
      <w:r w:rsidRPr="00900AFA">
        <w:rPr>
          <w:sz w:val="28"/>
          <w:szCs w:val="28"/>
        </w:rPr>
        <w:t xml:space="preserve">(пословица); </w:t>
      </w:r>
      <w:r w:rsidRPr="00900AFA">
        <w:rPr>
          <w:i/>
          <w:iCs/>
          <w:sz w:val="28"/>
          <w:szCs w:val="28"/>
        </w:rPr>
        <w:t>Давно наступили сумерки — она всё ещё сидела в гостиной.</w:t>
      </w:r>
      <w:r w:rsidRPr="00900AFA">
        <w:rPr>
          <w:sz w:val="28"/>
          <w:szCs w:val="28"/>
        </w:rPr>
        <w:t xml:space="preserve"> (А. Аксаков.)</w:t>
      </w:r>
    </w:p>
    <w:p w:rsidR="00900AFA" w:rsidRPr="00900AFA" w:rsidRDefault="00900AFA" w:rsidP="00900AFA">
      <w:pPr>
        <w:spacing w:line="360" w:lineRule="auto"/>
        <w:ind w:firstLine="709"/>
        <w:rPr>
          <w:sz w:val="28"/>
          <w:szCs w:val="28"/>
        </w:rPr>
      </w:pPr>
      <w:r w:rsidRPr="00900AFA">
        <w:rPr>
          <w:sz w:val="28"/>
          <w:szCs w:val="28"/>
        </w:rPr>
        <w:t>В устной речи первое предложение произносится с предупреждением, понижением голоса и небольшой паузой.</w:t>
      </w:r>
    </w:p>
    <w:p w:rsidR="00900AFA" w:rsidRPr="00900AFA" w:rsidRDefault="00900AFA" w:rsidP="00900AFA">
      <w:pPr>
        <w:spacing w:line="360" w:lineRule="auto"/>
        <w:ind w:firstLine="709"/>
        <w:rPr>
          <w:sz w:val="28"/>
          <w:szCs w:val="28"/>
        </w:rPr>
      </w:pPr>
      <w:r w:rsidRPr="00900AFA">
        <w:rPr>
          <w:sz w:val="28"/>
          <w:szCs w:val="28"/>
        </w:rPr>
        <w:t xml:space="preserve">6. Бессоюзные сложные предложения со значением причины. Второе предложение обозначает причину действия в первом предложении: </w:t>
      </w:r>
      <w:r w:rsidRPr="00900AFA">
        <w:rPr>
          <w:i/>
          <w:iCs/>
          <w:sz w:val="28"/>
          <w:szCs w:val="28"/>
        </w:rPr>
        <w:t>Сейчас вода в озере была очень чёрная, прозрачная: вся ряска к зиме опустилась на дно. (К. Паустовский.)</w:t>
      </w:r>
    </w:p>
    <w:p w:rsidR="00900AFA" w:rsidRPr="00900AFA" w:rsidRDefault="00900AFA" w:rsidP="00900AFA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900AFA">
        <w:rPr>
          <w:b/>
          <w:bCs/>
          <w:sz w:val="28"/>
          <w:szCs w:val="28"/>
        </w:rPr>
        <w:lastRenderedPageBreak/>
        <w:t>Задания для практического занятия</w:t>
      </w:r>
    </w:p>
    <w:p w:rsidR="00900AFA" w:rsidRPr="00900AFA" w:rsidRDefault="00900AFA" w:rsidP="00900AFA">
      <w:pPr>
        <w:spacing w:line="360" w:lineRule="auto"/>
        <w:ind w:firstLine="709"/>
        <w:rPr>
          <w:b/>
          <w:bCs/>
          <w:sz w:val="28"/>
          <w:szCs w:val="28"/>
        </w:rPr>
      </w:pPr>
      <w:r w:rsidRPr="00900AFA">
        <w:rPr>
          <w:b/>
          <w:bCs/>
          <w:sz w:val="28"/>
          <w:szCs w:val="28"/>
          <w:highlight w:val="yellow"/>
        </w:rPr>
        <w:t>Задание 1.</w:t>
      </w:r>
      <w:r w:rsidRPr="00900AFA">
        <w:rPr>
          <w:b/>
          <w:bCs/>
          <w:sz w:val="28"/>
          <w:szCs w:val="28"/>
        </w:rPr>
        <w:t xml:space="preserve"> </w:t>
      </w:r>
    </w:p>
    <w:p w:rsidR="00900AFA" w:rsidRPr="00900AFA" w:rsidRDefault="00900AFA" w:rsidP="00900AFA">
      <w:pPr>
        <w:spacing w:line="360" w:lineRule="auto"/>
        <w:ind w:firstLine="709"/>
        <w:jc w:val="both"/>
        <w:rPr>
          <w:sz w:val="28"/>
          <w:szCs w:val="28"/>
        </w:rPr>
      </w:pPr>
    </w:p>
    <w:p w:rsidR="00900AFA" w:rsidRPr="00900AFA" w:rsidRDefault="00900AFA" w:rsidP="00900AFA">
      <w:pPr>
        <w:spacing w:line="276" w:lineRule="auto"/>
        <w:ind w:firstLine="709"/>
        <w:rPr>
          <w:sz w:val="28"/>
          <w:szCs w:val="28"/>
        </w:rPr>
      </w:pPr>
      <w:r w:rsidRPr="00900AFA">
        <w:rPr>
          <w:b/>
          <w:bCs/>
          <w:i/>
          <w:iCs/>
          <w:sz w:val="28"/>
          <w:szCs w:val="28"/>
        </w:rPr>
        <w:t>Продолжите предложения так, чтобы сначала получилось предложение с однородными членами, затем – сложное предложение. Составьте схемы предложений.</w:t>
      </w:r>
      <w:r w:rsidRPr="00900AFA">
        <w:rPr>
          <w:b/>
          <w:bCs/>
          <w:sz w:val="28"/>
          <w:szCs w:val="28"/>
        </w:rPr>
        <w:br/>
      </w:r>
      <w:r w:rsidRPr="00900AFA">
        <w:rPr>
          <w:sz w:val="28"/>
          <w:szCs w:val="28"/>
        </w:rPr>
        <w:t>Тихо качаются кувшинки…</w:t>
      </w:r>
      <w:r w:rsidRPr="00900AFA">
        <w:rPr>
          <w:sz w:val="28"/>
          <w:szCs w:val="28"/>
        </w:rPr>
        <w:br/>
      </w:r>
      <w:r w:rsidRPr="00900AFA">
        <w:rPr>
          <w:sz w:val="28"/>
          <w:szCs w:val="28"/>
        </w:rPr>
        <w:br/>
        <w:t>Шел двенадцатый час…</w:t>
      </w:r>
      <w:r w:rsidRPr="00900AFA">
        <w:rPr>
          <w:sz w:val="28"/>
          <w:szCs w:val="28"/>
        </w:rPr>
        <w:br/>
      </w:r>
      <w:r w:rsidRPr="00900AFA">
        <w:rPr>
          <w:sz w:val="28"/>
          <w:szCs w:val="28"/>
        </w:rPr>
        <w:br/>
        <w:t>В траве клубника была еще зелена…</w:t>
      </w:r>
      <w:r w:rsidRPr="00900AFA">
        <w:rPr>
          <w:sz w:val="28"/>
          <w:szCs w:val="28"/>
        </w:rPr>
        <w:br/>
      </w:r>
      <w:r w:rsidRPr="00900AFA">
        <w:rPr>
          <w:sz w:val="28"/>
          <w:szCs w:val="28"/>
        </w:rPr>
        <w:br/>
        <w:t>Артист поднял смычок…</w:t>
      </w:r>
      <w:r w:rsidRPr="00900AFA">
        <w:rPr>
          <w:sz w:val="28"/>
          <w:szCs w:val="28"/>
        </w:rPr>
        <w:br/>
      </w:r>
      <w:r w:rsidRPr="00900AFA">
        <w:rPr>
          <w:sz w:val="28"/>
          <w:szCs w:val="28"/>
        </w:rPr>
        <w:br/>
        <w:t>С утра был солнечный день…</w:t>
      </w:r>
      <w:r w:rsidRPr="00900AFA">
        <w:rPr>
          <w:sz w:val="28"/>
          <w:szCs w:val="28"/>
        </w:rPr>
        <w:br/>
      </w:r>
      <w:r w:rsidRPr="00900AFA">
        <w:rPr>
          <w:sz w:val="28"/>
          <w:szCs w:val="28"/>
        </w:rPr>
        <w:br/>
        <w:t>Сумерки медленно наползали на тайгу…</w:t>
      </w:r>
      <w:r w:rsidRPr="00900AFA">
        <w:rPr>
          <w:sz w:val="28"/>
          <w:szCs w:val="28"/>
        </w:rPr>
        <w:br/>
      </w:r>
    </w:p>
    <w:p w:rsidR="00900AFA" w:rsidRPr="00900AFA" w:rsidRDefault="00900AFA" w:rsidP="00900AFA">
      <w:pPr>
        <w:spacing w:line="360" w:lineRule="auto"/>
        <w:ind w:firstLine="709"/>
        <w:rPr>
          <w:b/>
          <w:bCs/>
          <w:sz w:val="28"/>
          <w:szCs w:val="28"/>
        </w:rPr>
      </w:pPr>
      <w:r w:rsidRPr="00900AFA">
        <w:rPr>
          <w:b/>
          <w:bCs/>
          <w:sz w:val="28"/>
          <w:szCs w:val="28"/>
          <w:highlight w:val="yellow"/>
        </w:rPr>
        <w:t>Задание 2.</w:t>
      </w:r>
      <w:r w:rsidRPr="00900AFA">
        <w:rPr>
          <w:b/>
          <w:bCs/>
          <w:sz w:val="28"/>
          <w:szCs w:val="28"/>
        </w:rPr>
        <w:t xml:space="preserve"> </w:t>
      </w:r>
    </w:p>
    <w:p w:rsidR="00900AFA" w:rsidRPr="00900AFA" w:rsidRDefault="00900AFA" w:rsidP="00900AFA">
      <w:pPr>
        <w:spacing w:line="360" w:lineRule="auto"/>
        <w:ind w:firstLine="709"/>
        <w:rPr>
          <w:b/>
          <w:bCs/>
          <w:sz w:val="28"/>
          <w:szCs w:val="28"/>
        </w:rPr>
      </w:pPr>
    </w:p>
    <w:p w:rsidR="00900AFA" w:rsidRPr="00900AFA" w:rsidRDefault="00900AFA" w:rsidP="00900AFA">
      <w:pPr>
        <w:spacing w:line="276" w:lineRule="auto"/>
        <w:ind w:firstLine="709"/>
        <w:rPr>
          <w:sz w:val="28"/>
          <w:szCs w:val="28"/>
        </w:rPr>
      </w:pPr>
      <w:r w:rsidRPr="00900AFA">
        <w:rPr>
          <w:b/>
          <w:bCs/>
          <w:i/>
          <w:iCs/>
          <w:sz w:val="28"/>
          <w:szCs w:val="28"/>
        </w:rPr>
        <w:t>К главному предложению присоедините придаточное. Составьте схемы получившихся предложений.</w:t>
      </w:r>
      <w:r w:rsidRPr="00900AFA">
        <w:rPr>
          <w:b/>
          <w:bCs/>
          <w:sz w:val="28"/>
          <w:szCs w:val="28"/>
        </w:rPr>
        <w:br/>
      </w:r>
      <w:r w:rsidRPr="00900AFA">
        <w:rPr>
          <w:sz w:val="28"/>
          <w:szCs w:val="28"/>
        </w:rPr>
        <w:t xml:space="preserve">Некоторые представители власти до такой степени </w:t>
      </w:r>
      <w:proofErr w:type="spellStart"/>
      <w:proofErr w:type="gramStart"/>
      <w:r w:rsidRPr="00900AFA">
        <w:rPr>
          <w:sz w:val="28"/>
          <w:szCs w:val="28"/>
        </w:rPr>
        <w:t>боят</w:t>
      </w:r>
      <w:proofErr w:type="spellEnd"/>
      <w:r w:rsidRPr="00900AFA">
        <w:rPr>
          <w:sz w:val="28"/>
          <w:szCs w:val="28"/>
        </w:rPr>
        <w:t>..</w:t>
      </w:r>
      <w:proofErr w:type="spellStart"/>
      <w:proofErr w:type="gramEnd"/>
      <w:r w:rsidRPr="00900AFA">
        <w:rPr>
          <w:sz w:val="28"/>
          <w:szCs w:val="28"/>
        </w:rPr>
        <w:t>ся</w:t>
      </w:r>
      <w:proofErr w:type="spellEnd"/>
      <w:r w:rsidRPr="00900AFA">
        <w:rPr>
          <w:sz w:val="28"/>
          <w:szCs w:val="28"/>
        </w:rPr>
        <w:t xml:space="preserve"> силы слова, что…</w:t>
      </w:r>
      <w:r w:rsidRPr="00900AFA">
        <w:rPr>
          <w:sz w:val="28"/>
          <w:szCs w:val="28"/>
        </w:rPr>
        <w:br/>
      </w:r>
      <w:r w:rsidRPr="00900AFA">
        <w:rPr>
          <w:sz w:val="28"/>
          <w:szCs w:val="28"/>
        </w:rPr>
        <w:br/>
        <w:t>Люди приходят в театр, чтобы..</w:t>
      </w:r>
      <w:r w:rsidRPr="00900AFA">
        <w:rPr>
          <w:sz w:val="28"/>
          <w:szCs w:val="28"/>
        </w:rPr>
        <w:br/>
      </w:r>
      <w:r w:rsidRPr="00900AFA">
        <w:rPr>
          <w:sz w:val="28"/>
          <w:szCs w:val="28"/>
        </w:rPr>
        <w:br/>
        <w:t>В своей речи он настолько ярко и образно обрисовал сложившуюся ситуацию, что..</w:t>
      </w:r>
      <w:r w:rsidRPr="00900AFA">
        <w:rPr>
          <w:sz w:val="28"/>
          <w:szCs w:val="28"/>
        </w:rPr>
        <w:br/>
      </w:r>
    </w:p>
    <w:p w:rsidR="00900AFA" w:rsidRPr="00900AFA" w:rsidRDefault="00900AFA" w:rsidP="00900AFA">
      <w:pPr>
        <w:spacing w:line="360" w:lineRule="auto"/>
        <w:ind w:firstLine="709"/>
        <w:rPr>
          <w:b/>
          <w:bCs/>
          <w:sz w:val="28"/>
          <w:szCs w:val="28"/>
        </w:rPr>
      </w:pPr>
      <w:r w:rsidRPr="00900AFA">
        <w:rPr>
          <w:b/>
          <w:bCs/>
          <w:sz w:val="28"/>
          <w:szCs w:val="28"/>
          <w:highlight w:val="yellow"/>
        </w:rPr>
        <w:t>Задание 3.</w:t>
      </w:r>
      <w:r w:rsidRPr="00900AFA">
        <w:rPr>
          <w:b/>
          <w:bCs/>
          <w:sz w:val="28"/>
          <w:szCs w:val="28"/>
        </w:rPr>
        <w:t xml:space="preserve"> </w:t>
      </w:r>
    </w:p>
    <w:p w:rsidR="00900AFA" w:rsidRPr="00900AFA" w:rsidRDefault="00900AFA" w:rsidP="00900AFA">
      <w:pPr>
        <w:spacing w:line="276" w:lineRule="auto"/>
        <w:ind w:firstLine="709"/>
        <w:rPr>
          <w:sz w:val="28"/>
          <w:szCs w:val="28"/>
        </w:rPr>
      </w:pPr>
      <w:r w:rsidRPr="00900AFA">
        <w:rPr>
          <w:b/>
          <w:bCs/>
          <w:i/>
          <w:iCs/>
          <w:sz w:val="28"/>
          <w:szCs w:val="28"/>
        </w:rPr>
        <w:t> Закончите сложносочиненные предложения. Составьте схемы предложений.</w:t>
      </w:r>
      <w:r w:rsidRPr="00900AFA">
        <w:rPr>
          <w:sz w:val="28"/>
          <w:szCs w:val="28"/>
        </w:rPr>
        <w:br/>
        <w:t>Обычных шумных разговоров и шуток не было, да и …</w:t>
      </w:r>
      <w:r w:rsidRPr="00900AFA">
        <w:rPr>
          <w:sz w:val="28"/>
          <w:szCs w:val="28"/>
        </w:rPr>
        <w:br/>
      </w:r>
      <w:r w:rsidRPr="00900AFA">
        <w:rPr>
          <w:sz w:val="28"/>
          <w:szCs w:val="28"/>
        </w:rPr>
        <w:br/>
        <w:t>Небо над головой было очень светлое, а …</w:t>
      </w:r>
      <w:r w:rsidRPr="00900AFA">
        <w:rPr>
          <w:sz w:val="28"/>
          <w:szCs w:val="28"/>
        </w:rPr>
        <w:br/>
      </w:r>
      <w:r w:rsidRPr="00900AFA">
        <w:rPr>
          <w:sz w:val="28"/>
          <w:szCs w:val="28"/>
        </w:rPr>
        <w:br/>
        <w:t>Я решил начать работу с утра, но…</w:t>
      </w:r>
      <w:r w:rsidRPr="00900AFA">
        <w:rPr>
          <w:sz w:val="28"/>
          <w:szCs w:val="28"/>
        </w:rPr>
        <w:br/>
      </w:r>
      <w:r w:rsidRPr="00900AFA">
        <w:rPr>
          <w:sz w:val="28"/>
          <w:szCs w:val="28"/>
        </w:rPr>
        <w:lastRenderedPageBreak/>
        <w:br/>
        <w:t>Много труда ему предстоит, но зато…</w:t>
      </w:r>
      <w:r w:rsidRPr="00900AFA">
        <w:rPr>
          <w:sz w:val="28"/>
          <w:szCs w:val="28"/>
        </w:rPr>
        <w:br/>
      </w:r>
      <w:r w:rsidRPr="00900AFA">
        <w:rPr>
          <w:sz w:val="28"/>
          <w:szCs w:val="28"/>
        </w:rPr>
        <w:br/>
        <w:t>То падал как будто туман, то…</w:t>
      </w:r>
      <w:r w:rsidRPr="00900AFA">
        <w:rPr>
          <w:sz w:val="28"/>
          <w:szCs w:val="28"/>
        </w:rPr>
        <w:br/>
      </w:r>
      <w:r w:rsidRPr="00900AFA">
        <w:rPr>
          <w:sz w:val="28"/>
          <w:szCs w:val="28"/>
        </w:rPr>
        <w:br/>
        <w:t>С утра был солнечный день, однако…</w:t>
      </w:r>
      <w:r w:rsidRPr="00900AFA">
        <w:rPr>
          <w:sz w:val="28"/>
          <w:szCs w:val="28"/>
        </w:rPr>
        <w:br/>
      </w:r>
    </w:p>
    <w:p w:rsidR="00900AFA" w:rsidRPr="00900AFA" w:rsidRDefault="00900AFA" w:rsidP="00900AFA">
      <w:pPr>
        <w:spacing w:line="360" w:lineRule="auto"/>
        <w:ind w:firstLine="709"/>
        <w:rPr>
          <w:b/>
          <w:bCs/>
          <w:sz w:val="28"/>
          <w:szCs w:val="28"/>
        </w:rPr>
      </w:pPr>
      <w:r w:rsidRPr="00900AFA">
        <w:rPr>
          <w:b/>
          <w:bCs/>
          <w:sz w:val="28"/>
          <w:szCs w:val="28"/>
          <w:highlight w:val="yellow"/>
        </w:rPr>
        <w:t>Задание 4.</w:t>
      </w:r>
      <w:r w:rsidRPr="00900AFA">
        <w:rPr>
          <w:b/>
          <w:bCs/>
          <w:sz w:val="28"/>
          <w:szCs w:val="28"/>
        </w:rPr>
        <w:t xml:space="preserve"> </w:t>
      </w:r>
    </w:p>
    <w:p w:rsidR="00900AFA" w:rsidRPr="00900AFA" w:rsidRDefault="00900AFA" w:rsidP="00900AFA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900AFA">
        <w:rPr>
          <w:b/>
          <w:bCs/>
          <w:sz w:val="28"/>
          <w:szCs w:val="28"/>
        </w:rPr>
        <w:t>Спишите, вставив пропущенные знаки препинания между частями бессоюзного сложного предложения. Составьте схемы предложений, указывая смысловые отношения между простыми предложениями в составе сложного.</w:t>
      </w:r>
    </w:p>
    <w:p w:rsidR="00900AFA" w:rsidRPr="00900AFA" w:rsidRDefault="00900AFA" w:rsidP="00900AFA">
      <w:pPr>
        <w:spacing w:line="360" w:lineRule="auto"/>
        <w:ind w:firstLine="709"/>
        <w:jc w:val="both"/>
        <w:rPr>
          <w:sz w:val="28"/>
          <w:szCs w:val="28"/>
        </w:rPr>
      </w:pPr>
    </w:p>
    <w:p w:rsidR="00900AFA" w:rsidRPr="00900AFA" w:rsidRDefault="00900AFA" w:rsidP="00900AFA">
      <w:pPr>
        <w:spacing w:line="360" w:lineRule="auto"/>
        <w:ind w:firstLine="709"/>
        <w:jc w:val="both"/>
        <w:rPr>
          <w:sz w:val="28"/>
          <w:szCs w:val="28"/>
        </w:rPr>
      </w:pPr>
      <w:r w:rsidRPr="00900AFA">
        <w:rPr>
          <w:sz w:val="28"/>
          <w:szCs w:val="28"/>
        </w:rPr>
        <w:t xml:space="preserve">Желаешь себе </w:t>
      </w:r>
      <w:proofErr w:type="gramStart"/>
      <w:r w:rsidRPr="00900AFA">
        <w:rPr>
          <w:sz w:val="28"/>
          <w:szCs w:val="28"/>
        </w:rPr>
        <w:t>добра  не</w:t>
      </w:r>
      <w:proofErr w:type="gramEnd"/>
      <w:r w:rsidRPr="00900AFA">
        <w:rPr>
          <w:sz w:val="28"/>
          <w:szCs w:val="28"/>
        </w:rPr>
        <w:t xml:space="preserve"> делай зла другому.</w:t>
      </w:r>
    </w:p>
    <w:p w:rsidR="00900AFA" w:rsidRPr="00900AFA" w:rsidRDefault="00900AFA" w:rsidP="00900AFA">
      <w:pPr>
        <w:spacing w:line="360" w:lineRule="auto"/>
        <w:ind w:firstLine="709"/>
        <w:jc w:val="both"/>
        <w:rPr>
          <w:sz w:val="28"/>
          <w:szCs w:val="28"/>
        </w:rPr>
      </w:pPr>
      <w:r w:rsidRPr="00900AFA">
        <w:rPr>
          <w:sz w:val="28"/>
          <w:szCs w:val="28"/>
        </w:rPr>
        <w:t>Самое главное было сделано мы переправились через реку.</w:t>
      </w:r>
    </w:p>
    <w:p w:rsidR="00900AFA" w:rsidRPr="00900AFA" w:rsidRDefault="00900AFA" w:rsidP="00900AFA">
      <w:pPr>
        <w:spacing w:line="360" w:lineRule="auto"/>
        <w:ind w:firstLine="709"/>
        <w:jc w:val="both"/>
        <w:rPr>
          <w:sz w:val="28"/>
          <w:szCs w:val="28"/>
        </w:rPr>
      </w:pPr>
      <w:r w:rsidRPr="00900AFA">
        <w:rPr>
          <w:sz w:val="28"/>
          <w:szCs w:val="28"/>
        </w:rPr>
        <w:t>Чин следовал ему он службу вдруг оставил.</w:t>
      </w:r>
    </w:p>
    <w:p w:rsidR="00900AFA" w:rsidRPr="00900AFA" w:rsidRDefault="00900AFA" w:rsidP="00900AFA">
      <w:pPr>
        <w:spacing w:line="360" w:lineRule="auto"/>
        <w:ind w:firstLine="709"/>
        <w:jc w:val="both"/>
        <w:rPr>
          <w:sz w:val="28"/>
          <w:szCs w:val="28"/>
        </w:rPr>
      </w:pPr>
      <w:r w:rsidRPr="00900AFA">
        <w:rPr>
          <w:sz w:val="28"/>
          <w:szCs w:val="28"/>
        </w:rPr>
        <w:t>Учись, мой сын наука сокращает нам опыты быстротекущей жизни.</w:t>
      </w:r>
    </w:p>
    <w:p w:rsidR="00900AFA" w:rsidRDefault="00900AFA" w:rsidP="00900AFA">
      <w:pPr>
        <w:spacing w:line="360" w:lineRule="auto"/>
        <w:ind w:firstLine="709"/>
        <w:jc w:val="both"/>
        <w:rPr>
          <w:sz w:val="28"/>
          <w:szCs w:val="28"/>
        </w:rPr>
      </w:pPr>
      <w:r w:rsidRPr="00900AFA">
        <w:rPr>
          <w:sz w:val="28"/>
          <w:szCs w:val="28"/>
        </w:rPr>
        <w:t>Для рыбы нужна чистая вода будем охранять наши водоемы.</w:t>
      </w:r>
    </w:p>
    <w:p w:rsidR="00900AFA" w:rsidRPr="00900AFA" w:rsidRDefault="00900AFA" w:rsidP="00900AFA">
      <w:pPr>
        <w:spacing w:line="360" w:lineRule="auto"/>
        <w:ind w:firstLine="709"/>
        <w:jc w:val="both"/>
        <w:rPr>
          <w:sz w:val="28"/>
          <w:szCs w:val="28"/>
        </w:rPr>
      </w:pPr>
    </w:p>
    <w:p w:rsidR="00900AFA" w:rsidRPr="00900AFA" w:rsidRDefault="00900AFA" w:rsidP="00900AFA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900AFA">
        <w:rPr>
          <w:b/>
          <w:bCs/>
          <w:sz w:val="28"/>
          <w:szCs w:val="28"/>
        </w:rPr>
        <w:t>Список рекомендуемой литературы и нормативных актов</w:t>
      </w:r>
    </w:p>
    <w:p w:rsidR="00900AFA" w:rsidRPr="00900AFA" w:rsidRDefault="00900AFA" w:rsidP="00900AFA">
      <w:pPr>
        <w:spacing w:line="276" w:lineRule="auto"/>
        <w:ind w:firstLine="709"/>
        <w:jc w:val="both"/>
        <w:rPr>
          <w:sz w:val="28"/>
          <w:szCs w:val="28"/>
        </w:rPr>
      </w:pPr>
      <w:r w:rsidRPr="00900AFA">
        <w:rPr>
          <w:sz w:val="28"/>
          <w:szCs w:val="28"/>
        </w:rPr>
        <w:t xml:space="preserve">1. Власенков А.И «Русский язык: Грамматика. Текст. Стиль речи: Учебник для 10-11 </w:t>
      </w:r>
      <w:proofErr w:type="spellStart"/>
      <w:r w:rsidRPr="00900AFA">
        <w:rPr>
          <w:sz w:val="28"/>
          <w:szCs w:val="28"/>
        </w:rPr>
        <w:t>кл</w:t>
      </w:r>
      <w:proofErr w:type="spellEnd"/>
      <w:r w:rsidRPr="00900AFA">
        <w:rPr>
          <w:sz w:val="28"/>
          <w:szCs w:val="28"/>
        </w:rPr>
        <w:t xml:space="preserve">» </w:t>
      </w:r>
      <w:proofErr w:type="spellStart"/>
      <w:r w:rsidRPr="00900AFA">
        <w:rPr>
          <w:sz w:val="28"/>
          <w:szCs w:val="28"/>
        </w:rPr>
        <w:t>общеобразоват</w:t>
      </w:r>
      <w:proofErr w:type="spellEnd"/>
      <w:r w:rsidRPr="00900AFA">
        <w:rPr>
          <w:sz w:val="28"/>
          <w:szCs w:val="28"/>
        </w:rPr>
        <w:t xml:space="preserve">. учреждений / А.И. Власенков, Л.М. </w:t>
      </w:r>
      <w:proofErr w:type="spellStart"/>
      <w:r w:rsidRPr="00900AFA">
        <w:rPr>
          <w:sz w:val="28"/>
          <w:szCs w:val="28"/>
        </w:rPr>
        <w:t>Рыбченкова</w:t>
      </w:r>
      <w:proofErr w:type="spellEnd"/>
      <w:r w:rsidRPr="00900AFA">
        <w:rPr>
          <w:sz w:val="28"/>
          <w:szCs w:val="28"/>
        </w:rPr>
        <w:t xml:space="preserve"> -9-е изд. – </w:t>
      </w:r>
      <w:proofErr w:type="gramStart"/>
      <w:r w:rsidRPr="00900AFA">
        <w:rPr>
          <w:sz w:val="28"/>
          <w:szCs w:val="28"/>
        </w:rPr>
        <w:t>М:  «</w:t>
      </w:r>
      <w:proofErr w:type="gramEnd"/>
      <w:r w:rsidRPr="00900AFA">
        <w:rPr>
          <w:sz w:val="28"/>
          <w:szCs w:val="28"/>
        </w:rPr>
        <w:t>Просвещение», 2013.</w:t>
      </w:r>
    </w:p>
    <w:p w:rsidR="00900AFA" w:rsidRPr="00900AFA" w:rsidRDefault="00900AFA" w:rsidP="00900AFA">
      <w:pPr>
        <w:spacing w:line="276" w:lineRule="auto"/>
        <w:ind w:firstLine="709"/>
        <w:jc w:val="both"/>
        <w:rPr>
          <w:sz w:val="28"/>
          <w:szCs w:val="28"/>
        </w:rPr>
      </w:pPr>
    </w:p>
    <w:p w:rsidR="00A71C72" w:rsidRDefault="00900AFA" w:rsidP="00900AFA">
      <w:pPr>
        <w:spacing w:line="276" w:lineRule="auto"/>
        <w:ind w:firstLine="709"/>
        <w:jc w:val="both"/>
        <w:rPr>
          <w:sz w:val="28"/>
          <w:szCs w:val="28"/>
        </w:rPr>
      </w:pPr>
      <w:r w:rsidRPr="00900AFA">
        <w:rPr>
          <w:sz w:val="28"/>
          <w:szCs w:val="28"/>
        </w:rPr>
        <w:t xml:space="preserve">2.Антонова Е.С., </w:t>
      </w:r>
      <w:proofErr w:type="spellStart"/>
      <w:r w:rsidRPr="00900AFA">
        <w:rPr>
          <w:sz w:val="28"/>
          <w:szCs w:val="28"/>
        </w:rPr>
        <w:t>Воителева</w:t>
      </w:r>
      <w:proofErr w:type="spellEnd"/>
      <w:r w:rsidRPr="00900AFA">
        <w:rPr>
          <w:sz w:val="28"/>
          <w:szCs w:val="28"/>
        </w:rPr>
        <w:t xml:space="preserve"> Т.М. Русский язык и культура речи: учебник для </w:t>
      </w:r>
      <w:r w:rsidRPr="00900AFA">
        <w:rPr>
          <w:sz w:val="28"/>
          <w:szCs w:val="28"/>
        </w:rPr>
        <w:br/>
      </w:r>
      <w:proofErr w:type="spellStart"/>
      <w:r w:rsidRPr="00900AFA">
        <w:rPr>
          <w:sz w:val="28"/>
          <w:szCs w:val="28"/>
        </w:rPr>
        <w:t>студ.средн</w:t>
      </w:r>
      <w:proofErr w:type="spellEnd"/>
      <w:r w:rsidRPr="00900AFA">
        <w:rPr>
          <w:sz w:val="28"/>
          <w:szCs w:val="28"/>
        </w:rPr>
        <w:t xml:space="preserve">. </w:t>
      </w:r>
      <w:proofErr w:type="spellStart"/>
      <w:r w:rsidRPr="00900AFA">
        <w:rPr>
          <w:sz w:val="28"/>
          <w:szCs w:val="28"/>
        </w:rPr>
        <w:t>проф.учебн.заведений</w:t>
      </w:r>
      <w:proofErr w:type="spellEnd"/>
      <w:r w:rsidRPr="00900AFA">
        <w:rPr>
          <w:sz w:val="28"/>
          <w:szCs w:val="28"/>
        </w:rPr>
        <w:t>/</w:t>
      </w:r>
      <w:proofErr w:type="spellStart"/>
      <w:r w:rsidRPr="00900AFA">
        <w:rPr>
          <w:sz w:val="28"/>
          <w:szCs w:val="28"/>
        </w:rPr>
        <w:t>Е.С.Антонова</w:t>
      </w:r>
      <w:proofErr w:type="spellEnd"/>
      <w:r w:rsidRPr="00900AFA">
        <w:rPr>
          <w:sz w:val="28"/>
          <w:szCs w:val="28"/>
        </w:rPr>
        <w:t xml:space="preserve">, </w:t>
      </w:r>
      <w:proofErr w:type="spellStart"/>
      <w:proofErr w:type="gramStart"/>
      <w:r w:rsidRPr="00900AFA">
        <w:rPr>
          <w:sz w:val="28"/>
          <w:szCs w:val="28"/>
        </w:rPr>
        <w:t>Т.М.Воителева</w:t>
      </w:r>
      <w:proofErr w:type="spellEnd"/>
      <w:r w:rsidRPr="00900AFA">
        <w:rPr>
          <w:sz w:val="28"/>
          <w:szCs w:val="28"/>
        </w:rPr>
        <w:t>.-</w:t>
      </w:r>
      <w:proofErr w:type="gramEnd"/>
      <w:r w:rsidRPr="00900AFA">
        <w:rPr>
          <w:sz w:val="28"/>
          <w:szCs w:val="28"/>
        </w:rPr>
        <w:t xml:space="preserve"> 5-е изд., </w:t>
      </w:r>
      <w:r w:rsidRPr="00900AFA">
        <w:rPr>
          <w:sz w:val="28"/>
          <w:szCs w:val="28"/>
        </w:rPr>
        <w:br/>
        <w:t>стер.-М.: Издательский центр «Академия», 2012.</w:t>
      </w:r>
      <w:r w:rsidRPr="00900AFA">
        <w:rPr>
          <w:sz w:val="28"/>
          <w:szCs w:val="28"/>
        </w:rPr>
        <w:br/>
      </w:r>
    </w:p>
    <w:p w:rsidR="00A71C72" w:rsidRPr="0058560D" w:rsidRDefault="00A71C72" w:rsidP="00E71B3B">
      <w:pPr>
        <w:pStyle w:val="a3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71B3B" w:rsidRPr="0058560D" w:rsidRDefault="00E71B3B" w:rsidP="00E71B3B">
      <w:pPr>
        <w:pStyle w:val="a3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4C7AD6">
        <w:rPr>
          <w:b/>
          <w:bCs/>
          <w:sz w:val="28"/>
          <w:szCs w:val="28"/>
          <w:highlight w:val="yellow"/>
        </w:rPr>
        <w:t>Форма контроля выполнения практической работы</w:t>
      </w:r>
    </w:p>
    <w:p w:rsidR="00E71B3B" w:rsidRPr="004D0E54" w:rsidRDefault="00E71B3B" w:rsidP="004D0E54">
      <w:pPr>
        <w:pStyle w:val="a3"/>
        <w:shd w:val="clear" w:color="auto" w:fill="BDD6EE" w:themeFill="accent1" w:themeFillTint="66"/>
        <w:spacing w:line="360" w:lineRule="auto"/>
        <w:ind w:firstLine="709"/>
        <w:jc w:val="both"/>
        <w:rPr>
          <w:i/>
          <w:color w:val="FF0000"/>
          <w:sz w:val="28"/>
          <w:szCs w:val="28"/>
        </w:rPr>
      </w:pPr>
      <w:r w:rsidRPr="004D0E54">
        <w:rPr>
          <w:i/>
          <w:color w:val="FF0000"/>
          <w:sz w:val="28"/>
          <w:szCs w:val="28"/>
        </w:rPr>
        <w:t xml:space="preserve">Выполненная работа представляется преподавателю в </w:t>
      </w:r>
      <w:r w:rsidR="00BF5630">
        <w:rPr>
          <w:i/>
          <w:color w:val="FF0000"/>
          <w:sz w:val="28"/>
          <w:szCs w:val="28"/>
        </w:rPr>
        <w:t xml:space="preserve">электронном виде. В ВОРД </w:t>
      </w:r>
      <w:r w:rsidRPr="004D0E54">
        <w:rPr>
          <w:i/>
          <w:color w:val="FF0000"/>
          <w:sz w:val="28"/>
          <w:szCs w:val="28"/>
        </w:rPr>
        <w:t xml:space="preserve">для </w:t>
      </w:r>
      <w:r w:rsidR="00BF5630">
        <w:rPr>
          <w:i/>
          <w:color w:val="FF0000"/>
          <w:sz w:val="28"/>
          <w:szCs w:val="28"/>
        </w:rPr>
        <w:t>проверки.</w:t>
      </w:r>
      <w:r w:rsidR="00221E76">
        <w:rPr>
          <w:i/>
          <w:color w:val="FF0000"/>
          <w:sz w:val="28"/>
          <w:szCs w:val="28"/>
        </w:rPr>
        <w:t xml:space="preserve"> Не позднее</w:t>
      </w:r>
      <w:r w:rsidR="00900AFA">
        <w:rPr>
          <w:i/>
          <w:color w:val="FF0000"/>
          <w:sz w:val="28"/>
          <w:szCs w:val="28"/>
        </w:rPr>
        <w:t xml:space="preserve"> 29</w:t>
      </w:r>
      <w:r w:rsidR="002C2BF0">
        <w:rPr>
          <w:i/>
          <w:color w:val="FF0000"/>
          <w:sz w:val="28"/>
          <w:szCs w:val="28"/>
        </w:rPr>
        <w:t xml:space="preserve"> мая.</w:t>
      </w:r>
    </w:p>
    <w:p w:rsidR="0027632F" w:rsidRPr="0058560D" w:rsidRDefault="0027632F" w:rsidP="00E71B3B">
      <w:pPr>
        <w:pStyle w:val="a3"/>
        <w:spacing w:line="360" w:lineRule="auto"/>
        <w:jc w:val="both"/>
        <w:rPr>
          <w:sz w:val="28"/>
          <w:szCs w:val="28"/>
        </w:rPr>
      </w:pPr>
    </w:p>
    <w:p w:rsidR="004C7AD6" w:rsidRPr="0058560D" w:rsidRDefault="004C7AD6" w:rsidP="004C7AD6">
      <w:pPr>
        <w:pStyle w:val="a3"/>
        <w:spacing w:line="360" w:lineRule="auto"/>
        <w:ind w:firstLine="709"/>
        <w:jc w:val="both"/>
        <w:rPr>
          <w:sz w:val="28"/>
          <w:szCs w:val="28"/>
        </w:rPr>
      </w:pPr>
      <w:bookmarkStart w:id="0" w:name="_GoBack"/>
      <w:bookmarkEnd w:id="0"/>
    </w:p>
    <w:p w:rsidR="004C7AD6" w:rsidRDefault="004C7AD6" w:rsidP="004C7AD6">
      <w:pPr>
        <w:pStyle w:val="a3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4C7AD6" w:rsidRPr="0058560D" w:rsidRDefault="004C7AD6" w:rsidP="004C7AD6">
      <w:pPr>
        <w:pStyle w:val="a3"/>
        <w:spacing w:line="360" w:lineRule="auto"/>
        <w:ind w:firstLine="709"/>
        <w:jc w:val="both"/>
        <w:rPr>
          <w:sz w:val="28"/>
          <w:szCs w:val="28"/>
        </w:rPr>
      </w:pPr>
    </w:p>
    <w:p w:rsidR="004C7AD6" w:rsidRPr="0058560D" w:rsidRDefault="004C7AD6" w:rsidP="004C7AD6">
      <w:pPr>
        <w:pStyle w:val="a3"/>
        <w:spacing w:line="360" w:lineRule="auto"/>
        <w:jc w:val="both"/>
        <w:rPr>
          <w:sz w:val="28"/>
          <w:szCs w:val="28"/>
        </w:rPr>
      </w:pPr>
    </w:p>
    <w:p w:rsidR="00FF02A1" w:rsidRDefault="00FF02A1"/>
    <w:sectPr w:rsidR="00FF02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1D"/>
    <w:multiLevelType w:val="multilevel"/>
    <w:tmpl w:val="0000001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14303CA4"/>
    <w:multiLevelType w:val="hybridMultilevel"/>
    <w:tmpl w:val="49C68276"/>
    <w:lvl w:ilvl="0" w:tplc="0419000B">
      <w:start w:val="1"/>
      <w:numFmt w:val="bullet"/>
      <w:lvlText w:val=""/>
      <w:lvlJc w:val="left"/>
      <w:pPr>
        <w:ind w:left="1004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444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164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04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324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764" w:hanging="360"/>
      </w:pPr>
      <w:rPr>
        <w:rFonts w:ascii="Wingdings" w:hAnsi="Wingdings" w:cs="Wingdings" w:hint="default"/>
      </w:rPr>
    </w:lvl>
  </w:abstractNum>
  <w:abstractNum w:abstractNumId="2">
    <w:nsid w:val="17217BD8"/>
    <w:multiLevelType w:val="hybridMultilevel"/>
    <w:tmpl w:val="3FA2B5D6"/>
    <w:lvl w:ilvl="0" w:tplc="40BE48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F2E531A"/>
    <w:multiLevelType w:val="hybridMultilevel"/>
    <w:tmpl w:val="E846869A"/>
    <w:lvl w:ilvl="0" w:tplc="08A28DB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>
    <w:nsid w:val="1F565CD7"/>
    <w:multiLevelType w:val="hybridMultilevel"/>
    <w:tmpl w:val="EDBCF6C6"/>
    <w:lvl w:ilvl="0" w:tplc="A242266A">
      <w:start w:val="1"/>
      <w:numFmt w:val="upperRoman"/>
      <w:lvlText w:val="%1."/>
      <w:lvlJc w:val="left"/>
      <w:pPr>
        <w:tabs>
          <w:tab w:val="num" w:pos="1320"/>
        </w:tabs>
        <w:ind w:left="1320" w:hanging="780"/>
      </w:pPr>
      <w:rPr>
        <w:rFonts w:hint="default"/>
        <w:u w:val="none"/>
      </w:rPr>
    </w:lvl>
    <w:lvl w:ilvl="1" w:tplc="A1D2947C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5">
    <w:nsid w:val="43780F75"/>
    <w:multiLevelType w:val="hybridMultilevel"/>
    <w:tmpl w:val="3F843FA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ind w:left="3600" w:hanging="360"/>
      </w:pPr>
    </w:lvl>
    <w:lvl w:ilvl="4" w:tplc="04190019">
      <w:start w:val="1"/>
      <w:numFmt w:val="lowerLetter"/>
      <w:lvlText w:val="%5."/>
      <w:lvlJc w:val="left"/>
      <w:pPr>
        <w:ind w:left="4320" w:hanging="360"/>
      </w:pPr>
    </w:lvl>
    <w:lvl w:ilvl="5" w:tplc="0419001B">
      <w:start w:val="1"/>
      <w:numFmt w:val="lowerRoman"/>
      <w:lvlText w:val="%6."/>
      <w:lvlJc w:val="right"/>
      <w:pPr>
        <w:ind w:left="5040" w:hanging="180"/>
      </w:pPr>
    </w:lvl>
    <w:lvl w:ilvl="6" w:tplc="0419000F">
      <w:start w:val="1"/>
      <w:numFmt w:val="decimal"/>
      <w:lvlText w:val="%7."/>
      <w:lvlJc w:val="left"/>
      <w:pPr>
        <w:ind w:left="5760" w:hanging="360"/>
      </w:pPr>
    </w:lvl>
    <w:lvl w:ilvl="7" w:tplc="04190019">
      <w:start w:val="1"/>
      <w:numFmt w:val="lowerLetter"/>
      <w:lvlText w:val="%8."/>
      <w:lvlJc w:val="left"/>
      <w:pPr>
        <w:ind w:left="6480" w:hanging="360"/>
      </w:pPr>
    </w:lvl>
    <w:lvl w:ilvl="8" w:tplc="0419001B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56A70B25"/>
    <w:multiLevelType w:val="hybridMultilevel"/>
    <w:tmpl w:val="9622087A"/>
    <w:lvl w:ilvl="0" w:tplc="E740194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FF15084"/>
    <w:multiLevelType w:val="hybridMultilevel"/>
    <w:tmpl w:val="D7F08BDE"/>
    <w:lvl w:ilvl="0" w:tplc="5DC83B1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0C1644A"/>
    <w:multiLevelType w:val="hybridMultilevel"/>
    <w:tmpl w:val="8A6488D6"/>
    <w:lvl w:ilvl="0" w:tplc="172EB56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0"/>
  </w:num>
  <w:num w:numId="5">
    <w:abstractNumId w:val="7"/>
  </w:num>
  <w:num w:numId="6">
    <w:abstractNumId w:val="8"/>
  </w:num>
  <w:num w:numId="7">
    <w:abstractNumId w:val="2"/>
  </w:num>
  <w:num w:numId="8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1ED9"/>
    <w:rsid w:val="000B48B8"/>
    <w:rsid w:val="00221E76"/>
    <w:rsid w:val="00272D3E"/>
    <w:rsid w:val="0027632F"/>
    <w:rsid w:val="002C2BF0"/>
    <w:rsid w:val="004C7AD6"/>
    <w:rsid w:val="004D0E54"/>
    <w:rsid w:val="00591ED9"/>
    <w:rsid w:val="006D2F16"/>
    <w:rsid w:val="00900AFA"/>
    <w:rsid w:val="009519F9"/>
    <w:rsid w:val="00A71C72"/>
    <w:rsid w:val="00AD717B"/>
    <w:rsid w:val="00BF5630"/>
    <w:rsid w:val="00CE0B22"/>
    <w:rsid w:val="00D8677E"/>
    <w:rsid w:val="00E71B3B"/>
    <w:rsid w:val="00FF0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F56B316-033A-4145-A6C3-B18F4ED496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1B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C2BF0"/>
    <w:pPr>
      <w:keepNext/>
      <w:autoSpaceDE w:val="0"/>
      <w:autoSpaceDN w:val="0"/>
      <w:ind w:firstLine="284"/>
      <w:outlineLv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72D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2C2BF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477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1195</Words>
  <Characters>6816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atomicfly.rk@gmail.com</dc:creator>
  <cp:keywords/>
  <dc:description/>
  <cp:lastModifiedBy>atomicfly.rk@gmail.com</cp:lastModifiedBy>
  <cp:revision>20</cp:revision>
  <dcterms:created xsi:type="dcterms:W3CDTF">2020-04-06T11:17:00Z</dcterms:created>
  <dcterms:modified xsi:type="dcterms:W3CDTF">2020-05-21T06:40:00Z</dcterms:modified>
</cp:coreProperties>
</file>