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743E" w:rsidRDefault="0039743E" w:rsidP="0039743E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Лекционный материал для самостоятельной работы</w:t>
      </w:r>
    </w:p>
    <w:p w:rsidR="0039743E" w:rsidRDefault="0039743E" w:rsidP="0039743E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Группы СМ-</w:t>
      </w:r>
      <w:proofErr w:type="gramStart"/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1;ЭО</w:t>
      </w:r>
      <w:proofErr w:type="gramEnd"/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-1;ОП-11к;ОП-12к.</w:t>
      </w:r>
    </w:p>
    <w:p w:rsidR="008C079A" w:rsidRDefault="008C079A" w:rsidP="0039743E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Преподаватель: </w:t>
      </w:r>
      <w:r w:rsidRPr="008C079A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Кореневская Е.А.</w:t>
      </w:r>
    </w:p>
    <w:p w:rsidR="008C079A" w:rsidRPr="008C079A" w:rsidRDefault="00555B92" w:rsidP="0039743E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Задание  с</w:t>
      </w:r>
      <w:proofErr w:type="gramEnd"/>
      <w:r w:rsidR="008C079A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</w:t>
      </w:r>
      <w:r w:rsidR="003E53B8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01 по 06 июня</w:t>
      </w:r>
      <w:r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</w:t>
      </w:r>
    </w:p>
    <w:p w:rsidR="0039743E" w:rsidRPr="009A30A3" w:rsidRDefault="0039743E" w:rsidP="0039743E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5D5E8B" w:rsidRDefault="00977A01" w:rsidP="002003CA">
      <w:pPr>
        <w:shd w:val="clear" w:color="auto" w:fill="E2EFD9" w:themeFill="accent6" w:themeFillTint="33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Calibri" w:hAnsi="Times New Roman" w:cs="Times New Roman"/>
          <w:b/>
          <w:bCs/>
          <w:i/>
          <w:color w:val="FF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i/>
          <w:color w:val="FF0000"/>
          <w:sz w:val="28"/>
          <w:szCs w:val="28"/>
        </w:rPr>
        <w:t>Самостоятельно</w:t>
      </w:r>
      <w:r w:rsidR="005D5E8B" w:rsidRPr="005D5E8B">
        <w:rPr>
          <w:rFonts w:ascii="Times New Roman" w:eastAsia="Calibri" w:hAnsi="Times New Roman" w:cs="Times New Roman"/>
          <w:b/>
          <w:bCs/>
          <w:i/>
          <w:color w:val="FF0000"/>
          <w:sz w:val="28"/>
          <w:szCs w:val="28"/>
        </w:rPr>
        <w:t xml:space="preserve"> проработать лекционный материал </w:t>
      </w:r>
      <w:r w:rsidR="008507FF" w:rsidRPr="005D5E8B">
        <w:rPr>
          <w:rFonts w:ascii="Times New Roman" w:eastAsia="Calibri" w:hAnsi="Times New Roman" w:cs="Times New Roman"/>
          <w:b/>
          <w:bCs/>
          <w:i/>
          <w:color w:val="FF0000"/>
          <w:sz w:val="28"/>
          <w:szCs w:val="28"/>
        </w:rPr>
        <w:t>и выполнить</w:t>
      </w:r>
      <w:r w:rsidR="005D5E8B" w:rsidRPr="005D5E8B">
        <w:rPr>
          <w:rFonts w:ascii="Times New Roman" w:eastAsia="Calibri" w:hAnsi="Times New Roman" w:cs="Times New Roman"/>
          <w:b/>
          <w:bCs/>
          <w:i/>
          <w:color w:val="FF0000"/>
          <w:sz w:val="28"/>
          <w:szCs w:val="28"/>
        </w:rPr>
        <w:t xml:space="preserve"> практические задания.</w:t>
      </w:r>
    </w:p>
    <w:p w:rsidR="008C079A" w:rsidRDefault="00977A01" w:rsidP="002003CA">
      <w:pPr>
        <w:shd w:val="clear" w:color="auto" w:fill="E2EFD9" w:themeFill="accent6" w:themeFillTint="33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Calibri" w:hAnsi="Times New Roman" w:cs="Times New Roman"/>
          <w:b/>
          <w:bCs/>
          <w:i/>
          <w:color w:val="FF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i/>
          <w:color w:val="FF0000"/>
          <w:sz w:val="28"/>
          <w:szCs w:val="28"/>
        </w:rPr>
        <w:t xml:space="preserve">Кратко написать конспект </w:t>
      </w:r>
      <w:proofErr w:type="gramStart"/>
      <w:r>
        <w:rPr>
          <w:rFonts w:ascii="Times New Roman" w:eastAsia="Calibri" w:hAnsi="Times New Roman" w:cs="Times New Roman"/>
          <w:b/>
          <w:bCs/>
          <w:i/>
          <w:color w:val="FF0000"/>
          <w:sz w:val="28"/>
          <w:szCs w:val="28"/>
        </w:rPr>
        <w:t>лекции.</w:t>
      </w:r>
      <w:r w:rsidR="002003CA">
        <w:rPr>
          <w:rFonts w:ascii="Times New Roman" w:eastAsia="Calibri" w:hAnsi="Times New Roman" w:cs="Times New Roman"/>
          <w:b/>
          <w:bCs/>
          <w:i/>
          <w:color w:val="FF0000"/>
          <w:sz w:val="28"/>
          <w:szCs w:val="28"/>
        </w:rPr>
        <w:t>.</w:t>
      </w:r>
      <w:proofErr w:type="gramEnd"/>
    </w:p>
    <w:p w:rsidR="002003CA" w:rsidRPr="005D5E8B" w:rsidRDefault="002003CA" w:rsidP="002003CA">
      <w:pPr>
        <w:shd w:val="clear" w:color="auto" w:fill="E2EFD9" w:themeFill="accent6" w:themeFillTint="33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Calibri" w:hAnsi="Times New Roman" w:cs="Times New Roman"/>
          <w:b/>
          <w:bCs/>
          <w:i/>
          <w:color w:val="FF0000"/>
          <w:sz w:val="28"/>
          <w:szCs w:val="28"/>
        </w:rPr>
      </w:pPr>
    </w:p>
    <w:p w:rsidR="002003CA" w:rsidRDefault="00972C9B" w:rsidP="002003CA">
      <w:pPr>
        <w:shd w:val="clear" w:color="auto" w:fill="FFFF0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Лекция №10</w:t>
      </w:r>
      <w:r w:rsidR="002003CA" w:rsidRPr="002003CA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.</w:t>
      </w:r>
      <w:r w:rsidR="005756EE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</w:t>
      </w:r>
    </w:p>
    <w:p w:rsidR="002003CA" w:rsidRPr="002003CA" w:rsidRDefault="002003CA" w:rsidP="002003CA">
      <w:pPr>
        <w:shd w:val="clear" w:color="auto" w:fill="FFFF0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F075D1" w:rsidRDefault="00F075D1" w:rsidP="002003CA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  <w:u w:val="single"/>
        </w:rPr>
      </w:pP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ТЕМА: Жизнь и творчество В.М. Шукшина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Содержание лекционного курса лекции №10: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1. Биография.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Родился 25 июля 1929 г. в селе Сростки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Бийского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района Алтайского края в крестьянской семье. После школы работал слесарем, служил во флоте, был директором вечерней школы в родном селе. С 1954 г. жил в Москве. Окончил режиссёрский факультет ВГИКа (1961 г.), учился у М. И.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Ромма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. В 1959 г. начал публиковать рассказы, составившие первый сборник «Сельские жители» (1963 г.).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1964 г. по своему сценарию Шукшин поставил фильм «Живёт такой парень», получивший приз «Золотой лев» на Международном кинофестивале в Венеции. Главный герой фильма Пашка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Колокольников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— человек, по определению автора, «стихийного образа жизни».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фильмах «Там, вдали» (1968 г.) и «Печки-лавочки» (1973 г.) Шукшин противопоставляет «свежесть» деревни стандартности города. Он сталкивает человека, жаждущего душевного праздника, с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бездуховностью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мещанской жизни.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Наибольшую художественную силу эта тема обрела в киноповести «Калина красная» (1973 г.), послужившей сценарием для одноимённого фильма в постановке автора и с его участием как исполнителя главной роли. Картина стала победителем на 7-м Всесоюзном кинофестивале в Баку (1974 г.). Стремление к эпической форме проявилось в романе «Любавины» (1965 г.), фильме «Конец Любавиных» (1972 г.), киноромане «Я пришёл дать вам волю» (1971 г.) о Степане Разине и картине «Странные люди» (1971 г.)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Литературный стиль Шукшина ярко окрашен колоритом народно-разговорной речи.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Василий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Макарович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скоропостижно умер 2 октября 1974 г. в станице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Клетской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Волгоградской области на съёмках фильма «Они сражались за Родину».</w:t>
      </w:r>
    </w:p>
    <w:p w:rsidR="00972C9B" w:rsidRPr="00C75971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Похоронен на Новодевичьем кладбище в Москве.</w:t>
      </w:r>
      <w:r w:rsidRPr="00C75971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2.Рассказ «Чудик».</w:t>
      </w:r>
    </w:p>
    <w:p w:rsidR="00972C9B" w:rsidRPr="00C75971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Таков главный герой рассказа "Чудик". Автор настойчиво подчеркивает его чудаковатость, которая отличает героя от других, "правильных" людей. Этот прием помогает проявить лучшие его человеческие качества: правдолюбие, совестливость, доброту. Рассказ построен в форме изложения событий, случившихся во время отпускной поездки Чудика к брату на Урал. Герой собирается в дорогу, покупает подарки племянникам, и тут происходит эпизод, в котором раскрываются прекрасные свойства его души: честность, скромность, застенчивость.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              </w:t>
      </w: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Чудик глянул, "...а у прилавка, где очередь, лежит в ногах у людей пятидесятирублевая "бумажка". Создается проблемная для героя ситуация: тайком присвоить "бумажку" или объявить всем о находке и отдать ее владельцу, ведь она, "этакая зеленая дурочка лежит себе, никто ее не видит". Употребляя по отношению, к неодушевленному предмету слово "дурочка", Шукшин передает нюансы душевного состояния героя: радость от находки и от сознания того, что никто, кроме него, не видит "бумажку". При этом главный вопрос — как поступит Чудик — остается пока открытым. Чудик объявляет всем о своей находке. Хозяина потерянной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пятидесятирублевки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не оказалось, и ее решили положить на видное место на прилавке. Герой выходит из магазина в приятнейшем расположении духа. Он доволен собой, тем, как это у него легко, весело получилось. Но тут обнаруживается, что найденные деньги </w:t>
      </w:r>
      <w:proofErr w:type="gram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принадлежали..</w:t>
      </w:r>
      <w:proofErr w:type="gram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.ему</w:t>
      </w:r>
      <w:proofErr w:type="gram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самому: "Моя была бумажка-то! — громко сказал Чудик.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— Да почему же я такой есть-то? " — вслух горько рассуждал Чудик. Совестливость, стеснительность героя не позволяют ему протянуть руку за проклятой бумажкой, хотя он понимает, что будет долго казнить себя за рассеянность, что дома ему предстоит объяснение с женой.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Показательно, что автор и в собственном повествовании, и в речи Чудика называет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пятидесятирублевку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не иначе как бумажка, тем самым подчеркивая пренебрежительное к ней отношение. В этом, на первый взгляд незначительном, эпизоде проявляется взгляд Шукшина на одну из важнейших проблем духовной жизни человека — мещанское накопительство.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Однако своего героя автор отнюдь не идеализирует. Идеализация противоречит самой сути творчества Шукшина, для которого высшей мерой художественности было стремление говорить обо всем просто и прямо. Чудик — человек рассеянный (потеря денег), может показаться невоспитанным </w:t>
      </w: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(назойливое приставание с разговорами к незнакомым людям), достиг не самых больших высот грамотности и т. д. Но все перечисленные недостатки героя представляются незначительными по сравнению с его "светлой душой. Автор ставит своего героя, человека доброго и совестливого, в условия, требующие всех душевных запасов добра и стойкости, чтобы не сломаться, не разувериться, видя, что ультрасовременная нахрапистая дрянь якобы и есть лицо нашего времени, а совесть и порядочность будто бы безнадежно устарели. Несмотря на свою "простоту", Чудик размышляет над проблемами, волнующими человечество во все времена: в чем смысл жизни? что есть добро и зло? кто в этой жизни "прав, кто умнее? " И всеми поступками доказывает, что прав он, а не те, кто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считает его чудаком, "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чудиком</w:t>
      </w:r>
      <w:proofErr w:type="gram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".Произведения</w:t>
      </w:r>
      <w:proofErr w:type="spellEnd"/>
      <w:proofErr w:type="gram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Василия Шукшина и их герои правдивы как в социально-бытовом плане, так и в художественном. "Нравственность — есть правда", — так определил свою главную заповедь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сам Василий Шукшин. Заповедь эта ни разу не была нарушена в его творчестве, он не шел ни на какие компромиссы с собственной совестью и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говорил людям правду, какой бы горькой и трудной она ни была.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  <w:t>3.Изображение жизни русской деревн</w:t>
      </w: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и: глубина и цельность духовного мира русского человека.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рассказах Шукшина очень многое строится на анализе столкновения города и деревни, двух разных психологии, представлений о жизни. Писатель не противопоставляет деревню городу, он лишь выступает против поглощения городом деревни, против утраты тех корней, без которых нельзя сохранить в себе нравственное начало. Мещанин, обыватель - это и есть человек без корней, не помнящий своего нравственного родства, лишенный "доброты душевной", "интеллигентности духа". А в русской деревне еще сохранились и удаль, и чутье правды, и стремление к справедливости - то, что стерто, искажено в людях городского склада. В рассказе "Мой зять украл машину дров" герой боится прокуратура, человека равнодушного к его судьбе; страх и унижение подавляют сначала чувство собственного достоинства героя Шукшина, </w:t>
      </w:r>
      <w:proofErr w:type="gram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Но</w:t>
      </w:r>
      <w:proofErr w:type="gram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врожденная внутренняя сила, корневое чувство правды заставляют героя рассказа преодолеть страх, животную боязнь за себя, одержать над своим противником нравственную победу.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Взаимоотношения между городом и деревней всегда были сложными, противоречивыми. На городскую "похвальбу" цивилизацией человек деревни часто отвечает хамством, защищается резкостью. Но, по мысли Шукшина, настоящих людей объединяет не место жительства, не среда, а незыблемость понятий чести, смелости, благородства. Они родственны по духу, по стремлению в любой ситуации сохранить свое человеческое достоинство - и </w:t>
      </w: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при этом помнить о достоинстве окружающих. Так, герой рассказа "Чудик" все время стремится доставить радость людям, не понимает их отчужденности и</w:t>
      </w:r>
    </w:p>
    <w:p w:rsidR="00972C9B" w:rsidRPr="001C2D75" w:rsidRDefault="00972C9B" w:rsidP="00972C9B">
      <w:pPr>
        <w:pageBreakBefore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жалеет их. Но Шукшин любит своего героя не только за это, а еще и за то, что в нем не стерлось личное, индивидуальное, то, что отличает одного человека от другого. "Чудаки" необходимы в жизни, потому что именно они делают ее добрее. И как важно это понимать, видеть в своем собеседнике личность!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В рассказе "Экзамен" случайно пересеклись пути двух незнакомых людей: Профессора и Студента. Но вопреки формальной ситуации экзамена они разговорились - и увидели друг в друге людей.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Шукшин - народный писатель. Дело не только в том, что его герои простые, незаметные и жизнь, которой они живут, обычна. Видеть, понимать боль другого человека, верить в себя и в правду - обычна. Видеть, понимать боль другого человека, верить в себя и в правду - исконные народные качества. Человек имеет право отнести себя к народу, только если он обладает чувством духовной традиции, нравственной необходимости быть добрым. Иначе, будь он хоть "исконно" деревенский, все равно его душа без лика, а если таких людей много, то нация перестает быть народом и превращается в толпу. Такая угроза и нависла над нами в эпоху застоя. Но Шукшин всей душой любил Россию. Он верил в неискоренимость в русской душе совести, доброты, чутья справедливости. Вопреки времени, преодолевая его давление, герои Шукшина остаются людьми, остаются верными самим себе и нравственным традициям своего народа...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Первой попыткой осмысления В. Шукшиным судеб русского крестьянства на исторических изломах, стал роман "Любавины". В нем речь шла о начале 20-х годов нашего столетия. Но главным героем, главным воплощением, сосредоточием русского национального характера для Шукшина являлся Степан Разин. Именно ему, его восстанию, посвящен второй и последний роман Шукшина "Я пришел дать вам волю". Когда впервые заинтересовался Шукшин личностью Разина, сказать трудно. Но уже в сборнике" Сельские жители" начинается разговор о нем. Был момент, когда писатель понял, что Степан Разин какими-то гранями своего характера абсолютно современен, что он - сосредоточие национальных особенностей русского народа. И это, драгоценное для себя открытие, Шукшин хотел донести до читателя. Сегодняшний человек остро ощущает, как "сократилась дистанция между современностью и историей". Писатели, обращаясь к событиям прошлого, изучают их с позиции людей ХХ столетия, ищут и находят те нравственные и духовные ценности, которые необходимы в наше время.</w:t>
      </w:r>
    </w:p>
    <w:p w:rsidR="00972C9B" w:rsidRPr="001C2D75" w:rsidRDefault="00972C9B" w:rsidP="00972C9B">
      <w:pPr>
        <w:pageBreakBefore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Проходит несколько лет после окончания работы над романом" Любавины", и Шукшин на новом художественном уровне пытается исследовать процессы, происходящие в русском крестьянстве. Поставить фильм о Степане Разине было его мечтой. К ней он возвращался постоянно. Если принять во внимание природу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шукшинского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дарования, вдохновлявшегося и питавшегося живой жизнью, учесть, что он сам собирался играть роль Степана Разина, то от фильма можно было бы ожидать нового глубокого проникновения в русский национальный характер. Одна из лучших книг Шукшина так и называется - "Характеры" - и само это название подчеркивает пристрастие писателя к тому, что складывалось в определенных исторических условиях.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рассказах, написанных в последние годы, все чаще звучит страстный, искренний авторский голос, обращенный прямо к читателю. Шукшин заговорил о самом главном, наболевшем, обнажая свою художническую позицию. Он словно почувствовал, что его герои не все могут высказать, а сказать обязательно надо. Все больше появляется "внезапных", "навыдуманных" рассказов от самого себя Василия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Макаровича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Шукшина. Такое открытое движение к "неслыханной простоте", своеобразной обнаженности - в традициях русской литературы. Тут собственно уже не искусство, выход за его пределы, когда душа кричит о своей боли. Теперь рассказы сплошное авторское слово. Интервью - обнаженное откровение. И везде вопросы, вопросы, вопросы. Самые главные о смысле жизни.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Искусство должно учить добру. Шукшин в способности чистого человеческого сердца к добру видел самое дорогое богатство. "Если мы чем-нибудь сильны и по-настоящему умны, так это в добром поступке", - говорил он.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 этим жил, в это верил Василий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Макарович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Шукшин.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3. Тема нравственности в рассказах.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литературе 60х - 70х годов одной из главенствующих тем - была тема деревни. Обострение общественного интереса к экономическим и социально-идеологическим процессам, происходящим в сельском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хозяйсиве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вызвало в жизни ряд замечательных произведений </w:t>
      </w:r>
      <w:proofErr w:type="spellStart"/>
      <w:proofErr w:type="gram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Ф.Абрамова,В.Белова</w:t>
      </w:r>
      <w:proofErr w:type="spellEnd"/>
      <w:proofErr w:type="gram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В.Тендрякова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 конечно же Василия Шукшина. Их произведения тем и замечательны, что не замкнуты в границы лишь деревенской темы, в них нашли выражение социальные и духовные, нравственные интересы современного общества. Писатели устремлены к познанию нравственных истоков характера</w:t>
      </w:r>
    </w:p>
    <w:p w:rsidR="00972C9B" w:rsidRPr="001C2D75" w:rsidRDefault="00972C9B" w:rsidP="00972C9B">
      <w:pPr>
        <w:pageBreakBefore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деревенского человека, стремительно меняющегося в то время. Преображаются социальные условия деревенского бытия.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Среди русских современных писателей, мастеров рассказа, Шукшину отведено почетное место. Его новеллистическое творчество - явление яркое и самобытное.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При всем многообразии жанровых форм Шукшина - есть то, что их объединяет, - излюбленная нравственная проблематика и присущая только этому автору творческая манера, тот творческий почерк, по которому узнаешь каждую его страницу.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Проза Василия Шукшина явление своеобычное, со своими стилевыми особенностями. </w:t>
      </w:r>
      <w:proofErr w:type="gram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Характеры</w:t>
      </w:r>
      <w:proofErr w:type="gram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увиденные в жизни, писатель додумывает, развивает,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довоображает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. Шукшин вглядывается в свой персонаж и исследует его как художник досконально, открывая его душевную многослойность, многогранность.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его рассказах жизнь предстает в ее многомерности,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неисчерпаимости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, в удивительном разнообразии. Интонация его произведений подвижна, богата оттенками. Шукшин на нескольких страницах создает неповторимый человеческий характер и через него показывает какой-то пласт жизни, какую-то сторону бытия.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Форма у него несет в себе лаконичность, экономию средств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вырожения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 необыкновенную насыщенность. Шукшин обращается к обыденному, казалось бы значительному, факту, но так раскрывает драматизм жизни, что обогащает читателя более глубоким ее пониманием.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Его рассказы динамичны, в них нет посторонних описаний, в них обычно отсутствует экспозиция, персонажи стремительно вводятся в действие.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Никогда не найдешь в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шукшинских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рассказах пусть самой занятной, но самодовлеющей детали. Детали повествования скупы, но действенны, сюжетны. Его пейзажи, отвечающие душевному состоянию персонажей, всегда предельно кратки.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Особенно важное средство среди тех средств выразительности, к которым прибегает Шукшин, имеет диалог. Он никогда не несет функции простой информативности, в нем</w:t>
      </w:r>
    </w:p>
    <w:p w:rsidR="00972C9B" w:rsidRPr="001C2D75" w:rsidRDefault="00972C9B" w:rsidP="00972C9B">
      <w:pPr>
        <w:pageBreakBefore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заключено движение повествования, в нем раскрываются характеры. Язык диалога - подвижен, современен, насыщен колоритными речениями.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Шукшин редко ведет повествование от первого лица. Объективная форма повествования от третьего лица привлекала тем, что позволила прибегать к самым разным приемам, использовать многообразие художественных средств.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Никогда не сталкиваемся у Шукшина с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заданностью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построения, от каждого рассказа веет жизненностью, эмоциональной непосредственностью, - уж тут не упрекнуть автора в рациональности. Сюжетные ситуации, в которых показаны герои, острота и актуальность проблем - все это увлекает и волнует читателя.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Не "рассказы настроения" влекут к себе Шукшина. Он стремится создать яркий, оригинальный характер, характер историчный, то есть несущий в себе отпечаток времени.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Особенное пристрастие Шукшин питал к деревне, где прошли его детство и юность. Шукшин признавался, что жила в его душе боль и тревога за деревню, когда уезжает молодежь, не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хватает рабочих рук в колхозах и совхозах, замолкают песни, не слышна гармонь, не видно костров рыбаков на реке. Шукшин глубоко переживал тот разрыв, который существовал между материальными условиями жизни человека в городе и в деревне, между уровнем культуры.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Шукшин - писатель глубоко социальный. Он исследовал новые социальные явления, протаптывал свою тропку в искусстве и обращаясь к неизведанным пластам жизни. Его привлекала к себе обычная жизнь обыкновенных людей, где под покровом повседневности он мог видеть особенное - те черты, которые в совокупности создавали русский национальный характер. Русский национальный характер, русский народ в его историческом движении - вот что неизменно занимало творческое мышление Шукшина в годы его зрелости. Его интересует прежде всего нравственный мир человека.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Для литературы 70х годов характерны глубокая постановка нравственных проблем, неутомимый интерес к сокровенным глубинам человеческой души, смелость художественных исканий. В этом русле и развивается творчество Шукшина, полные веры в неисчерпаемые возможности человеческой личности. В великом современном споре о человеке он всегда на стороне оптимизма, но и не благостен, - он беспощаден ко всему злому, темному, что пятнает человеческую душу.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Прямая и беспощадная критика некоторых явлений, встречающихся в нравственной сфере нашего общества, нужна, необходима. Выступая против карьеризма и корыстолюбия, против хамства и невежества, Шукшин не только </w:t>
      </w: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бичует их носителей, но и предостерегает. Он хочет уберечь нас от ошибок и поступков, духовно укрепить нас читателей.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Шукшин никогда не контролирует своих героем. Он умеет обнаружить в обыденном характере прорастающее в нем типизирующее начало. Его правда не бывает книжной, она выстрадала, она возникла как итог его жизни.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Исследуя как художник новые социальные явления, Шукшин протаптывал свою тропу в искусстве и обращался к неизведанным пластам жизни. Это - обычная жизнь обыкновенных людей. Социальные конфликты занимают Шукшина прежде всего с их нравственной стороны. Художник с глубоким интересом вглядывается в индивидуальную психологию героя.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Одна из главных его тем - тема подлинных и мнимых нравственных ценностей, тема правды и фальши в человеческих отношениях. Для его творчества характерна постановка сложных этических проблем. Что же такое счастье и как же оно достигается? Что дает человеку честный труд? Какова же та жизненная позиция, то миропонимание, тот кодекс нравственности, что помогает достигнуть высокого удовлетворения и подлинного счастья?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3) Его рассказы: а) "Думы" и "Дядя Ермолай".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Основой нравственности для Шукшина всегда был труд, труд - на пользу обществу, труд - удовлетворение и радость.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Для него это было то миропонимание, которое складывалось в ранние детские годы. Всю свою жизнь писатель был великим тружеником и умел ценить в людях приверженность к труду. Поэтому и хочется остановить внимание читателя прежде всего на рассказах, в которых созданы образы трудолюбов.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В рассказе "Думы" (1967) это старый крестьянин, председатель колхоза Матвей Рязанцев. В воспоминаниях Матвея проходит вся его жизнь неотделимая от жизни общества. Всю жизнь Матвей делал то, что надо было делать. Вступив в колхоз и выстрадал многие перемены в деревне. Началась война - пошел воевать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Перенес тяжелое ранение, а когда вернулся после госпиталя домой – избрали председателем колхоза.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Напряженно-кризисное состояние героя рождается в момент высшей гармонии - слияния с природой. Писатель акцентирует внимание человека на моментах, когда душу человека озаряют добрые и светлые чувства.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Поиски ответов на вечные вопросы о смысле жизни и преемственности поколений требуют от писателя анализа чувств. Любовь, дружба, сыновние и отцовские чувства, материнство в беспредельности материнства и доброты - через них познается человек, а через него - время и сущность бытия. Пути постижения писателем ведут его к познанию глубин души человеческой. А в этом - ключ к решению древних и новых загадок жизни.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Раздумья Матвея Рязанцева оптимистичны, пронизаны пониманием собственного жизненного предназначения. Рассказ "Думы" философски насыщен, здесь философия становится чувством или чувство философией.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Рассказ "Дядя Ермолай" написан в 1917году. Рассказчик вспоминал о честном и работящем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Ермолае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 о его ненависти ко всем видам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иждивенчиства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захребетничества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, корыстолюбия. Он в стремлении передать душевную красоту хлебороба.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Мать писателя, Мария Сергеевна, так говорила об этом рассказе: "знать надо деревню и людей, чтобы правда правдой стала. У Васи все получалось, потому что с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измальства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труд крестьянский узнал".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рассказах "Дядя Ермолай" и "Думы" созданы типичные народные характеры, передана психологическая атмосфера современной деревни, когда сельских тружеников так </w:t>
      </w:r>
      <w:proofErr w:type="gram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же ,</w:t>
      </w:r>
      <w:proofErr w:type="gram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как и всех советских людей, волнуют проблемы и противоречия века.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б) "Микроскоп", "Забуксовал" и "Космос, нервная система и шмат сала".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Деревня тянется к духовным ценностям. Приобщение к культуре происходит порой причудливым путем, рождая парадоксы. Эти парадоксы привлекают внимание Шукшина, и </w:t>
      </w:r>
      <w:proofErr w:type="gram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из под</w:t>
      </w:r>
      <w:proofErr w:type="gram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его пера выходят такие рассказы, где герой изображает вечный двигатель или на свои трудовые рубли, что ждут в семье, покупает микроскоп, с помощью которого стремится прикоснутся к тайнам природы. Рассказ "Микроскоп" пронизан юмором, но в глубине его образной системы - глубокая мысль о духовности, без которой нет подлинного человека, и о разрушающей душу меркантильности, о "вещной болезни", ставшей столь распространенной в наше время.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Шукшин радуется, когда трудовой человек вырывается из каждодневного круговорота ради познания, изобретательства, раздумья.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Можно зло посмеяться над героем рассказа "Забуксовал", который вдруг задумался над тем, что чудесные строки Гоголя о Руси-тройке возникли в связи с тройкой, на которой ехал пройдоха Чичиков. Но стоит ли смеяться?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Прекрасный образ восьмиклассника Юрки создал Шукшин в рассказе "Космос, нервная система и шмат сала" (1966). Живет мальчик на квартире старого одинокого пенсионера Наума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Евстигнеича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. Юрка из соседней деревни, где нет десятилетки. Мать бьется из последних сил, хочет, чтобы Юрка окончил десятилетку, а паренек, больше того, мечтает потом поступить в медицинский институт.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Юрке не хватает до конца месяца продуктов, полученных от матери, и он ест хлеб всухомятку. Старик дает ему порой в долг пшена на кашу. Наум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Евстигнеич</w:t>
      </w:r>
      <w:proofErr w:type="spellEnd"/>
      <w:r>
        <w:rPr>
          <w:rFonts w:ascii="Times New Roman" w:eastAsia="Calibri" w:hAnsi="Times New Roman" w:cs="Times New Roman"/>
          <w:color w:val="000000"/>
          <w:sz w:val="28"/>
          <w:szCs w:val="28"/>
        </w:rPr>
        <w:t>-</w:t>
      </w:r>
      <w:bookmarkStart w:id="0" w:name="_GoBack"/>
      <w:bookmarkEnd w:id="0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скряга отменный. Живет он зажиточно, в кладовке чего только у него нет. Старик удивляется: зачем учиться еще 8лет, - что бы стать хирургом </w:t>
      </w: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и получать маленькую зарплату. Он советует Юрке учиться на шофера. Наум ругает учение и все дары цивилизации. И идет у него вечный спор с его пятнадцатилетним жильцом. Юрка жадно впитывает знания. У него ясное представление о будущем. В беседах школьника Юрки и деда Наума сталкиваются две жизненные позиции, два взгляда на мир. Юрка живет трудно голодновато, но мир открыт перед ним, и в будущее он смотрит с великой верой. Дед Наум зажиточен, но скуповат. Дети ушли от него. Он озлоблен, груб, язвителен. Но даже в его заскорузлой душе Юрка пробуждает интерес к большому миру. В нем просыпается что-то доброе.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в) "Осенью". В рассказах Шукшина - сложная картина жизни, - за простыми реалиями существования открывается второй план, углубляющий понимание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философии того или иного произведения.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Таков и рассказ "Осенью" (1973). Это один из лучших рассказов Шукшина, несущий в себе глубокое гуманистическое содержание, отличающийся тонкостью психологического письма, грустно-лирической интонацией.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Скрестились судьбы трех людей. Филипп Тюрин в юности полюбил красавицу Марью Ермилову, и Марья тоже его любила, - и дело шло к свадьбе. Убеждения Филиппа не позволяли ему венчаться в церкви, а Марья, под влиянием родителей и деревенских обычаев того времени, заупрямилась: венчаться, и все. Так и расстались. С годами боль не ушла... Уже была семья, детишки. А болело и болело по Марье сердце. Жена поняла причину постоянной печали и замкнутости Филиппа и возненавидела его. Доходили до Филиппа слухи, что и в семье Марьи нет лада, что и Марья тоскует. Прошли годы. И вот на пароме встречает Филипп похоронную процессию и узнает, что везут хоронить Марью. И захотел Филипп в последний раз взглянуть на любимое лицо, да и то муж Марьи - Павел прогнал его.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И завершается рассказ печальными мыслями Филиппа о том, что нельзя воротить прошлое и прожить жизнь </w:t>
      </w:r>
      <w:proofErr w:type="gram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по другому</w:t>
      </w:r>
      <w:proofErr w:type="gram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. Судьба всех троих исковеркана покорностью Марьи старым обычаям, юношеским максимализмом Филиппа, отстаивавшего новые формы жизни и не сумевшего убедить любимую, бравадой Павла, отбившего красивую девушку. Вот так и оказалось - все трое лишили себя счастья.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Читатель этого рассказа не может не почувствовать потрясения человеческими судьбами, не может не поверить в то, что счастье достижимо, но надо уметь постоят за него, оно редко приходит без зова.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г) И многие другие рассказы.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Шукшин хотел видеть человека прекрасным во всех его проявлениях</w:t>
      </w:r>
    </w:p>
    <w:p w:rsidR="00972C9B" w:rsidRPr="00C75971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- в труде, в высоте духовных и нравственных запросив, в любви к женщине и уважении к старикам, в добром внимании к окружающим людям, в </w:t>
      </w: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сопричастности к большому миру.</w:t>
      </w:r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 все свое хотение он выражал в своих рассказах, и именно потому его рассказы глубоко нравственны.</w:t>
      </w:r>
    </w:p>
    <w:p w:rsidR="00972C9B" w:rsidRPr="00C75971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своих рассказах автор с большим искусством воспроизводит в драме характеров и в комедии нравов исторические черты и детали, </w:t>
      </w:r>
      <w:proofErr w:type="gram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например</w:t>
      </w:r>
      <w:proofErr w:type="gram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 рассказах "Мужик Дерябин", "Непротивленец Макар Жеребцов", "Привет Сивому!", "Мой зять украл машину дров!", "Бессовестные". Аналитическая мысль писателя, выделяя те или иные социально-психологические признаки и качества характеров, проницательно распознает в обыкновенной жизни важное и сокровенное. Рассказа создаются в результате глубоких размышлений автора над конкретными вопросами бытия народа.</w:t>
      </w:r>
    </w:p>
    <w:p w:rsidR="00972C9B" w:rsidRPr="00C75971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"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Сураз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", "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Раскас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", "Беспалый", "Страдания молодого Ваганова" - рассказы, казалось бы, тематически близкие, убеждают нас в неповторимости, 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самоценности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каждого случая и его финала. Даже курьезная история неожиданно заставляет угадывать скрытую за нею значимость случая, вызывая сочувствие герою. Поступки героев порой 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неожиданны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, часто непредсказуемы, они заставляют нас не только удивляться человеческим характерам, но и относиться к личности с уважением, считаться с нею.</w:t>
      </w:r>
    </w:p>
    <w:p w:rsidR="00972C9B" w:rsidRPr="00C75971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Смерть наведывается к героям </w:t>
      </w:r>
      <w:proofErr w:type="spellStart"/>
      <w:proofErr w:type="gram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Шукшина,и</w:t>
      </w:r>
      <w:proofErr w:type="spellEnd"/>
      <w:proofErr w:type="gram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, кажется, в ней нет ничего загадочного, хотя переход от неистовой "цыганочки" к вечному покою трагически противоестественен. Смерть - разрушение жизни, непоправимое несчастье ("Горе", "Как помирал старик", "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Сураз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", "Залетный", "Охота жить", "Осенью", "Солнце, старик и девушка", "Жил человек", "Заревой дождь"). Умудренно-спокойное принятие смерти как неизбежности, завершающий путь человека, народно в своей основе.</w:t>
      </w:r>
    </w:p>
    <w:p w:rsidR="00972C9B" w:rsidRPr="00C75971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Ситуации рассказов менее всего поддаются "разъяснению", они требуют объемного восприятия: в шуме голосов, в цвете, в резкой смене сценических планов с неожиданным финалом. Внутреннее напряжение, достигнув предельно высокой точки, может разрешится драматически или комедийно. Таковы ситуации рассказов "Страдания молодого Ваганова", "Версия", "Хахаль", "Вянет пропадает", "Бессовестные" и 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д.р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972C9B" w:rsidRPr="00C75971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"Сатира Шукшина глубоко реалистична, ей свойственны 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аналитичность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, динамизм, конкретность. Однако специфические черты сатиры меньше всего выражены во внешним рисунке характеров. Их нужно искать в природе внутренних изменений, в сути динамики, завершающейся к удивительным метаморфозам персонажей." Созданные Шукшиным типы осознаются нами как сатирические лишь в ходе действия или в финале.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972C9B" w:rsidRPr="001C2D75" w:rsidRDefault="00972C9B" w:rsidP="00972C9B">
      <w:pPr>
        <w:pageBreakBefore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Таковы, например, характеры Князева, Капустина, Шурыгина, логика развития которых заключается в саморазоблачении, обнаружения собственной несостоятельности, своей отрицательной сущности - в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самоопровержении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972C9B" w:rsidRPr="001C2D75" w:rsidRDefault="00972C9B" w:rsidP="00972C9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</w:p>
    <w:p w:rsidR="00726BAA" w:rsidRPr="001C2D75" w:rsidRDefault="00726BAA" w:rsidP="00726BAA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726BAA" w:rsidRPr="001C2D75" w:rsidRDefault="00726BAA" w:rsidP="00726BAA">
      <w:pPr>
        <w:pageBreakBefore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726BAA" w:rsidRPr="001C2D75" w:rsidRDefault="00726BAA" w:rsidP="00726BAA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И только сейчас становятся ясно, что за этой ширмой ироничности и язвительности героя, у многих авторов высился трагический семейный опыт: боль за судьбу репрессированных родителей, личная неустроенность, мытарства по жизни. Но не только трагедия стала основой интереса к такому типу художественных героев, подноготная скрывалась и в высокой самооценке, породившая уверенность, что вне полной свободы они не смогут полностью реализовать свой творческий потенциал.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Соцреалистичная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эстетика навязывала представление о советском человеке, как о цельной личности, живущей в ладу со своей прекрасной современностью, «молодые» писатели же никак не могли принять это наставления, из-за чего в литературе появился молодой рефлектирующий герой. В основном это были вчерашние школьники, делающие своим первые шаги в большом мире. Свою повесть "Продолжение легенды" А. Кузнецов начинает с признания героем своей «незрелости» и беспомощности. Критики находили причину разлада в душе героя «молодой» прозы в сломе в самосознание советского общества, который произошел в начале «оттепели».               В тот момент заскрипели идеологические мифы, что насаждались последние сорок лет, и в этом сломе больше всего пострадало моральное самочувствие самого молодого поколение, что и привело к кризису веры. «Зачем было готовить нас к легкой жизни?» ("Продолжения легенды", Анатолий Кузнецов) – вопрошает главный герой, оказавшись в «открытом плаванье» взрослого мира. Именно это стало конфликтом в «молодой» прозе; мир оказался не таким, как его рисовали в учебниках и книжка, а за дверьми школы начиналось что-то совершенно иное, новое, к чему молодое поколение ещё не было подготовлено. Мир менялся и это всех страшило. Многим хотелось красивой, взволнованной жизни, как например, героям повести В. Аксенова «Коллеги» (1968 г.), но их романтическому представлению о мире противостоит грубая и некрасивая проза действительности, с которой сталкиваются коллеги сразу после окончания мединститута. В деревню попадает Саша Зеленин, где врачуют по старинке, а Максимову приходится заниматься рутинной санитарно-карантинной службой в порту вместо плавания по морям и океанам. Оба героя сталкиваются со злом: Зеленин с бандитом Бугровым, а Максимов - с жуликом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Ярчуком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которого выводит на чистую воду. Все герои "исповедальной" должны пройти испытание соблазнами компромисса: пошлостью, цинизмом, приспособленчеством. Основным конфликтом, что получает развитие в «молодой» прозе явился конфликт отцов и детей. В своей повести «Звездный билет» В. Аксенов выставляется старшее поколение комично. Бунт «звездных мальчиком» ничто иное, как протест против шаблона, стандарта, отказ </w:t>
      </w: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подчинятся старым нормам. Это желание быть самим собой и самому распоряжаться своей судьбой. Впрочем, стоит отметить, что в большей степени все духовные метания авторов «молодой» прозы привели их к трагическому исходу - эмиграции, так как советская власть не могла принять такой новизны взглядов. В прозе 60-х годов можно</w:t>
      </w:r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выделить еще одно течение – лирическая проза, которую представляли такие писатели, как К. Паустовский ("Повесть о жизни"), М. Пришвин ("В тумане"), В. Соломин ("Капля росы"), О. 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Бергольц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("Дневные звезды"). Произведения лирической прозы раскрыто не столько внешнее движение, сколько мир души литературного героя. Главное в такие произведениях был не сюжет, а 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чувсва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персонажей. "Капля росы", "Владимирские проселки" В. Солоухина и "Дневные звезды" О. 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Берггольц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 момента их появления считались образцами лирической прозы, где доминирует не только лирическое начало, но и эпическое.             Повесть "Владимирские проселки" В. Солоухина - повествовательный жанр, в котором 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присутсвуют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не только лирическое начало, но и элементы документа, очерка и исследования. 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Антимещанскую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бытовую прозу можно представить произведениями Ю. Трифонова, Ю. Семина ("Семеро в одном доме"), В. Белова ("Воспитание по доктору 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Споку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"). Романы "И это все о нем" В. Липатова и "Территория" О. 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Кунаева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. Были наиболее значительны в "производственной" прозе. "Лагерная" проза представлена произведениями А. Солженицына ("Один день Ивана Денисовича"), В. Шаламова ("Колымские рассказы"), Г. </w:t>
      </w:r>
      <w:proofErr w:type="spellStart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>Владимова</w:t>
      </w:r>
      <w:proofErr w:type="spellEnd"/>
      <w:r w:rsidRPr="00C7597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("Верный Руслан"). К этой прозе можно отнести и воспоминания бывших лагерников О. Волкова ("Во мгле"), Е. Гинзбург ("Крутой маршрут"). Углубление художественных конфликтов, стремление во всей полноте и сложности исследовать противоречия развития, особенно отмечено в прозе этих лет. Так же можно заметить обогащение жанрово-композиционной и стилевой структуры произведений о войне, широкое использование условных форм изображения, усложнение авторской. Духовное обновление общества было спровоцировано перестройкой 80-х годов. Именно перестройка дала возможность заговорить об отсутствие благополучия с воспитанием молодого поколения многим писателям. Именно в это время вскрылись причины падения нравов в обществе. Об этом говорили писатели В. Астафьев («Печальный детектив»), Ч. Айтматов («Плаха»), Ф. Абрамов («Дом»).</w:t>
      </w:r>
    </w:p>
    <w:p w:rsidR="00726BAA" w:rsidRPr="001C2D75" w:rsidRDefault="00726BAA" w:rsidP="00726BAA">
      <w:pPr>
        <w:pageBreakBefore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Вершиной достижения литературы 60-90-х </w:t>
      </w:r>
      <w:proofErr w:type="spell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гг.стала</w:t>
      </w:r>
      <w:proofErr w:type="spell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военная и деревенская проза. Военная проза характеризовалась подлинностью описаний боевых действий и переживаний героев, поэтому автор военной прозы являлся, как правило, прошедшим через все, что она описывал в своем произведение, </w:t>
      </w:r>
      <w:proofErr w:type="gramStart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>например</w:t>
      </w:r>
      <w:proofErr w:type="gramEnd"/>
      <w:r w:rsidRPr="001C2D7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роман «Прокляты и убиты» Виктора Астафьева. Деревенская проза начала появляться ещё в 50-е годы («очерки Валентина Овечкина» Александра Яшина, Анатолия Калинина, Ефима Дороша), но не имела достаточной силы и заинтересованности, чтобы выделиться в отдельное направление. И только к середине 60-х «деревенская проза» достигает нужного уровня художественности.</w:t>
      </w:r>
    </w:p>
    <w:p w:rsidR="00726BAA" w:rsidRPr="005756EE" w:rsidRDefault="00726BAA" w:rsidP="005756EE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8C079A" w:rsidRPr="00FF5FA1" w:rsidRDefault="008C079A" w:rsidP="008C079A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sectPr w:rsidR="008C079A" w:rsidRPr="00FF5F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ADD3C5F"/>
    <w:multiLevelType w:val="hybridMultilevel"/>
    <w:tmpl w:val="BF165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A25"/>
    <w:rsid w:val="001C26D8"/>
    <w:rsid w:val="001D2A25"/>
    <w:rsid w:val="002003CA"/>
    <w:rsid w:val="00275320"/>
    <w:rsid w:val="0039743E"/>
    <w:rsid w:val="003E2433"/>
    <w:rsid w:val="003E53B8"/>
    <w:rsid w:val="00555B92"/>
    <w:rsid w:val="005756EE"/>
    <w:rsid w:val="005D5E8B"/>
    <w:rsid w:val="00726BAA"/>
    <w:rsid w:val="008507FF"/>
    <w:rsid w:val="008C079A"/>
    <w:rsid w:val="00972C9B"/>
    <w:rsid w:val="00977A01"/>
    <w:rsid w:val="00B4351A"/>
    <w:rsid w:val="00B62A52"/>
    <w:rsid w:val="00B75235"/>
    <w:rsid w:val="00C22C1D"/>
    <w:rsid w:val="00F07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66672F-2926-4D8A-9E5C-9C026E430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74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756E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615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16</Pages>
  <Words>4749</Words>
  <Characters>27071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atomicfly.rk@gmail.com</dc:creator>
  <cp:keywords/>
  <dc:description/>
  <cp:lastModifiedBy>atomicfly.rk@gmail.com</cp:lastModifiedBy>
  <cp:revision>21</cp:revision>
  <dcterms:created xsi:type="dcterms:W3CDTF">2020-04-06T11:15:00Z</dcterms:created>
  <dcterms:modified xsi:type="dcterms:W3CDTF">2020-05-29T05:30:00Z</dcterms:modified>
</cp:coreProperties>
</file>