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010D5" w14:textId="4E7A2264" w:rsidR="00C72CFD" w:rsidRDefault="00C72CFD" w:rsidP="00BB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Задание состоит из 2-х тем. Темы раскрывают понятие гражданского права, понятие, состав и классификацию гражданских правоотношений, а также понятие и принципы трудового права. Темы необходимо изучить, используя лекции и указанную учебную литературу. К каждой теме предусмотрены контролирующие вопросы, которые является закрепляющим материалом. На эти вопросы необходимо дать короткий и исчерпывающий письменный ответ.</w:t>
      </w:r>
    </w:p>
    <w:p w14:paraId="4E427513" w14:textId="77777777" w:rsidR="00C72CFD" w:rsidRDefault="00C72CFD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14:paraId="2840B2A5" w14:textId="105674B5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 93. ГРАЖДАНСКОЕ ПРАВО</w:t>
      </w:r>
    </w:p>
    <w:p w14:paraId="33F0A056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143C4F5" w14:textId="77777777" w:rsidR="003B6783" w:rsidRPr="008C2995" w:rsidRDefault="003B6783" w:rsidP="00BB5BF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8C299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Понятие гражданского права как отрасли права. Предмет, метод, принципы, источники гражданского права.</w:t>
      </w:r>
    </w:p>
    <w:p w14:paraId="0FE7A9F2" w14:textId="77777777" w:rsidR="003B6783" w:rsidRPr="00BB24AD" w:rsidRDefault="003B6783" w:rsidP="00BB5BF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Гражданское правоотношение: понятие, состав, классификация. Основания возникновения гражданских правоотношений.</w:t>
      </w:r>
    </w:p>
    <w:p w14:paraId="456F7292" w14:textId="77777777" w:rsidR="003B6783" w:rsidRPr="008C2995" w:rsidRDefault="003B6783" w:rsidP="00BB5BF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5F8B13B8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1.</w:t>
      </w: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Гражданское право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это система правовых норм, регулирующих имущественные и связанные с ними личные неимущественные отношения, основанные на независимости и имущественной самостоятельности их участников, методом юридического равенства сторон в целях наделения частных лиц возможностью самоорганизации и удовлетворения своих потребностей.</w:t>
      </w:r>
    </w:p>
    <w:p w14:paraId="75805B06" w14:textId="375BE899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Предмет: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имущественные (вещные, обязательственные отношения</w:t>
      </w:r>
      <w:proofErr w:type="gramStart"/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,) </w:t>
      </w:r>
      <w:proofErr w:type="gramEnd"/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личные неимущественные отношения (исключит права, неотчуждаемые нематериальные блага).</w:t>
      </w:r>
      <w:r w:rsidR="00BB5B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ещные (отношения собственности, ограничение вещных прав) Обязательственные (договорные, внедоговорные - деликт). Товарно-денежный характер.</w:t>
      </w:r>
    </w:p>
    <w:p w14:paraId="5830E592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Метод: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Комплекс правовых средств и способов воздействия на общественные отношения составляющие предмет </w:t>
      </w:r>
      <w:proofErr w:type="spellStart"/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г.п</w:t>
      </w:r>
      <w:proofErr w:type="spellEnd"/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Дозволение и </w:t>
      </w:r>
      <w:proofErr w:type="spellStart"/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правонаделение</w:t>
      </w:r>
      <w:proofErr w:type="spellEnd"/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совершения инициативных действий, самостоятельное использование правовых средств.</w:t>
      </w:r>
    </w:p>
    <w:p w14:paraId="66E3FD8F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Принципы гражданского права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это основные начала, выражающие характерные, коренные черты гражданского права, т.е. его сущность и, имеющие в силу их правового закрепления, общеобязательное значение.</w:t>
      </w:r>
    </w:p>
    <w:p w14:paraId="538349E3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ПРИНЦИПЫ:</w:t>
      </w:r>
    </w:p>
    <w:p w14:paraId="6EB67BBA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1. Дозволительная направленность норм гражданского права для всех субъектов. Широкий выбор правовых возможностей и т.д.</w:t>
      </w:r>
    </w:p>
    <w:p w14:paraId="69B58ED8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 Принцип юридического равенства.</w:t>
      </w:r>
    </w:p>
    <w:p w14:paraId="7535F378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 Принцип недопустимости вмешательства в частные дела. Пример: ст. 12, 13, 16 ГК.</w:t>
      </w:r>
    </w:p>
    <w:p w14:paraId="31CA3E3A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 Принцип неприкосновенности собственности.</w:t>
      </w:r>
    </w:p>
    <w:p w14:paraId="36C205D2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5. Принцип беспрепятственного осуществления гражданских прав. (ст. 34 Конституции, ст. 2 ГК).</w:t>
      </w:r>
    </w:p>
    <w:p w14:paraId="4C661F75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6. Принцип свободы перемещения товаров, услуг и финансовых средств. (ст. 18 ГК).</w:t>
      </w:r>
    </w:p>
    <w:p w14:paraId="04D1A100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7. Принцип обеспечения и восстановления и защиты нарушенных прав.</w:t>
      </w:r>
    </w:p>
    <w:p w14:paraId="791A3A23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Эти принципы находят конкретное выражение в других случаях, кроме как в указанных статьях.</w:t>
      </w:r>
    </w:p>
    <w:p w14:paraId="7E35594E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Источники гражданского права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нормативные акты, содержащие нормы гражданского права. Такие нормативные акты в совокупности образуют гражданское законодательство в широком смысле.</w:t>
      </w:r>
    </w:p>
    <w:p w14:paraId="5FB00AA2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Виды источников:</w:t>
      </w:r>
    </w:p>
    <w:p w14:paraId="7F94C815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Общепризнанные принципы и нормы международного права, закреплённые в международных соглашениях, участником которых является Российская Федерация;</w:t>
      </w:r>
    </w:p>
    <w:p w14:paraId="09CCC8AA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Международные договоры, заключенные Российской Федерацией с другими субъектами международного права и ратифицированные в установленном порядке;</w:t>
      </w:r>
    </w:p>
    <w:p w14:paraId="103ADF21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Конституция РФ, ГК РФ, федеральные законы, касающиеся регулирования гражданских правоотношений;</w:t>
      </w:r>
    </w:p>
    <w:p w14:paraId="3D8E9F66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Подзаконные акты: указы Президента РФ, постановления Правительства РФ; нормативные акты федеральных органов исполнительной власти, содержащие нормы гражданского права.</w:t>
      </w:r>
    </w:p>
    <w:p w14:paraId="2385DE8E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2.</w:t>
      </w: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Гражданское правоотношение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— это общественное отношение, урегулированное нормой гражданского права.</w:t>
      </w:r>
    </w:p>
    <w:p w14:paraId="61B7A089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Элементы гражданского правоотношения:</w:t>
      </w:r>
    </w:p>
    <w:p w14:paraId="5C969563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субъекты – участники правоотношения – физические и юридические лица;</w:t>
      </w:r>
    </w:p>
    <w:p w14:paraId="17EDED34" w14:textId="3B7B2F04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объекты – материальные и нематериальные </w:t>
      </w:r>
      <w:proofErr w:type="gramStart"/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блага</w:t>
      </w:r>
      <w:proofErr w:type="gramEnd"/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 поводу которых возникают гражданские правоотношения;</w:t>
      </w:r>
    </w:p>
    <w:p w14:paraId="1DB1AF7F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 содержание - взаимодействие его участников, осуществляемое в соответствии с их субъективными правами и обязанностями, а также совокупность этих прав и обязанностей.</w:t>
      </w:r>
    </w:p>
    <w:p w14:paraId="44A6592D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субъективное право — юридически обеспеченная мера возможного поведения </w:t>
      </w:r>
      <w:proofErr w:type="spellStart"/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управомоченного</w:t>
      </w:r>
      <w:proofErr w:type="spellEnd"/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лица.</w:t>
      </w:r>
    </w:p>
    <w:p w14:paraId="3CB7FC79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субъективная обязанность — юридически обусловленная мера необходимого поведения обязанного лица в гражданском правоотношении.</w:t>
      </w:r>
    </w:p>
    <w:p w14:paraId="795D81B9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зависимости от вида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общественного отношения, урегулированного правовой нормой, различают имущественные и личные неимущественные правоотношения. Специфика указанных видов правоотношений различается в способах защиты субъективных прав:</w:t>
      </w:r>
    </w:p>
    <w:p w14:paraId="13469942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имущественные права защищаются, как правило, посредством возмещения причиненных убытков;</w:t>
      </w:r>
    </w:p>
    <w:p w14:paraId="167246FB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личные неимущественные права защищаются другими способами такими как опровержение порочащих сведений, компенсация морального вреда и т. п.</w:t>
      </w:r>
    </w:p>
    <w:p w14:paraId="3919C208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зависимости от структуры связи между субъектами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гражданские правоотношения делятся на относительные и абсолютные.</w:t>
      </w:r>
    </w:p>
    <w:p w14:paraId="2C358540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Относительные правоотношения – </w:t>
      </w:r>
      <w:proofErr w:type="gramStart"/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правоотношения</w:t>
      </w:r>
      <w:proofErr w:type="gramEnd"/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которых правообладателю противостоят в качестве обязанных строго определенные лица, его права могут быть нарушены только ими, и соответственно подлежат защите от посягательств со стороны определенного круга лиц.</w:t>
      </w:r>
    </w:p>
    <w:p w14:paraId="1C45A1A6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абсолютных правоотношениях правообладателю противостоит неопределенное число обязанных лиц, и его права могут быть нарушены любым лицом.</w:t>
      </w:r>
    </w:p>
    <w:p w14:paraId="36571607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зависимости от способа удовлетворения интересов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правообладателя различают вещные и обязательственные правоотношения.</w:t>
      </w:r>
    </w:p>
    <w:p w14:paraId="45F4D146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Вещное правоотношение реализуется самим правообладателем извлечением из вещи ее полезных свойств путем его непосредственного с нею взаимодействия.</w:t>
      </w:r>
    </w:p>
    <w:p w14:paraId="5C0D5640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Обязательственное правоотношение реализуется обязанным лицом путем предоставления правообладателю определенных благ.</w:t>
      </w:r>
    </w:p>
    <w:p w14:paraId="06B2BDB4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Основаниями возникновения гражданских правоотношений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являются юридические факты.</w:t>
      </w:r>
    </w:p>
    <w:p w14:paraId="12245DD0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Юридический факт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это такое обстоятельство (или их совокупность), с которым закон связывает возникновение, изменение или прекращение гражданских прав и обязанностей.</w:t>
      </w:r>
    </w:p>
    <w:p w14:paraId="182FA99D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Основанием гражданского правоотношения может служить единичный юридический факт. Так, для установления обязательства купли-продажи достаточно заключения договора между продавцом и покупателем. Такие обстоятельства именуются простыми юридическими фактами.</w:t>
      </w:r>
    </w:p>
    <w:p w14:paraId="778AB696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Основание некоторых гражданских правоотношений образуют два, а иногда и более юридических фактов, возникающих либо одновременно, либо в определенной последовательности.</w:t>
      </w:r>
    </w:p>
    <w:p w14:paraId="1F8B8E6E" w14:textId="1009637C" w:rsidR="003B6783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75FF8D65" w14:textId="77777777" w:rsidR="006C6967" w:rsidRPr="006C6967" w:rsidRDefault="006C6967" w:rsidP="00BB5B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1DEEFAD8" w14:textId="77777777" w:rsidR="006C6967" w:rsidRPr="006C6967" w:rsidRDefault="006C6967" w:rsidP="00BB5B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Конституция РФ</w:t>
      </w:r>
    </w:p>
    <w:p w14:paraId="7419F4BA" w14:textId="77777777" w:rsidR="006C6967" w:rsidRPr="006C6967" w:rsidRDefault="006C6967" w:rsidP="00BB5B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(Часть первая) от 30.11.1994 г. №51-ФЗ: принят Гос. Думой 21 окт. 1994 г.: [с послед. изм. и доп.]</w:t>
      </w:r>
    </w:p>
    <w:p w14:paraId="22CE6F9E" w14:textId="77777777" w:rsidR="006C6967" w:rsidRPr="006C6967" w:rsidRDefault="006C6967" w:rsidP="00BB5B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кодекс Российской Федерации (Часть вторая) от 26.01.1996 г. №14-ФЗ: принят Гос. Думой 22 дек. 1995 г.: [с послед. изм. и доп.]</w:t>
      </w:r>
    </w:p>
    <w:p w14:paraId="649CD78A" w14:textId="77777777" w:rsidR="006C6967" w:rsidRPr="006C6967" w:rsidRDefault="006C6967" w:rsidP="00BB5B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Российской Федерации (Часть третья) от 26.01.1996 г. №14-ФЗ: принят Гос. Думой 01 </w:t>
      </w:r>
      <w:proofErr w:type="spell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</w:t>
      </w:r>
      <w:proofErr w:type="spell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. 2001 г.: [с послед. изм. и доп.]</w:t>
      </w:r>
    </w:p>
    <w:p w14:paraId="7005AC7C" w14:textId="77777777" w:rsidR="006C6967" w:rsidRPr="006C6967" w:rsidRDefault="006C6967" w:rsidP="00BB5BF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Комментарий к Гражданскому кодексу Российской Федерации части первой (постатейный) / отв. ред. О.Н. Садиков. – 2-е изд., </w:t>
      </w:r>
      <w:proofErr w:type="spell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доп., с исп. судебно-арбитражной практики. – М.: КОНТАКТ, ИНФРА-М, 2005. – 940 с.</w:t>
      </w:r>
    </w:p>
    <w:p w14:paraId="24B70BB5" w14:textId="77777777" w:rsidR="006C6967" w:rsidRPr="006C6967" w:rsidRDefault="006C6967" w:rsidP="00BB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литература</w:t>
      </w:r>
    </w:p>
    <w:p w14:paraId="1D48DF92" w14:textId="3E75FE48" w:rsidR="006C6967" w:rsidRPr="006C6967" w:rsidRDefault="006C6967" w:rsidP="00BB5B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Гатин</w:t>
      </w:r>
      <w:proofErr w:type="spell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Гражданское право/А.М. </w:t>
      </w:r>
      <w:proofErr w:type="spell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Гатин</w:t>
      </w:r>
      <w:proofErr w:type="spell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М.: Дашков и К,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9. — 384 с.</w:t>
      </w:r>
    </w:p>
    <w:p w14:paraId="0FB59C17" w14:textId="1EB846B7" w:rsidR="006C6967" w:rsidRPr="006C6967" w:rsidRDefault="006C6967" w:rsidP="00BB5B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право / Под ред. А И. </w:t>
      </w:r>
      <w:proofErr w:type="spell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Калпина</w:t>
      </w:r>
      <w:proofErr w:type="spell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И. </w:t>
      </w:r>
      <w:proofErr w:type="spell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Масляева</w:t>
      </w:r>
      <w:proofErr w:type="spell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М.: Проспект,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618 с.</w:t>
      </w:r>
    </w:p>
    <w:p w14:paraId="4531CCBC" w14:textId="54A9FFEC" w:rsidR="006C6967" w:rsidRPr="006C6967" w:rsidRDefault="006C6967" w:rsidP="00BB5B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право России. Обязательственное право: Курс лекций / Отв. ред. О.Н. Садиков. – М.: </w:t>
      </w:r>
      <w:proofErr w:type="spell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Юристъ</w:t>
      </w:r>
      <w:proofErr w:type="spell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845 с.</w:t>
      </w:r>
    </w:p>
    <w:p w14:paraId="228832D9" w14:textId="5F452E4E" w:rsidR="006C6967" w:rsidRPr="006C6967" w:rsidRDefault="006C6967" w:rsidP="00BB5B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право. Том 1/ Под ред. А.П. Сергеева, Ю.К. Толстого. — М.: Проспект,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780с.</w:t>
      </w:r>
    </w:p>
    <w:p w14:paraId="5E136D8C" w14:textId="4DA08367" w:rsidR="006C6967" w:rsidRPr="006C6967" w:rsidRDefault="006C6967" w:rsidP="00BB5B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право. Том 2/ Под ред. А.П. Сергеева, Ю.К. Толстого. — М.: Проспект,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798с.</w:t>
      </w:r>
    </w:p>
    <w:p w14:paraId="2A5E6EF9" w14:textId="57899A4E" w:rsidR="006C6967" w:rsidRPr="006C6967" w:rsidRDefault="006C6967" w:rsidP="00BB5B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право. Том 3 / Под ред. А.П. Сергеева, Н.Д. Егорова. — М.: Проспект,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. — 768с.</w:t>
      </w:r>
    </w:p>
    <w:p w14:paraId="03D41B81" w14:textId="4E60E597" w:rsidR="006C6967" w:rsidRPr="006C6967" w:rsidRDefault="006C6967" w:rsidP="00BB5B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право: т. 1. / отв. ред. Е.А. Суханов. – 2-е изд., </w:t>
      </w:r>
      <w:proofErr w:type="spell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М.: </w:t>
      </w:r>
      <w:proofErr w:type="spell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Волтерс</w:t>
      </w:r>
      <w:proofErr w:type="spell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Клувер</w:t>
      </w:r>
      <w:proofErr w:type="spell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9. –734 с.</w:t>
      </w:r>
    </w:p>
    <w:p w14:paraId="7B2FDD8E" w14:textId="28EFA17A" w:rsidR="006C6967" w:rsidRPr="006C6967" w:rsidRDefault="006C6967" w:rsidP="00BB5B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Гражданское право: т. 2. / отв. ред. Е.А. Суханов. – 2-е изд., </w:t>
      </w:r>
      <w:proofErr w:type="spell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М.: </w:t>
      </w:r>
      <w:proofErr w:type="spell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Волтерс</w:t>
      </w:r>
      <w:proofErr w:type="spell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Клувер</w:t>
      </w:r>
      <w:proofErr w:type="spell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9. –750 с.</w:t>
      </w:r>
    </w:p>
    <w:p w14:paraId="76538B8A" w14:textId="3E295F54" w:rsidR="006C6967" w:rsidRPr="006C6967" w:rsidRDefault="006C6967" w:rsidP="00BB5B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право: т. 3. / отв. ред. Е.А. Суханов. – 2-е изд., </w:t>
      </w:r>
      <w:proofErr w:type="spell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М.: </w:t>
      </w:r>
      <w:proofErr w:type="spell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Волтерс</w:t>
      </w:r>
      <w:proofErr w:type="spell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Клувер</w:t>
      </w:r>
      <w:proofErr w:type="spell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9. – 680 с.</w:t>
      </w:r>
    </w:p>
    <w:p w14:paraId="7E1D302E" w14:textId="76A1E431" w:rsidR="006C6967" w:rsidRPr="006C6967" w:rsidRDefault="006C6967" w:rsidP="00BB5B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право: учеб. / С.С. Алексеев, Б. М. </w:t>
      </w:r>
      <w:proofErr w:type="spell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Гонгало</w:t>
      </w:r>
      <w:proofErr w:type="spell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В. Мурзин [и др.]; под общ. ред. чл. </w:t>
      </w:r>
      <w:proofErr w:type="gramStart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орр. РАН С.С. Алексеева. — 2-е изд., пере- раб. и доп. — М.: Проспект; Екатеринбург; Институт частного права,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9. — 528 с.</w:t>
      </w:r>
    </w:p>
    <w:p w14:paraId="40CE4913" w14:textId="14F79D41" w:rsidR="006C6967" w:rsidRDefault="006C6967" w:rsidP="00BB5BF5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право: учебник для вузов. Часть первая / Под ред. Т.И. Илларионова. -  М.: ИНФРА-М,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C6967">
        <w:rPr>
          <w:rFonts w:ascii="Times New Roman" w:eastAsia="Times New Roman" w:hAnsi="Times New Roman" w:cs="Times New Roman"/>
          <w:sz w:val="28"/>
          <w:szCs w:val="28"/>
          <w:lang w:eastAsia="ru-RU"/>
        </w:rPr>
        <w:t>8. — 450 с.</w:t>
      </w:r>
    </w:p>
    <w:p w14:paraId="7A588F24" w14:textId="327851B0" w:rsidR="0058348C" w:rsidRDefault="0058348C" w:rsidP="00BB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E29F49" w14:textId="3CDB6561" w:rsidR="0058348C" w:rsidRPr="006C6967" w:rsidRDefault="0058348C" w:rsidP="00BB5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34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вопросы</w:t>
      </w:r>
    </w:p>
    <w:p w14:paraId="6E13A887" w14:textId="2FAD18B1" w:rsidR="0058348C" w:rsidRDefault="0058348C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BB5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гражданского права. Источники гражданского права.</w:t>
      </w:r>
    </w:p>
    <w:p w14:paraId="53B1D5FE" w14:textId="5BF70CA6" w:rsidR="0058348C" w:rsidRPr="0058348C" w:rsidRDefault="0058348C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BB5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3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Гражданские правоотношения, основания, примеры.</w:t>
      </w:r>
    </w:p>
    <w:p w14:paraId="2A21AEB5" w14:textId="77777777" w:rsidR="00C72CFD" w:rsidRDefault="00C72CFD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3C4A02B5" w14:textId="77777777" w:rsidR="00C72CFD" w:rsidRDefault="00C72CFD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E9E2F14" w14:textId="3CC26B4A" w:rsidR="003B6783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ТЕМА 94. ТРУДОВОЕ ПРАВО</w:t>
      </w:r>
    </w:p>
    <w:p w14:paraId="2580F4E0" w14:textId="1E9916B8" w:rsidR="003B6783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="00BB5B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Понятие трудового права.</w:t>
      </w:r>
    </w:p>
    <w:p w14:paraId="5F3EEA59" w14:textId="72095134" w:rsidR="003B6783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</w:t>
      </w:r>
      <w:r w:rsidR="00BB5BF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Источники трудового права.</w:t>
      </w:r>
    </w:p>
    <w:p w14:paraId="0BB14249" w14:textId="6A7D393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3.</w:t>
      </w:r>
      <w:r w:rsidR="00BB5BF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Принципы трудового права</w:t>
      </w:r>
    </w:p>
    <w:p w14:paraId="3DF65BEA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2F30F20E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1.</w:t>
      </w: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Трудов</w:t>
      </w:r>
      <w:bookmarkStart w:id="0" w:name="_GoBack"/>
      <w:bookmarkEnd w:id="0"/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ое право 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самостоятельная отрасль российского права, регулирующая трудовые отно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шения работников и работодателей и иные непо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средственно с ними связанные, производственные и трудовые отношения. Оно представляет собой совокупность правовых норм.</w:t>
      </w:r>
    </w:p>
    <w:p w14:paraId="03C2D8F5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Нормы трудового права 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регулируют отноше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ния между людьми в процессе наемного труда, отношения общественной организации труда.</w:t>
      </w:r>
    </w:p>
    <w:p w14:paraId="6509E89F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Предмет трудового права — 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обществен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ные отношения, возникающие в процессе орга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низации и применения труда работников на ос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новании трудового договора.</w:t>
      </w:r>
    </w:p>
    <w:p w14:paraId="482E0FC0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Трудовые отношения:</w:t>
      </w:r>
    </w:p>
    <w:p w14:paraId="2A1F197C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трудовые отношения;</w:t>
      </w:r>
    </w:p>
    <w:p w14:paraId="062170A2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отношения, непосредственно связанные с трудом (производные от них). </w:t>
      </w: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Трудовые отношения 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отношения, осно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ванные на соглашении между работником и ра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ботодателем о личном выполнении работником за плату трудовой функции (работы по опреде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ленной специальности, квалификации или долж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ности), подчинении работника правилам внут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реннего трудового распорядка при обеспечении работодателем условий труда, 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предусмотренных трудовым законодательством, коллективным договором, соглашениями, трудовым до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говором.</w:t>
      </w:r>
    </w:p>
    <w:p w14:paraId="4BEAAE5F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Характерные признаки трудовых отно</w:t>
      </w: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шений:</w:t>
      </w:r>
    </w:p>
    <w:p w14:paraId="05306335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наличие особых субъектов — работника и ра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ботодателя, которые обладают правами и обязанностями, предусмотренными трудовым законодательством, коллективным и трудо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вым договором;</w:t>
      </w:r>
    </w:p>
    <w:p w14:paraId="2C5AA2ED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волевой характер трудовых отношений, так как они возникают на основе волеизъявления сторон и добровольного соглашения между работником и работодателем;</w:t>
      </w:r>
    </w:p>
    <w:p w14:paraId="2C291A31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выполнение определенной работы — работы по определенной должности, специальности, профессии или другой определенной согла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шением сторон регулярной работы;</w:t>
      </w:r>
    </w:p>
    <w:p w14:paraId="3FDE9734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личное выполнение работником трудовой функции;</w:t>
      </w:r>
    </w:p>
    <w:p w14:paraId="595B71B8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5) возмездный характер трудовых отношений;</w:t>
      </w:r>
    </w:p>
    <w:p w14:paraId="242672CB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6) государственная и коллективная защита тру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довых отношений;</w:t>
      </w:r>
    </w:p>
    <w:p w14:paraId="720E8C24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7) длящийся характер данных отношений;</w:t>
      </w:r>
    </w:p>
    <w:p w14:paraId="33233C56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8) включение прав и корреспондирующих им обязанностей сторон в трудовые отношения.</w:t>
      </w:r>
    </w:p>
    <w:p w14:paraId="69CE8170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Производными от трудовых отношений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являются:</w:t>
      </w:r>
    </w:p>
    <w:p w14:paraId="3248897E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организационно-управленческие отношения, возникающие по поводу применения норм тру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дового права, принятия и применения локаль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ных норм трудового права, по поводу улучше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ния условий труда, защиты прав работников;</w:t>
      </w:r>
    </w:p>
    <w:p w14:paraId="23CF7E84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контрольно-надзорные отношения, возникаю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щие между работодателем и органом надзо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 и контроля за соблюдением трудового за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конодательства;</w:t>
      </w:r>
    </w:p>
    <w:p w14:paraId="6A355C53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отношения по профессиональной подготов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ке, переподготовке и повышению квалифика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ции работников, возникающие в конкретной организации;</w:t>
      </w:r>
    </w:p>
    <w:p w14:paraId="1C23DC35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отношения по материальной ответственности участников трудового отношения за ущерб, при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чиненный по вине одной стороны другой, и т.д.</w:t>
      </w:r>
    </w:p>
    <w:p w14:paraId="26C3A0FE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Метод трудового права — 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совокупность приемов и способов, применяемых государством в целях регулирования трудовых правоотношений и иных непосредственно связанных с ними отно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шений. Метод отвечает на вопрос, как регулиру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ются отношения в области трудового права.</w:t>
      </w:r>
    </w:p>
    <w:p w14:paraId="3A03EB8B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Особенности трудового права:</w:t>
      </w:r>
    </w:p>
    <w:p w14:paraId="437000F9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сочетание централизованного и локального регулирования общественных отношений в сфере труда;</w:t>
      </w:r>
    </w:p>
    <w:p w14:paraId="3AE22341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единство и дифференциация (различие) пра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вового регулирования труда;</w:t>
      </w:r>
    </w:p>
    <w:p w14:paraId="106F4371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равноправие сторон трудовых отношений с под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чинением их в процессе труда правилам внут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реннего трудового распорядка организации;</w:t>
      </w:r>
    </w:p>
    <w:p w14:paraId="177AFCD3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особый характер прав и обязанностей субъек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тов трудовых правоотношений;</w:t>
      </w:r>
    </w:p>
    <w:p w14:paraId="6441FC06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5) договорной характер труда. Трудовые отноше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ния работника с работодателем устанавлива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ются сторонами (условия и место работы, трудовая функция, характеристики условий труда, режим труда и отдыха);</w:t>
      </w:r>
    </w:p>
    <w:p w14:paraId="526E560F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6) своеобразие способов защиты трудовых прав</w:t>
      </w:r>
    </w:p>
    <w:p w14:paraId="6DE85C28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работников.</w:t>
      </w:r>
    </w:p>
    <w:p w14:paraId="06245B27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Система трудового права — 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единство правовых норм, регулирующих трудовые право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отношения, и их научно обоснованное упорядо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чение по правовым институтам.</w:t>
      </w:r>
    </w:p>
    <w:p w14:paraId="3BC99AF2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Система трудового права </w:t>
      </w: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включает в себя две части: 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Общую и Особенную.</w:t>
      </w:r>
    </w:p>
    <w:p w14:paraId="4049FD19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Общая часть содержит нормы, определяю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щие задачи, функции, предмет регулирования трудовых отношений, принципы трудового пра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ва, субъекты и их правовой статус, источники трудового права и т.д.</w:t>
      </w:r>
    </w:p>
    <w:p w14:paraId="717F70FC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Особенная часть устанавливает конкретное содержание этих общественных отношений, вхо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дящих в предмет правового регулирования, и дифференцирована в зависимости от видов этих отношений по правовым институтам.</w:t>
      </w:r>
    </w:p>
    <w:p w14:paraId="411E69A2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Трудовое право тесно взаимодействует с дру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гими </w:t>
      </w: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отраслями права 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— конституционным, гражданским, административным, гражданско-процессуальным, правом социального обеспе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чения, уголовным и др.</w:t>
      </w:r>
    </w:p>
    <w:p w14:paraId="46C74FE1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Связь с конституционным правом. 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Кон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ституции РФ закреплены право свободного рас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поряжения своим трудом, право на защиту от безработицы, право на индивидуальные и кол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лективные трудовые споры, запрещается при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менение принудительного труда, гарантируют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ся установленная законом продолжительность \ рабочего времени, ежегодный оплачиваемый 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^ отдых, право на оплату труда не ниже минималь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ного размера. Нормы трудового права не долж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 противоречить нормам Конституции РФ.</w:t>
      </w:r>
    </w:p>
    <w:p w14:paraId="67505762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Связь с гражданским правом. 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Гражданское право регулирует имущественные отношения, возникающие по поводу конечного результата труда. Основание возникновения трудовых и гражданских отношений — договор.</w:t>
      </w:r>
    </w:p>
    <w:p w14:paraId="103532FB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Связь с уголовным правом. Уголовное пра</w:t>
      </w: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во 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предусматривает ответственность за пре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ступления, посягающие на права человека и гражданина в сфере труда.</w:t>
      </w:r>
    </w:p>
    <w:p w14:paraId="63F17BA2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2.</w:t>
      </w: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Источники трудового права — 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норматив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ные правовые акты, регулирующие трудовые от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ношения и устанавливающие права и обязан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ности участников трудовых отношений. Они принимаются компетентными государственны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ми органами (иногда с учетом мнения проф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союзных органов).</w:t>
      </w:r>
    </w:p>
    <w:p w14:paraId="4220D563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Источники трудового права классифици</w:t>
      </w: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softHyphen/>
        <w:t>руются:</w:t>
      </w:r>
    </w:p>
    <w:p w14:paraId="00A70126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по юридической силе — на законы и подза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конные акты;</w:t>
      </w:r>
    </w:p>
    <w:p w14:paraId="21E3BB8A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по органам, принявшим нормативный акт, — на акты органов государственной власти и ак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ты органов местного самоуправления;</w:t>
      </w:r>
    </w:p>
    <w:p w14:paraId="389E6178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по форме — на законы, указы и распоряже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ния Президента РФ, постановления и распоряжения Правительства РФ, правила, поло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жения, решения, приказы, разъяснения, рекомендации и др.;</w:t>
      </w:r>
    </w:p>
    <w:p w14:paraId="2F0E10C0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по сфере действия — на общефедеральные, региональные, отраслевые, межотраслевые, муниципальные (местные), локальные;</w:t>
      </w:r>
    </w:p>
    <w:p w14:paraId="49A550F1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5) по степени обобщенности — кодифицированные, комплексные и текущие.</w:t>
      </w:r>
    </w:p>
    <w:p w14:paraId="661F1A6B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Источники трудового права определяют по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ведение работников в процессе труда и регули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руют трудовые отношения.</w:t>
      </w:r>
    </w:p>
    <w:p w14:paraId="52457827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Трудовое законодательство — это совокуп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ность законодательных и иных нормативных пра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вовых актов, регулирующих трудовые правоот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ношения.</w:t>
      </w:r>
    </w:p>
    <w:p w14:paraId="4E1F3E9E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Источниками трудового права являются:</w:t>
      </w:r>
    </w:p>
    <w:p w14:paraId="1FB2140F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Конституция РФ: ст. 30 (право на объединение,</w:t>
      </w:r>
    </w:p>
    <w:p w14:paraId="0DB84311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включая право создавать профессиональные союзы для защиты своих интересов), 34 (пра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во на свободное использование своих способ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ностей и имущества для предпринимательс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кой и иной не запрещенной законом экономической деятельности), 37 (право на труд);</w:t>
      </w:r>
    </w:p>
    <w:p w14:paraId="70F19ED1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2) Трудовой кодекс РФ (ТК РФ);</w:t>
      </w:r>
    </w:p>
    <w:p w14:paraId="0066A83F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иные федеральные законы (ФЗ РФ от 12 янва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ря 1996 г. № 10-ФЗ «О профессиональных сою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зах, их правах и гарантиях деятельности», Закон РФ от 11 марта 1992 г. № 2490-1 «О кол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лективных договорах и соглашениях», Закон РФ от 19 апреля 1991 г. № 1032-1 «О занятости на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селения в Российской Федерации» и т.д.);</w:t>
      </w:r>
    </w:p>
    <w:p w14:paraId="7D513726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указы Президента РФ (Указ Президента РФ от 01.02.2005 г. № 1 ТО «О проведении аттес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тации государственных гражданских служа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щих РФ»);</w:t>
      </w:r>
    </w:p>
    <w:p w14:paraId="2FBDAAD6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5) постановления Правительства РФ и норма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тивные правовые акты федеральных органов исполнительной власти (постановление Пра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вительства РФ от 16.10.2000 г. № 789 «Об утверждении Правил установления степени утраты профессиональной трудоспособности в результате несчастных случаев на произ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водстве и профессиональных заболеваний);</w:t>
      </w:r>
    </w:p>
    <w:p w14:paraId="1A4FA98A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6) конституции (уставы) и иные нормативные правовые акты субъектов РФ;</w:t>
      </w:r>
    </w:p>
    <w:p w14:paraId="7D27C5C8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7) акты органов местного самоуправления и ло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кальные нормативные акты, содержащие нор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мы трудового права.</w:t>
      </w:r>
    </w:p>
    <w:p w14:paraId="79DB81C3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Нормы трудового права, содержащиеся а за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конах, должны соответствовать Конституции РФ и Трудовому кодексу РФ.</w:t>
      </w:r>
    </w:p>
    <w:p w14:paraId="750E1CA2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3.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Принципы права — это основополагающие начала, на которых базируется трудовое право. Основные принципы трудового права:</w:t>
      </w:r>
    </w:p>
    <w:p w14:paraId="396D6A5D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1) свобода труда, включая право на труд, право распоряжаться своими способностями к тру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ду, выбирать профессию и род деятельности;</w:t>
      </w:r>
    </w:p>
    <w:p w14:paraId="359640D6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2) запрещение принудительного труда и дис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криминации в сфере труда;</w:t>
      </w:r>
    </w:p>
    <w:p w14:paraId="60421D6B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3) защита от безработицы и содействие в трудо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устройстве;</w:t>
      </w:r>
    </w:p>
    <w:p w14:paraId="636F7D3E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4) обеспечение права каждого работника на справедливые условия труда;</w:t>
      </w:r>
    </w:p>
    <w:p w14:paraId="47249887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5) равенство прав и возможностей работников;</w:t>
      </w:r>
    </w:p>
    <w:p w14:paraId="61FC4730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6) право каждого работника на своевременную и в полном размере выплату справедливой за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работной платы и не ниже установленного ми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нимального размера оплаты труда (МРОТ);</w:t>
      </w:r>
    </w:p>
    <w:p w14:paraId="2643D59B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7) обеспечение равенства возможностей работ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 xml:space="preserve">ников без дискриминации на продвижение по службе с учетом 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производительности труда, квалификации и стажа работы по специально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сти, а также на профессиональную подготовку, переподготовку и повышение квалификации;</w:t>
      </w:r>
    </w:p>
    <w:p w14:paraId="136654A2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8) обеспечение права работников и работодателей на объединение для защиты своих прав и инте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ресов, включая право работников создавать профессиональные союзы и вступать в них;</w:t>
      </w:r>
    </w:p>
    <w:p w14:paraId="57C97C9A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9) обеспечение права работников на участие в управлении организацией в предусмотренных законом формах;</w:t>
      </w:r>
    </w:p>
    <w:p w14:paraId="67BE1129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10)сочетание государственного и договорного регулирования трудовых отношений и непо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средственно связанных с ними отношений;</w:t>
      </w:r>
    </w:p>
    <w:p w14:paraId="01A53D59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11) социальное партнерство, включающее пра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во на участие работников, работодателей, их объединений в договорном регулировании трудовых отношений и непосредственно свя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занных с ними отношений;</w:t>
      </w:r>
    </w:p>
    <w:p w14:paraId="3B2F1E94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12) возмещение вреда, причиненного работнику в связи с исполнением им трудовых обязан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ностей;</w:t>
      </w:r>
    </w:p>
    <w:p w14:paraId="19B4E3CB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13)установление государственных гарантий по обеспечению прав работников и работодате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лей, осуществление государственного над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зора и контроля за их соблюдением;</w:t>
      </w:r>
    </w:p>
    <w:p w14:paraId="4B93A163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14)обеспечение права каждого на защиту госу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дарством его трудовых прав и свобод, в том числе в судебном порядке;</w:t>
      </w:r>
    </w:p>
    <w:p w14:paraId="79A3271B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15)обеспечение права на разрешение индиви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дуальных и коллективных трудовых споров, а также права на забастовку;</w:t>
      </w:r>
    </w:p>
    <w:p w14:paraId="03203657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16) обязанность сторон трудового договора соблю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дать условия договора, включая право работо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дателя требовать от работников исполнения трудовых обязанностей и бережного отноше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ния к имуществу и право работников требо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вать от работодателя выполнения обязан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ностей по отношению к работникам;</w:t>
      </w:r>
    </w:p>
    <w:p w14:paraId="05D16114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17)обеспечение права представителей профес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сиональных союзов осуществлять проф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союзный контроль над соблюдением трудово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го законодательства и иных актов, содержащих нормы трудового права;</w:t>
      </w:r>
    </w:p>
    <w:p w14:paraId="4C85FBF5" w14:textId="77777777" w:rsidR="003B6783" w:rsidRPr="00BB24AD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18)обеспечение права работников, на защиту своего достоинства в период трудовой дея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тельности;</w:t>
      </w:r>
    </w:p>
    <w:p w14:paraId="4B1FBF9C" w14:textId="5E257331" w:rsidR="003B6783" w:rsidRDefault="003B6783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19)обеспечение права на обязательное социаль</w:t>
      </w:r>
      <w:r w:rsidRPr="00BB24A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ное страхование работников.</w:t>
      </w:r>
    </w:p>
    <w:p w14:paraId="5DC0FC4F" w14:textId="4F9C56EA" w:rsidR="006C6967" w:rsidRDefault="006C6967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65EEC989" w14:textId="08329EFF" w:rsidR="006C6967" w:rsidRDefault="006C6967" w:rsidP="00BB5B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69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</w:t>
      </w:r>
    </w:p>
    <w:p w14:paraId="0E74C84B" w14:textId="77777777" w:rsidR="00A21827" w:rsidRPr="00A21827" w:rsidRDefault="00A21827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I. Нормативно - правовые акты</w:t>
      </w:r>
    </w:p>
    <w:p w14:paraId="3134A66F" w14:textId="5B4CC582" w:rsidR="00A21827" w:rsidRPr="00A21827" w:rsidRDefault="00A21827" w:rsidP="00BB5BF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8 N 7-ФКЗ, от 05.02.2014 N2-ФКЗ, от 21.07.2014 N 11-ФКЗ)//"Собрание законодательства РФ", 04.08.2014, N 31, ст. 4398;</w:t>
      </w:r>
    </w:p>
    <w:p w14:paraId="4BE1CB36" w14:textId="1C575281" w:rsidR="00A21827" w:rsidRPr="00A21827" w:rsidRDefault="00A21827" w:rsidP="00BB5BF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Трудовой кодекс Российской Федерации от 30.12.2001 N 197-ФЗ (ред. от 05.10.2015)// "Собрание законодательства РФ", 07.01.20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2, N 1 (ч. 1), ст. 3;</w:t>
      </w:r>
    </w:p>
    <w:p w14:paraId="303DBD1F" w14:textId="77777777" w:rsidR="00A21827" w:rsidRPr="00A21827" w:rsidRDefault="00A21827" w:rsidP="00BB5BF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Правительства РФ от 20.11.2008 N 870 (ред. от 28.06.2012) "Об установлении сокращенной продолжительности рабочего времени, ежегодного дополнительного оплачиваемого отпуска, повышенной оплаты труда работникам, занятым на тяжелых работах, работах с вредными и (или) опасными и иными особыми условиями труда"//"Собрание законодательства РФ", 01.12.2008, N 48, ст. 5618.</w:t>
      </w:r>
    </w:p>
    <w:p w14:paraId="4B8D1452" w14:textId="77777777" w:rsidR="00A21827" w:rsidRPr="00A21827" w:rsidRDefault="00A21827" w:rsidP="00BB5BF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Правительства РФ от 10.12.2002 N 877 (ред. от 04.09.2012) "Об особенностях режима рабочего времени и времени отдыха отдельных категорий работников, имеющих особый характер работы"//"Собрание законодательства РФ", 16.12.2002, N 50, ст. 4952;</w:t>
      </w:r>
    </w:p>
    <w:p w14:paraId="7E516141" w14:textId="77777777" w:rsidR="00A21827" w:rsidRPr="00A21827" w:rsidRDefault="00A21827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учебная литература:</w:t>
      </w:r>
    </w:p>
    <w:p w14:paraId="130D0828" w14:textId="1CA469AD" w:rsidR="00A21827" w:rsidRPr="00A21827" w:rsidRDefault="00A21827" w:rsidP="00BB5BF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Трудовое право России: учебник для вузов / Гребенщиков А.В.,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Доброхотова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Н.,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Завгородний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В. и др.; под ред. С. П. Маврина, Е. Б. Хохлова. - 3-е изд.,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</w:t>
      </w:r>
      <w:proofErr w:type="gram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- </w:t>
      </w:r>
      <w:proofErr w:type="gram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Москва: Норма</w:t>
      </w:r>
      <w:proofErr w:type="gram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. - 607 с</w:t>
      </w:r>
    </w:p>
    <w:p w14:paraId="75FE9EA6" w14:textId="6D2BA867" w:rsidR="00A21827" w:rsidRPr="00A21827" w:rsidRDefault="00A21827" w:rsidP="00BB5BF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Трудовое право: учебник для вузов / Лебедев В. М.,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Агашев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В.,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Белинин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А. и др.; под ред. В. М. Лебедева. - Москва: Норма: Инфра-М,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.- 463 с.</w:t>
      </w:r>
    </w:p>
    <w:p w14:paraId="44194861" w14:textId="77777777" w:rsidR="00A21827" w:rsidRPr="00A21827" w:rsidRDefault="00A21827" w:rsidP="00BB5BF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Буянова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О. Трудовое право: учебник для бакалавров. - Москва: Проспект, 2015.- 496 с.</w:t>
      </w:r>
    </w:p>
    <w:p w14:paraId="18FA97AB" w14:textId="75D7B0CD" w:rsidR="00A21827" w:rsidRPr="00A21827" w:rsidRDefault="00A21827" w:rsidP="00BB5BF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Городилина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А.. Трудовое право России: учебное пособие /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Городилина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А.; под ред. В. Е. Чеканова. - Москва: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</w:t>
      </w:r>
      <w:proofErr w:type="spellEnd"/>
      <w:proofErr w:type="gram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(Высшее образование -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сер</w:t>
      </w:r>
      <w:proofErr w:type="gram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1996 г.). - 254 с.</w:t>
      </w:r>
    </w:p>
    <w:p w14:paraId="60993A36" w14:textId="08EFBA0D" w:rsidR="00A21827" w:rsidRPr="00A21827" w:rsidRDefault="00A21827" w:rsidP="00BB5BF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Гейхман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Львович. Трудовое право: учебник для вузов /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Гейхман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Л., Дмитриева И. К.; Рос</w:t>
      </w:r>
      <w:proofErr w:type="gram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равовая акад. М-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юстиции РФ. - 2-е изд.,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Москва: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2012. - (Бакалавр. Углубленный курс). - 520с.6. Ершова Е.А. Трудовое право России. М.: Статут,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7.- 620 с.</w:t>
      </w:r>
    </w:p>
    <w:p w14:paraId="715B0135" w14:textId="63CC403B" w:rsidR="00A21827" w:rsidRPr="00A21827" w:rsidRDefault="00A21827" w:rsidP="00BB5BF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Чижов Б.А. Особенности применения трудового законодательства для отдельных категорий граждан. - М.: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Юстицинформ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. - 152 с.</w:t>
      </w:r>
    </w:p>
    <w:p w14:paraId="4B4A350E" w14:textId="131BC23D" w:rsidR="00A21827" w:rsidRPr="00A21827" w:rsidRDefault="00A21827" w:rsidP="00BB5BF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Чикирева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И.П.,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Хильчук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 Трудовое право Российской Федерации: учебное пособие. - 3-е изд.,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М.: Проспект,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. - 624 с.</w:t>
      </w:r>
    </w:p>
    <w:p w14:paraId="78E23C04" w14:textId="77777777" w:rsidR="00A21827" w:rsidRPr="00A21827" w:rsidRDefault="00A21827" w:rsidP="00BB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литература:</w:t>
      </w:r>
    </w:p>
    <w:p w14:paraId="1A254ECE" w14:textId="6FE94A85" w:rsidR="00A21827" w:rsidRPr="00A21827" w:rsidRDefault="00A21827" w:rsidP="00BB5BF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Бикметов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Р.И. Изменение подходов в оценке условий труда // Трудовое право. 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. - № 2. - С. 75.</w:t>
      </w:r>
    </w:p>
    <w:p w14:paraId="244CF74D" w14:textId="77777777" w:rsidR="00A21827" w:rsidRPr="00A21827" w:rsidRDefault="00A21827" w:rsidP="00BB5BF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Комментарий к Трудовому кодексу Российской Федерации. С.Ю. Головина, А.В. Гребенщиков, Т.В. Иванкина и др.; под ред. А.М. Куренного, С.П. Маврина, В.А. Сафонова, Е.Б. Хохлова. 3-е изд., пересмотр. М.: НОРМА; ИНФРА-М, 2015. - 848 с</w:t>
      </w:r>
    </w:p>
    <w:p w14:paraId="37B7FCDF" w14:textId="250B002D" w:rsidR="00A21827" w:rsidRPr="00A21827" w:rsidRDefault="00A21827" w:rsidP="00BB5BF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Кондратьева Е.В. Рабочее время и время отдыха. М.: Управление персоналом,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6. - 152 с.</w:t>
      </w:r>
    </w:p>
    <w:p w14:paraId="286CBDD2" w14:textId="096614AA" w:rsidR="00A21827" w:rsidRPr="00A21827" w:rsidRDefault="00A21827" w:rsidP="00BB5BF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Косульникова</w:t>
      </w:r>
      <w:proofErr w:type="spellEnd"/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Работа в выходные и праздничные дни // ЭЖ-Юрист. 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. - № 40. - С. 15..</w:t>
      </w:r>
    </w:p>
    <w:p w14:paraId="6EBAEDB7" w14:textId="4B584A4E" w:rsidR="00A21827" w:rsidRPr="00A21827" w:rsidRDefault="00A21827" w:rsidP="00BB5BF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Петров А.Я. Время отдыха: о концепции раздела V Трудового кодекса РФ // Законодательство и экономика. 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. - № 4. - 45с.</w:t>
      </w:r>
    </w:p>
    <w:p w14:paraId="143E69D0" w14:textId="2733CC14" w:rsidR="00A21827" w:rsidRPr="00A21827" w:rsidRDefault="00A21827" w:rsidP="00BB5BF5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Петров А.Я. Основной ежегодный оплачиваемый отпуск // Законодательство и экономика. - 201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21827">
        <w:rPr>
          <w:rFonts w:ascii="Times New Roman" w:eastAsia="Times New Roman" w:hAnsi="Times New Roman" w:cs="Times New Roman"/>
          <w:sz w:val="28"/>
          <w:szCs w:val="28"/>
          <w:lang w:eastAsia="ru-RU"/>
        </w:rPr>
        <w:t>. - № 7. - 35с.</w:t>
      </w:r>
    </w:p>
    <w:p w14:paraId="190A4793" w14:textId="30019204" w:rsidR="00A21827" w:rsidRDefault="00A21827" w:rsidP="00BB5B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4B682A" w14:textId="40508ABC" w:rsidR="0058348C" w:rsidRDefault="0058348C" w:rsidP="00BB5BF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Контрольные вопросы</w:t>
      </w:r>
    </w:p>
    <w:p w14:paraId="13EE8843" w14:textId="61ABE1B9" w:rsidR="0058348C" w:rsidRDefault="0058348C" w:rsidP="00BB5BF5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348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Трудовое право и его особенности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FF7297" w14:textId="72117850" w:rsidR="006A5F04" w:rsidRPr="0058348C" w:rsidRDefault="006A5F04" w:rsidP="00BB5BF5">
      <w:pPr>
        <w:pStyle w:val="a3"/>
        <w:numPr>
          <w:ilvl w:val="0"/>
          <w:numId w:val="8"/>
        </w:numPr>
        <w:spacing w:after="0" w:line="240" w:lineRule="auto"/>
        <w:ind w:left="0" w:firstLine="709"/>
        <w:contextualSpacing w:val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трудового права и их классификация.</w:t>
      </w:r>
    </w:p>
    <w:sectPr w:rsidR="006A5F04" w:rsidRPr="00583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3BC3"/>
    <w:multiLevelType w:val="hybridMultilevel"/>
    <w:tmpl w:val="099E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74615"/>
    <w:multiLevelType w:val="multilevel"/>
    <w:tmpl w:val="B0A2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144EBC"/>
    <w:multiLevelType w:val="hybridMultilevel"/>
    <w:tmpl w:val="A77A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E24BA"/>
    <w:multiLevelType w:val="hybridMultilevel"/>
    <w:tmpl w:val="CF5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76754"/>
    <w:multiLevelType w:val="multilevel"/>
    <w:tmpl w:val="7BDA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E20E7B"/>
    <w:multiLevelType w:val="multilevel"/>
    <w:tmpl w:val="63D2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36C2C"/>
    <w:multiLevelType w:val="multilevel"/>
    <w:tmpl w:val="42F4E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564D5"/>
    <w:multiLevelType w:val="multilevel"/>
    <w:tmpl w:val="17AC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BB6"/>
    <w:rsid w:val="001A665E"/>
    <w:rsid w:val="002F56DF"/>
    <w:rsid w:val="003B6783"/>
    <w:rsid w:val="00500BB6"/>
    <w:rsid w:val="0058348C"/>
    <w:rsid w:val="006A5F04"/>
    <w:rsid w:val="006C6967"/>
    <w:rsid w:val="00A21827"/>
    <w:rsid w:val="00BB5BF5"/>
    <w:rsid w:val="00C7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8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67"/>
    <w:pPr>
      <w:ind w:left="720"/>
      <w:contextualSpacing/>
    </w:pPr>
  </w:style>
  <w:style w:type="character" w:styleId="a4">
    <w:name w:val="Strong"/>
    <w:basedOn w:val="a0"/>
    <w:uiPriority w:val="22"/>
    <w:qFormat/>
    <w:rsid w:val="006C69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78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967"/>
    <w:pPr>
      <w:ind w:left="720"/>
      <w:contextualSpacing/>
    </w:pPr>
  </w:style>
  <w:style w:type="character" w:styleId="a4">
    <w:name w:val="Strong"/>
    <w:basedOn w:val="a0"/>
    <w:uiPriority w:val="22"/>
    <w:qFormat/>
    <w:rsid w:val="006C6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3225</Words>
  <Characters>18386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Дмитриева</cp:lastModifiedBy>
  <cp:revision>11</cp:revision>
  <dcterms:created xsi:type="dcterms:W3CDTF">2020-05-25T16:32:00Z</dcterms:created>
  <dcterms:modified xsi:type="dcterms:W3CDTF">2020-06-04T09:26:00Z</dcterms:modified>
</cp:coreProperties>
</file>