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7C80" w:rsidRDefault="007E7D6A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 </w:t>
      </w:r>
      <w:r w:rsidR="00F37C80">
        <w:rPr>
          <w:b/>
          <w:sz w:val="28"/>
          <w:szCs w:val="28"/>
          <w:u w:val="single"/>
        </w:rPr>
        <w:t>Лекционный материал</w:t>
      </w:r>
    </w:p>
    <w:p w:rsidR="006E5AA5" w:rsidRDefault="006E5AA5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Для самостоятельного изучения</w:t>
      </w:r>
    </w:p>
    <w:p w:rsidR="00F37C80" w:rsidRDefault="00F37C80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По русскому языку для групп 1-го курса колледжа</w:t>
      </w:r>
    </w:p>
    <w:p w:rsidR="00F37C80" w:rsidRDefault="00F37C80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ЭО-</w:t>
      </w:r>
      <w:proofErr w:type="gramStart"/>
      <w:r>
        <w:rPr>
          <w:b/>
          <w:sz w:val="28"/>
          <w:szCs w:val="28"/>
          <w:u w:val="single"/>
        </w:rPr>
        <w:t>1;</w:t>
      </w:r>
      <w:r w:rsidR="00967BCA">
        <w:rPr>
          <w:b/>
          <w:sz w:val="28"/>
          <w:szCs w:val="28"/>
          <w:u w:val="single"/>
        </w:rPr>
        <w:t xml:space="preserve">   </w:t>
      </w:r>
      <w:proofErr w:type="gramEnd"/>
      <w:r w:rsidR="00967BCA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>СМ-1.</w:t>
      </w:r>
    </w:p>
    <w:p w:rsidR="002D26BD" w:rsidRDefault="002D26BD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Преподаватель Кореневская Е.А.</w:t>
      </w:r>
    </w:p>
    <w:p w:rsidR="002D26BD" w:rsidRDefault="002D26BD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Задание </w:t>
      </w:r>
    </w:p>
    <w:p w:rsidR="002D26BD" w:rsidRDefault="00AD52C4" w:rsidP="00F37C80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proofErr w:type="gramStart"/>
      <w:r>
        <w:rPr>
          <w:b/>
          <w:sz w:val="28"/>
          <w:szCs w:val="28"/>
          <w:u w:val="single"/>
        </w:rPr>
        <w:t>С  01</w:t>
      </w:r>
      <w:proofErr w:type="gramEnd"/>
      <w:r w:rsidR="005968D3">
        <w:rPr>
          <w:b/>
          <w:sz w:val="28"/>
          <w:szCs w:val="28"/>
          <w:u w:val="single"/>
        </w:rPr>
        <w:t xml:space="preserve"> по </w:t>
      </w:r>
      <w:r>
        <w:rPr>
          <w:b/>
          <w:sz w:val="28"/>
          <w:szCs w:val="28"/>
          <w:u w:val="single"/>
        </w:rPr>
        <w:t>06 июня</w:t>
      </w:r>
    </w:p>
    <w:p w:rsidR="00227A81" w:rsidRDefault="007367EA" w:rsidP="00227A81">
      <w:pPr>
        <w:ind w:firstLine="567"/>
        <w:rPr>
          <w:rFonts w:eastAsiaTheme="minorHAnsi"/>
          <w:i/>
          <w:color w:val="FF0000"/>
          <w:sz w:val="28"/>
          <w:szCs w:val="28"/>
          <w:u w:val="single"/>
          <w:lang w:eastAsia="en-US"/>
        </w:rPr>
      </w:pPr>
      <w:r w:rsidRPr="007367EA">
        <w:rPr>
          <w:rFonts w:eastAsiaTheme="minorHAnsi"/>
          <w:i/>
          <w:color w:val="FF0000"/>
          <w:sz w:val="28"/>
          <w:szCs w:val="28"/>
          <w:u w:val="single"/>
          <w:lang w:eastAsia="en-US"/>
        </w:rPr>
        <w:t xml:space="preserve">Проработать самостоятельно лекционный материал, </w:t>
      </w:r>
    </w:p>
    <w:p w:rsidR="006E5AA5" w:rsidRDefault="00227A81" w:rsidP="00227A81">
      <w:pPr>
        <w:ind w:firstLine="567"/>
        <w:rPr>
          <w:rFonts w:eastAsiaTheme="minorHAnsi"/>
          <w:i/>
          <w:color w:val="FF0000"/>
          <w:sz w:val="28"/>
          <w:szCs w:val="28"/>
          <w:u w:val="single"/>
          <w:lang w:eastAsia="en-US"/>
        </w:rPr>
      </w:pPr>
      <w:r>
        <w:rPr>
          <w:rFonts w:eastAsiaTheme="minorHAnsi"/>
          <w:i/>
          <w:color w:val="FF0000"/>
          <w:sz w:val="28"/>
          <w:szCs w:val="28"/>
          <w:u w:val="single"/>
          <w:lang w:eastAsia="en-US"/>
        </w:rPr>
        <w:t xml:space="preserve">(ПОВТОРЕНИЕ </w:t>
      </w:r>
      <w:proofErr w:type="spellStart"/>
      <w:r>
        <w:rPr>
          <w:rFonts w:eastAsiaTheme="minorHAnsi"/>
          <w:i/>
          <w:color w:val="FF0000"/>
          <w:sz w:val="28"/>
          <w:szCs w:val="28"/>
          <w:u w:val="single"/>
          <w:lang w:eastAsia="en-US"/>
        </w:rPr>
        <w:t>ПРОЙДЕННОГО.Подготовка</w:t>
      </w:r>
      <w:proofErr w:type="spellEnd"/>
      <w:r>
        <w:rPr>
          <w:rFonts w:eastAsiaTheme="minorHAnsi"/>
          <w:i/>
          <w:color w:val="FF0000"/>
          <w:sz w:val="28"/>
          <w:szCs w:val="28"/>
          <w:u w:val="single"/>
          <w:lang w:eastAsia="en-US"/>
        </w:rPr>
        <w:t xml:space="preserve"> к экзамену)</w:t>
      </w:r>
    </w:p>
    <w:p w:rsidR="00227A81" w:rsidRPr="0011694E" w:rsidRDefault="00227A81" w:rsidP="00227A81">
      <w:pPr>
        <w:ind w:firstLine="567"/>
        <w:rPr>
          <w:rFonts w:eastAsiaTheme="minorHAnsi"/>
          <w:b/>
          <w:color w:val="FF0000"/>
          <w:sz w:val="28"/>
          <w:szCs w:val="28"/>
          <w:u w:val="single"/>
          <w:lang w:eastAsia="en-US"/>
        </w:rPr>
      </w:pPr>
    </w:p>
    <w:p w:rsidR="00227A81" w:rsidRPr="00227A81" w:rsidRDefault="00227A81" w:rsidP="00227A81">
      <w:pPr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 w:rsidRPr="00227A81">
        <w:rPr>
          <w:b/>
          <w:sz w:val="28"/>
          <w:szCs w:val="28"/>
          <w:u w:val="single"/>
        </w:rPr>
        <w:t>Лекция № 9</w:t>
      </w:r>
    </w:p>
    <w:p w:rsidR="00227A81" w:rsidRPr="00227A81" w:rsidRDefault="00227A81" w:rsidP="00227A81">
      <w:pPr>
        <w:shd w:val="clear" w:color="auto" w:fill="FFFFFF"/>
        <w:ind w:firstLine="567"/>
        <w:jc w:val="center"/>
        <w:rPr>
          <w:rFonts w:eastAsia="Calibri"/>
          <w:color w:val="000000"/>
          <w:spacing w:val="5"/>
          <w:sz w:val="28"/>
          <w:szCs w:val="28"/>
          <w:u w:val="single"/>
          <w:lang w:eastAsia="en-US"/>
        </w:rPr>
      </w:pPr>
      <w:r w:rsidRPr="00227A81">
        <w:rPr>
          <w:b/>
          <w:sz w:val="28"/>
          <w:szCs w:val="28"/>
        </w:rPr>
        <w:t>ТЕМА:</w:t>
      </w:r>
      <w:r w:rsidRPr="00227A81">
        <w:rPr>
          <w:sz w:val="28"/>
          <w:szCs w:val="28"/>
        </w:rPr>
        <w:t xml:space="preserve"> </w:t>
      </w:r>
      <w:r w:rsidRPr="00227A81">
        <w:rPr>
          <w:rFonts w:eastAsia="Calibri"/>
          <w:sz w:val="28"/>
          <w:szCs w:val="28"/>
          <w:u w:val="single"/>
          <w:lang w:eastAsia="en-US"/>
        </w:rPr>
        <w:t>Имя прилагательное.</w:t>
      </w:r>
      <w:r w:rsidRPr="00227A81">
        <w:rPr>
          <w:rFonts w:eastAsia="Calibri"/>
          <w:bCs/>
          <w:color w:val="000000"/>
          <w:spacing w:val="-5"/>
          <w:sz w:val="28"/>
          <w:szCs w:val="28"/>
          <w:u w:val="single"/>
          <w:lang w:eastAsia="en-US"/>
        </w:rPr>
        <w:t xml:space="preserve"> Имя числительное</w:t>
      </w:r>
      <w:r w:rsidRPr="00227A81">
        <w:rPr>
          <w:rFonts w:eastAsia="Calibri"/>
          <w:color w:val="000000"/>
          <w:sz w:val="28"/>
          <w:szCs w:val="28"/>
          <w:u w:val="single"/>
          <w:lang w:eastAsia="en-US"/>
        </w:rPr>
        <w:t xml:space="preserve"> Местоимение.</w:t>
      </w:r>
      <w:r w:rsidRPr="00227A81">
        <w:rPr>
          <w:rFonts w:eastAsia="Calibri"/>
          <w:color w:val="000000"/>
          <w:spacing w:val="5"/>
          <w:sz w:val="28"/>
          <w:szCs w:val="28"/>
          <w:u w:val="single"/>
          <w:lang w:eastAsia="en-US"/>
        </w:rPr>
        <w:t xml:space="preserve"> Глагол.</w:t>
      </w:r>
    </w:p>
    <w:p w:rsidR="00227A81" w:rsidRPr="00227A81" w:rsidRDefault="00227A81" w:rsidP="00227A81">
      <w:pPr>
        <w:shd w:val="clear" w:color="auto" w:fill="FFFFFF"/>
        <w:rPr>
          <w:rFonts w:eastAsia="Calibri"/>
          <w:b/>
          <w:color w:val="FF0000"/>
          <w:sz w:val="28"/>
          <w:szCs w:val="28"/>
          <w:u w:val="single"/>
          <w:lang w:eastAsia="en-US"/>
        </w:rPr>
      </w:pPr>
    </w:p>
    <w:p w:rsidR="00227A81" w:rsidRPr="00227A81" w:rsidRDefault="00227A81" w:rsidP="00227A81">
      <w:pPr>
        <w:spacing w:line="276" w:lineRule="auto"/>
        <w:ind w:firstLine="567"/>
        <w:rPr>
          <w:sz w:val="28"/>
          <w:szCs w:val="28"/>
        </w:rPr>
      </w:pPr>
      <w:r w:rsidRPr="00227A81">
        <w:rPr>
          <w:sz w:val="28"/>
          <w:szCs w:val="28"/>
        </w:rPr>
        <w:t>Основные вопросы, рассматриваемые на лекции:</w:t>
      </w:r>
    </w:p>
    <w:p w:rsidR="00227A81" w:rsidRPr="00227A81" w:rsidRDefault="00227A81" w:rsidP="00227A81">
      <w:pPr>
        <w:spacing w:line="276" w:lineRule="auto"/>
        <w:ind w:left="709"/>
        <w:rPr>
          <w:rFonts w:eastAsia="Calibri"/>
          <w:sz w:val="28"/>
          <w:szCs w:val="28"/>
          <w:u w:val="single"/>
          <w:lang w:eastAsia="en-US"/>
        </w:rPr>
      </w:pPr>
      <w:r w:rsidRPr="00227A81">
        <w:rPr>
          <w:sz w:val="28"/>
          <w:szCs w:val="28"/>
        </w:rPr>
        <w:t xml:space="preserve">1. </w:t>
      </w:r>
      <w:proofErr w:type="gramStart"/>
      <w:r w:rsidRPr="00227A81">
        <w:rPr>
          <w:rFonts w:eastAsia="Calibri"/>
          <w:sz w:val="28"/>
          <w:szCs w:val="28"/>
          <w:u w:val="single"/>
          <w:lang w:eastAsia="en-US"/>
        </w:rPr>
        <w:t>Имя  прилагательное</w:t>
      </w:r>
      <w:proofErr w:type="gramEnd"/>
    </w:p>
    <w:p w:rsidR="00227A81" w:rsidRPr="00227A81" w:rsidRDefault="00227A81" w:rsidP="00227A81">
      <w:pPr>
        <w:shd w:val="clear" w:color="auto" w:fill="FFFFFF"/>
        <w:spacing w:line="276" w:lineRule="auto"/>
        <w:ind w:left="709"/>
        <w:rPr>
          <w:rFonts w:eastAsia="Calibri"/>
          <w:bCs/>
          <w:color w:val="000000"/>
          <w:spacing w:val="-5"/>
          <w:sz w:val="28"/>
          <w:szCs w:val="28"/>
          <w:lang w:eastAsia="en-US"/>
        </w:rPr>
      </w:pPr>
      <w:r w:rsidRPr="00227A81">
        <w:rPr>
          <w:rFonts w:eastAsia="Calibri"/>
          <w:sz w:val="28"/>
          <w:szCs w:val="28"/>
        </w:rPr>
        <w:t xml:space="preserve"> 2.</w:t>
      </w:r>
      <w:r w:rsidRPr="00227A81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227A81">
        <w:rPr>
          <w:rFonts w:eastAsia="Calibri"/>
          <w:bCs/>
          <w:color w:val="000000"/>
          <w:spacing w:val="-5"/>
          <w:sz w:val="28"/>
          <w:szCs w:val="28"/>
          <w:lang w:eastAsia="en-US"/>
        </w:rPr>
        <w:t>Имя  числительное</w:t>
      </w:r>
      <w:proofErr w:type="gramEnd"/>
    </w:p>
    <w:p w:rsidR="00227A81" w:rsidRPr="00227A81" w:rsidRDefault="00227A81" w:rsidP="00227A81">
      <w:pPr>
        <w:tabs>
          <w:tab w:val="center" w:pos="993"/>
          <w:tab w:val="center" w:pos="1276"/>
        </w:tabs>
        <w:autoSpaceDE w:val="0"/>
        <w:autoSpaceDN w:val="0"/>
        <w:adjustRightInd w:val="0"/>
        <w:spacing w:line="276" w:lineRule="auto"/>
        <w:ind w:left="709"/>
        <w:rPr>
          <w:rFonts w:eastAsia="Calibri"/>
          <w:bCs/>
          <w:sz w:val="28"/>
          <w:szCs w:val="28"/>
          <w:lang w:eastAsia="en-US"/>
        </w:rPr>
      </w:pPr>
      <w:r w:rsidRPr="00227A81">
        <w:rPr>
          <w:rFonts w:eastAsia="Calibri"/>
          <w:bCs/>
          <w:sz w:val="28"/>
          <w:szCs w:val="28"/>
          <w:lang w:eastAsia="en-US"/>
        </w:rPr>
        <w:t>3.Сказуемое при числительных.</w:t>
      </w:r>
    </w:p>
    <w:p w:rsidR="00227A81" w:rsidRPr="00227A81" w:rsidRDefault="00227A81" w:rsidP="00227A81">
      <w:pPr>
        <w:tabs>
          <w:tab w:val="center" w:pos="993"/>
          <w:tab w:val="center" w:pos="1276"/>
        </w:tabs>
        <w:autoSpaceDE w:val="0"/>
        <w:autoSpaceDN w:val="0"/>
        <w:adjustRightInd w:val="0"/>
        <w:spacing w:line="276" w:lineRule="auto"/>
        <w:ind w:left="709"/>
        <w:rPr>
          <w:rFonts w:eastAsia="Calibri"/>
          <w:bCs/>
          <w:sz w:val="28"/>
          <w:szCs w:val="28"/>
          <w:lang w:eastAsia="en-US"/>
        </w:rPr>
      </w:pPr>
      <w:r w:rsidRPr="00227A81">
        <w:rPr>
          <w:rFonts w:eastAsia="Calibri"/>
          <w:bCs/>
          <w:sz w:val="28"/>
          <w:szCs w:val="28"/>
          <w:lang w:eastAsia="en-US"/>
        </w:rPr>
        <w:t>4</w:t>
      </w:r>
      <w:r w:rsidRPr="00227A81">
        <w:rPr>
          <w:rFonts w:eastAsia="Calibri"/>
          <w:color w:val="000000"/>
          <w:sz w:val="28"/>
          <w:szCs w:val="28"/>
          <w:lang w:eastAsia="en-US"/>
        </w:rPr>
        <w:t>Местоимение.</w:t>
      </w:r>
    </w:p>
    <w:p w:rsidR="00227A81" w:rsidRPr="00227A81" w:rsidRDefault="00227A81" w:rsidP="00227A81">
      <w:pPr>
        <w:shd w:val="clear" w:color="auto" w:fill="FFFFFF"/>
        <w:spacing w:line="276" w:lineRule="auto"/>
        <w:ind w:left="709" w:hanging="283"/>
        <w:rPr>
          <w:color w:val="000000"/>
          <w:spacing w:val="5"/>
          <w:sz w:val="28"/>
          <w:szCs w:val="28"/>
        </w:rPr>
      </w:pPr>
      <w:r w:rsidRPr="00227A81">
        <w:rPr>
          <w:color w:val="000000"/>
          <w:spacing w:val="5"/>
          <w:sz w:val="28"/>
          <w:szCs w:val="28"/>
        </w:rPr>
        <w:t xml:space="preserve">    5.Глагол.</w:t>
      </w:r>
    </w:p>
    <w:p w:rsidR="00227A81" w:rsidRPr="00227A81" w:rsidRDefault="00227A81" w:rsidP="00227A81">
      <w:pPr>
        <w:spacing w:line="276" w:lineRule="auto"/>
        <w:rPr>
          <w:sz w:val="28"/>
          <w:szCs w:val="28"/>
        </w:rPr>
      </w:pPr>
      <w:r w:rsidRPr="00227A81">
        <w:rPr>
          <w:sz w:val="28"/>
          <w:szCs w:val="28"/>
        </w:rPr>
        <w:t xml:space="preserve">   Содержание лекционного материала по теме № 9:</w:t>
      </w:r>
    </w:p>
    <w:p w:rsidR="00227A81" w:rsidRPr="00227A81" w:rsidRDefault="00227A81" w:rsidP="00227A81">
      <w:pPr>
        <w:shd w:val="clear" w:color="auto" w:fill="FFFFFF"/>
        <w:spacing w:line="276" w:lineRule="auto"/>
        <w:ind w:firstLine="567"/>
        <w:rPr>
          <w:rFonts w:eastAsia="Calibri"/>
          <w:i/>
          <w:sz w:val="28"/>
          <w:szCs w:val="28"/>
          <w:lang w:eastAsia="en-US"/>
        </w:rPr>
      </w:pPr>
      <w:r w:rsidRPr="00227A81">
        <w:rPr>
          <w:rFonts w:eastAsia="Calibri"/>
          <w:i/>
          <w:color w:val="000000"/>
          <w:spacing w:val="4"/>
          <w:sz w:val="28"/>
          <w:szCs w:val="28"/>
          <w:lang w:eastAsia="en-US"/>
        </w:rPr>
        <w:t>Запомните:</w:t>
      </w:r>
    </w:p>
    <w:p w:rsidR="00227A81" w:rsidRPr="00227A81" w:rsidRDefault="00227A81" w:rsidP="00227A81">
      <w:pPr>
        <w:shd w:val="clear" w:color="auto" w:fill="FFFFFF"/>
        <w:tabs>
          <w:tab w:val="left" w:pos="576"/>
        </w:tabs>
        <w:spacing w:line="276" w:lineRule="auto"/>
        <w:ind w:firstLine="567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27A81">
        <w:rPr>
          <w:rFonts w:eastAsia="Calibri"/>
          <w:color w:val="000000"/>
          <w:spacing w:val="14"/>
          <w:sz w:val="28"/>
          <w:szCs w:val="28"/>
          <w:lang w:eastAsia="en-US"/>
        </w:rPr>
        <w:t xml:space="preserve">1. При полной форме имени прилагательного, </w:t>
      </w:r>
      <w:r w:rsidRPr="00227A81">
        <w:rPr>
          <w:rFonts w:eastAsia="Calibri"/>
          <w:color w:val="000000"/>
          <w:spacing w:val="9"/>
          <w:sz w:val="28"/>
          <w:szCs w:val="28"/>
          <w:lang w:eastAsia="en-US"/>
        </w:rPr>
        <w:t>употребленной в Именительном падеже в роли со</w:t>
      </w:r>
      <w:r w:rsidRPr="00227A81">
        <w:rPr>
          <w:rFonts w:eastAsia="Calibri"/>
          <w:color w:val="000000"/>
          <w:spacing w:val="9"/>
          <w:sz w:val="28"/>
          <w:szCs w:val="28"/>
          <w:lang w:eastAsia="en-US"/>
        </w:rPr>
        <w:softHyphen/>
      </w:r>
      <w:r w:rsidRPr="00227A81">
        <w:rPr>
          <w:rFonts w:eastAsia="Calibri"/>
          <w:color w:val="000000"/>
          <w:spacing w:val="11"/>
          <w:sz w:val="28"/>
          <w:szCs w:val="28"/>
          <w:lang w:eastAsia="en-US"/>
        </w:rPr>
        <w:t xml:space="preserve">ставного сказуемого, не могут, как правило, быть </w:t>
      </w:r>
      <w:r w:rsidRPr="00227A81">
        <w:rPr>
          <w:rFonts w:eastAsia="Calibri"/>
          <w:color w:val="000000"/>
          <w:sz w:val="28"/>
          <w:szCs w:val="28"/>
          <w:lang w:eastAsia="en-US"/>
        </w:rPr>
        <w:t>управляемые слова, а при краткой форме - могут.</w:t>
      </w:r>
      <w:r w:rsidRPr="00227A81">
        <w:rPr>
          <w:rFonts w:eastAsia="Calibri"/>
          <w:color w:val="000000"/>
          <w:sz w:val="28"/>
          <w:szCs w:val="28"/>
          <w:lang w:eastAsia="en-US"/>
        </w:rPr>
        <w:br/>
        <w:t xml:space="preserve">Ср.: </w:t>
      </w:r>
      <w:r w:rsidRPr="00227A81">
        <w:rPr>
          <w:rFonts w:eastAsia="Calibri"/>
          <w:i/>
          <w:iCs/>
          <w:color w:val="000000"/>
          <w:sz w:val="28"/>
          <w:szCs w:val="28"/>
          <w:lang w:eastAsia="en-US"/>
        </w:rPr>
        <w:t xml:space="preserve">он болен ангиной </w:t>
      </w:r>
      <w:r w:rsidRPr="00227A81">
        <w:rPr>
          <w:rFonts w:eastAsia="Calibri"/>
          <w:color w:val="000000"/>
          <w:sz w:val="28"/>
          <w:szCs w:val="28"/>
          <w:lang w:eastAsia="en-US"/>
        </w:rPr>
        <w:t xml:space="preserve">— </w:t>
      </w:r>
      <w:r w:rsidRPr="00227A81">
        <w:rPr>
          <w:rFonts w:eastAsia="Calibri"/>
          <w:i/>
          <w:iCs/>
          <w:color w:val="000000"/>
          <w:sz w:val="28"/>
          <w:szCs w:val="28"/>
          <w:lang w:eastAsia="en-US"/>
        </w:rPr>
        <w:t>он больной ангиной.</w:t>
      </w:r>
    </w:p>
    <w:p w:rsidR="00227A81" w:rsidRPr="00227A81" w:rsidRDefault="00227A81" w:rsidP="00227A8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227A81">
        <w:rPr>
          <w:rFonts w:eastAsia="Calibri"/>
          <w:color w:val="000000"/>
          <w:spacing w:val="9"/>
          <w:sz w:val="28"/>
          <w:szCs w:val="28"/>
          <w:lang w:eastAsia="en-US"/>
        </w:rPr>
        <w:t xml:space="preserve">2.  Не употребляются формы слов </w:t>
      </w:r>
      <w:r w:rsidRPr="00227A81">
        <w:rPr>
          <w:rFonts w:eastAsia="Calibri"/>
          <w:i/>
          <w:iCs/>
          <w:color w:val="000000"/>
          <w:spacing w:val="9"/>
          <w:sz w:val="28"/>
          <w:szCs w:val="28"/>
          <w:lang w:eastAsia="en-US"/>
        </w:rPr>
        <w:t xml:space="preserve">более лучший, </w:t>
      </w:r>
      <w:r w:rsidRPr="00227A81">
        <w:rPr>
          <w:rFonts w:eastAsia="Calibri"/>
          <w:i/>
          <w:iCs/>
          <w:color w:val="000000"/>
          <w:spacing w:val="11"/>
          <w:sz w:val="28"/>
          <w:szCs w:val="28"/>
          <w:lang w:eastAsia="en-US"/>
        </w:rPr>
        <w:t xml:space="preserve">более худший </w:t>
      </w:r>
      <w:r w:rsidRPr="00227A81">
        <w:rPr>
          <w:rFonts w:eastAsia="Calibri"/>
          <w:color w:val="000000"/>
          <w:spacing w:val="11"/>
          <w:sz w:val="28"/>
          <w:szCs w:val="28"/>
          <w:lang w:eastAsia="en-US"/>
        </w:rPr>
        <w:t xml:space="preserve">и т.п., так как второе слово само по </w:t>
      </w:r>
      <w:r w:rsidRPr="00227A81">
        <w:rPr>
          <w:rFonts w:eastAsia="Calibri"/>
          <w:color w:val="000000"/>
          <w:spacing w:val="3"/>
          <w:sz w:val="28"/>
          <w:szCs w:val="28"/>
          <w:lang w:eastAsia="en-US"/>
        </w:rPr>
        <w:t>себе уже выражает значение сравнительной степени.</w:t>
      </w:r>
      <w:r w:rsidRPr="00227A81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227A81">
        <w:rPr>
          <w:rFonts w:eastAsia="Calibri"/>
          <w:sz w:val="28"/>
          <w:szCs w:val="28"/>
          <w:lang w:eastAsia="en-US"/>
        </w:rPr>
        <w:t>Степени  сравнения</w:t>
      </w:r>
      <w:proofErr w:type="gramEnd"/>
      <w:r w:rsidRPr="00227A81">
        <w:rPr>
          <w:rFonts w:eastAsia="Calibri"/>
          <w:sz w:val="28"/>
          <w:szCs w:val="28"/>
          <w:lang w:eastAsia="en-US"/>
        </w:rPr>
        <w:t xml:space="preserve">  имеют  только  качественные  прилагательные:  трудный  -  труднее,  более  трудный,  труднейший,  самый  трудный.  </w:t>
      </w:r>
      <w:proofErr w:type="gramStart"/>
      <w:r w:rsidRPr="00227A81">
        <w:rPr>
          <w:rFonts w:eastAsia="Calibri"/>
          <w:sz w:val="28"/>
          <w:szCs w:val="28"/>
          <w:lang w:eastAsia="en-US"/>
        </w:rPr>
        <w:t>Нельзя  говорить</w:t>
      </w:r>
      <w:proofErr w:type="gramEnd"/>
      <w:r w:rsidRPr="00227A81">
        <w:rPr>
          <w:rFonts w:eastAsia="Calibri"/>
          <w:sz w:val="28"/>
          <w:szCs w:val="28"/>
          <w:lang w:eastAsia="en-US"/>
        </w:rPr>
        <w:t xml:space="preserve">   более  труднее,  более  красивее  или  самый  красивейший.</w:t>
      </w:r>
    </w:p>
    <w:p w:rsidR="00227A81" w:rsidRPr="00227A81" w:rsidRDefault="00227A81" w:rsidP="00227A81">
      <w:pPr>
        <w:shd w:val="clear" w:color="auto" w:fill="FFFFFF"/>
        <w:tabs>
          <w:tab w:val="left" w:pos="576"/>
        </w:tabs>
        <w:spacing w:line="276" w:lineRule="auto"/>
        <w:ind w:firstLine="567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27A81">
        <w:rPr>
          <w:rFonts w:eastAsia="Calibri"/>
          <w:color w:val="000000"/>
          <w:spacing w:val="11"/>
          <w:sz w:val="28"/>
          <w:szCs w:val="28"/>
          <w:lang w:eastAsia="en-US"/>
        </w:rPr>
        <w:t xml:space="preserve">3.  В современном русском литературном языке </w:t>
      </w:r>
      <w:r w:rsidRPr="00227A81">
        <w:rPr>
          <w:rFonts w:eastAsia="Calibri"/>
          <w:color w:val="000000"/>
          <w:spacing w:val="9"/>
          <w:sz w:val="28"/>
          <w:szCs w:val="28"/>
          <w:lang w:eastAsia="en-US"/>
        </w:rPr>
        <w:t>употребляются такие формы сравнительной степе</w:t>
      </w:r>
      <w:r w:rsidRPr="00227A81">
        <w:rPr>
          <w:rFonts w:eastAsia="Calibri"/>
          <w:color w:val="000000"/>
          <w:spacing w:val="9"/>
          <w:sz w:val="28"/>
          <w:szCs w:val="28"/>
          <w:lang w:eastAsia="en-US"/>
        </w:rPr>
        <w:softHyphen/>
      </w:r>
      <w:r w:rsidRPr="00227A81">
        <w:rPr>
          <w:rFonts w:eastAsia="Calibri"/>
          <w:color w:val="000000"/>
          <w:spacing w:val="8"/>
          <w:sz w:val="28"/>
          <w:szCs w:val="28"/>
          <w:lang w:eastAsia="en-US"/>
        </w:rPr>
        <w:t xml:space="preserve">ни: </w:t>
      </w:r>
      <w:proofErr w:type="spellStart"/>
      <w:r w:rsidRPr="00227A81">
        <w:rPr>
          <w:rFonts w:eastAsia="Calibri"/>
          <w:i/>
          <w:iCs/>
          <w:color w:val="000000"/>
          <w:spacing w:val="8"/>
          <w:sz w:val="28"/>
          <w:szCs w:val="28"/>
          <w:lang w:eastAsia="en-US"/>
        </w:rPr>
        <w:t>бойче</w:t>
      </w:r>
      <w:proofErr w:type="spellEnd"/>
      <w:r w:rsidRPr="00227A81">
        <w:rPr>
          <w:rFonts w:eastAsia="Calibri"/>
          <w:i/>
          <w:iCs/>
          <w:color w:val="000000"/>
          <w:spacing w:val="8"/>
          <w:sz w:val="28"/>
          <w:szCs w:val="28"/>
          <w:lang w:eastAsia="en-US"/>
        </w:rPr>
        <w:t xml:space="preserve">, звонче, </w:t>
      </w:r>
      <w:proofErr w:type="spellStart"/>
      <w:r w:rsidRPr="00227A81">
        <w:rPr>
          <w:rFonts w:eastAsia="Calibri"/>
          <w:i/>
          <w:iCs/>
          <w:color w:val="000000"/>
          <w:spacing w:val="8"/>
          <w:sz w:val="28"/>
          <w:szCs w:val="28"/>
          <w:lang w:eastAsia="en-US"/>
        </w:rPr>
        <w:t>ловче</w:t>
      </w:r>
      <w:proofErr w:type="spellEnd"/>
      <w:r w:rsidRPr="00227A81">
        <w:rPr>
          <w:rFonts w:eastAsia="Calibri"/>
          <w:i/>
          <w:iCs/>
          <w:color w:val="000000"/>
          <w:spacing w:val="8"/>
          <w:sz w:val="28"/>
          <w:szCs w:val="28"/>
          <w:lang w:eastAsia="en-US"/>
        </w:rPr>
        <w:t>, слаще, хлестче.</w:t>
      </w:r>
    </w:p>
    <w:p w:rsidR="00227A81" w:rsidRPr="00227A81" w:rsidRDefault="00227A81" w:rsidP="00227A81">
      <w:pPr>
        <w:shd w:val="clear" w:color="auto" w:fill="FFFFFF"/>
        <w:tabs>
          <w:tab w:val="left" w:pos="576"/>
        </w:tabs>
        <w:spacing w:line="276" w:lineRule="auto"/>
        <w:ind w:firstLine="567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27A81">
        <w:rPr>
          <w:rFonts w:eastAsia="Calibri"/>
          <w:color w:val="000000"/>
          <w:spacing w:val="-1"/>
          <w:sz w:val="28"/>
          <w:szCs w:val="28"/>
          <w:lang w:eastAsia="en-US"/>
        </w:rPr>
        <w:t xml:space="preserve">4.   Не употребляются в качестве однородных членов </w:t>
      </w:r>
      <w:r w:rsidRPr="00227A81">
        <w:rPr>
          <w:rFonts w:eastAsia="Calibri"/>
          <w:color w:val="000000"/>
          <w:spacing w:val="1"/>
          <w:sz w:val="28"/>
          <w:szCs w:val="28"/>
          <w:lang w:eastAsia="en-US"/>
        </w:rPr>
        <w:t xml:space="preserve">полная и краткая формы имени прилагательного. </w:t>
      </w:r>
    </w:p>
    <w:p w:rsidR="00227A81" w:rsidRPr="00227A81" w:rsidRDefault="00227A81" w:rsidP="00227A81">
      <w:pPr>
        <w:shd w:val="clear" w:color="auto" w:fill="FFFFFF"/>
        <w:tabs>
          <w:tab w:val="left" w:pos="576"/>
        </w:tabs>
        <w:spacing w:line="276" w:lineRule="auto"/>
        <w:ind w:firstLine="567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spellStart"/>
      <w:proofErr w:type="gramStart"/>
      <w:r w:rsidRPr="00227A81">
        <w:rPr>
          <w:rFonts w:eastAsia="Calibri"/>
          <w:color w:val="000000"/>
          <w:spacing w:val="1"/>
          <w:sz w:val="28"/>
          <w:szCs w:val="28"/>
          <w:lang w:eastAsia="en-US"/>
        </w:rPr>
        <w:t>Ср.:</w:t>
      </w:r>
      <w:r w:rsidRPr="00227A81">
        <w:rPr>
          <w:rFonts w:eastAsia="Calibri"/>
          <w:i/>
          <w:iCs/>
          <w:color w:val="000000"/>
          <w:sz w:val="28"/>
          <w:szCs w:val="28"/>
          <w:lang w:eastAsia="en-US"/>
        </w:rPr>
        <w:t>он</w:t>
      </w:r>
      <w:proofErr w:type="spellEnd"/>
      <w:proofErr w:type="gramEnd"/>
      <w:r w:rsidRPr="00227A81">
        <w:rPr>
          <w:rFonts w:eastAsia="Calibri"/>
          <w:i/>
          <w:iCs/>
          <w:color w:val="000000"/>
          <w:sz w:val="28"/>
          <w:szCs w:val="28"/>
          <w:lang w:eastAsia="en-US"/>
        </w:rPr>
        <w:t xml:space="preserve"> богатый и умный </w:t>
      </w:r>
      <w:r w:rsidRPr="00227A81">
        <w:rPr>
          <w:rFonts w:eastAsia="Calibri"/>
          <w:color w:val="000000"/>
          <w:sz w:val="28"/>
          <w:szCs w:val="28"/>
          <w:lang w:eastAsia="en-US"/>
        </w:rPr>
        <w:t xml:space="preserve">— </w:t>
      </w:r>
      <w:r w:rsidRPr="00227A81">
        <w:rPr>
          <w:rFonts w:eastAsia="Calibri"/>
          <w:i/>
          <w:iCs/>
          <w:color w:val="000000"/>
          <w:sz w:val="28"/>
          <w:szCs w:val="28"/>
          <w:lang w:eastAsia="en-US"/>
        </w:rPr>
        <w:t>он богатый и умен.</w:t>
      </w:r>
    </w:p>
    <w:p w:rsidR="00227A81" w:rsidRPr="00227A81" w:rsidRDefault="00227A81" w:rsidP="00227A8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227A81" w:rsidRPr="00227A81" w:rsidRDefault="00227A81" w:rsidP="00227A81">
      <w:pPr>
        <w:shd w:val="clear" w:color="auto" w:fill="FFFFFF"/>
        <w:spacing w:line="276" w:lineRule="auto"/>
        <w:ind w:firstLine="567"/>
        <w:jc w:val="center"/>
        <w:rPr>
          <w:rFonts w:eastAsia="Calibri"/>
          <w:b/>
          <w:bCs/>
          <w:color w:val="000000"/>
          <w:spacing w:val="-5"/>
          <w:sz w:val="28"/>
          <w:szCs w:val="28"/>
          <w:lang w:eastAsia="en-US"/>
        </w:rPr>
      </w:pPr>
      <w:proofErr w:type="gramStart"/>
      <w:r w:rsidRPr="00227A81">
        <w:rPr>
          <w:rFonts w:eastAsia="Calibri"/>
          <w:b/>
          <w:bCs/>
          <w:color w:val="000000"/>
          <w:spacing w:val="-5"/>
          <w:sz w:val="28"/>
          <w:szCs w:val="28"/>
          <w:lang w:eastAsia="en-US"/>
        </w:rPr>
        <w:lastRenderedPageBreak/>
        <w:t>Имя  числительное</w:t>
      </w:r>
      <w:proofErr w:type="gramEnd"/>
    </w:p>
    <w:p w:rsidR="00227A81" w:rsidRPr="00227A81" w:rsidRDefault="00227A81" w:rsidP="00227A81">
      <w:pPr>
        <w:shd w:val="clear" w:color="auto" w:fill="FFFFFF"/>
        <w:spacing w:line="276" w:lineRule="auto"/>
        <w:ind w:firstLine="567"/>
        <w:rPr>
          <w:rFonts w:eastAsia="Calibri"/>
          <w:i/>
          <w:sz w:val="28"/>
          <w:szCs w:val="28"/>
          <w:lang w:eastAsia="en-US"/>
        </w:rPr>
      </w:pPr>
      <w:r w:rsidRPr="00227A81">
        <w:rPr>
          <w:rFonts w:eastAsia="Calibri"/>
          <w:bCs/>
          <w:i/>
          <w:color w:val="000000"/>
          <w:spacing w:val="-5"/>
          <w:sz w:val="28"/>
          <w:szCs w:val="28"/>
          <w:lang w:eastAsia="en-US"/>
        </w:rPr>
        <w:t>Запомните:</w:t>
      </w:r>
    </w:p>
    <w:p w:rsidR="00227A81" w:rsidRPr="00227A81" w:rsidRDefault="00227A81" w:rsidP="00227A81">
      <w:pPr>
        <w:shd w:val="clear" w:color="auto" w:fill="FFFFFF"/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227A81">
        <w:rPr>
          <w:rFonts w:eastAsia="Calibri"/>
          <w:bCs/>
          <w:color w:val="000000"/>
          <w:sz w:val="28"/>
          <w:szCs w:val="28"/>
          <w:lang w:eastAsia="en-US"/>
        </w:rPr>
        <w:t>1. Собирательные числительные двое — десяте</w:t>
      </w:r>
      <w:r w:rsidRPr="00227A81">
        <w:rPr>
          <w:rFonts w:eastAsia="Calibri"/>
          <w:bCs/>
          <w:color w:val="000000"/>
          <w:sz w:val="28"/>
          <w:szCs w:val="28"/>
          <w:lang w:eastAsia="en-US"/>
        </w:rPr>
        <w:softHyphen/>
      </w:r>
      <w:r w:rsidRPr="00227A81">
        <w:rPr>
          <w:rFonts w:eastAsia="Calibri"/>
          <w:bCs/>
          <w:color w:val="000000"/>
          <w:spacing w:val="2"/>
          <w:sz w:val="28"/>
          <w:szCs w:val="28"/>
          <w:lang w:eastAsia="en-US"/>
        </w:rPr>
        <w:t xml:space="preserve">ро употребляются только с сущ., обозначающими </w:t>
      </w:r>
      <w:r w:rsidRPr="00227A81">
        <w:rPr>
          <w:rFonts w:eastAsia="Calibri"/>
          <w:bCs/>
          <w:color w:val="000000"/>
          <w:sz w:val="28"/>
          <w:szCs w:val="28"/>
          <w:lang w:eastAsia="en-US"/>
        </w:rPr>
        <w:t xml:space="preserve">лиц мужского пола, с сущ. </w:t>
      </w:r>
      <w:r w:rsidRPr="00227A8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 xml:space="preserve">дети, ребята, люди, лица </w:t>
      </w:r>
      <w:r w:rsidRPr="00227A81">
        <w:rPr>
          <w:rFonts w:eastAsia="Calibri"/>
          <w:bCs/>
          <w:color w:val="000000"/>
          <w:spacing w:val="6"/>
          <w:sz w:val="28"/>
          <w:szCs w:val="28"/>
          <w:lang w:eastAsia="en-US"/>
        </w:rPr>
        <w:t xml:space="preserve">в значении </w:t>
      </w:r>
      <w:r w:rsidRPr="00227A81">
        <w:rPr>
          <w:rFonts w:eastAsia="Calibri"/>
          <w:bCs/>
          <w:i/>
          <w:iCs/>
          <w:color w:val="000000"/>
          <w:spacing w:val="6"/>
          <w:sz w:val="28"/>
          <w:szCs w:val="28"/>
          <w:lang w:eastAsia="en-US"/>
        </w:rPr>
        <w:t xml:space="preserve">человек, </w:t>
      </w:r>
      <w:r w:rsidRPr="00227A81">
        <w:rPr>
          <w:rFonts w:eastAsia="Calibri"/>
          <w:bCs/>
          <w:color w:val="000000"/>
          <w:spacing w:val="6"/>
          <w:sz w:val="28"/>
          <w:szCs w:val="28"/>
          <w:lang w:eastAsia="en-US"/>
        </w:rPr>
        <w:t xml:space="preserve">с сущ., употребляющимися </w:t>
      </w:r>
      <w:r w:rsidRPr="00227A81">
        <w:rPr>
          <w:rFonts w:eastAsia="Calibri"/>
          <w:bCs/>
          <w:color w:val="000000"/>
          <w:spacing w:val="1"/>
          <w:sz w:val="28"/>
          <w:szCs w:val="28"/>
          <w:lang w:eastAsia="en-US"/>
        </w:rPr>
        <w:t xml:space="preserve">только во </w:t>
      </w:r>
      <w:proofErr w:type="spellStart"/>
      <w:r w:rsidRPr="00227A81">
        <w:rPr>
          <w:rFonts w:eastAsia="Calibri"/>
          <w:bCs/>
          <w:color w:val="000000"/>
          <w:spacing w:val="1"/>
          <w:sz w:val="28"/>
          <w:szCs w:val="28"/>
          <w:lang w:eastAsia="en-US"/>
        </w:rPr>
        <w:t>мн.ч</w:t>
      </w:r>
      <w:proofErr w:type="spellEnd"/>
      <w:r w:rsidRPr="00227A81">
        <w:rPr>
          <w:rFonts w:eastAsia="Calibri"/>
          <w:bCs/>
          <w:color w:val="000000"/>
          <w:spacing w:val="1"/>
          <w:sz w:val="28"/>
          <w:szCs w:val="28"/>
          <w:lang w:eastAsia="en-US"/>
        </w:rPr>
        <w:t>. (двое саней), с личными местоиме</w:t>
      </w:r>
      <w:r w:rsidRPr="00227A81">
        <w:rPr>
          <w:rFonts w:eastAsia="Calibri"/>
          <w:bCs/>
          <w:color w:val="000000"/>
          <w:spacing w:val="1"/>
          <w:sz w:val="28"/>
          <w:szCs w:val="28"/>
          <w:lang w:eastAsia="en-US"/>
        </w:rPr>
        <w:softHyphen/>
      </w:r>
      <w:r w:rsidRPr="00227A81">
        <w:rPr>
          <w:rFonts w:eastAsia="Calibri"/>
          <w:bCs/>
          <w:color w:val="000000"/>
          <w:sz w:val="28"/>
          <w:szCs w:val="28"/>
          <w:lang w:eastAsia="en-US"/>
        </w:rPr>
        <w:t xml:space="preserve">ниями </w:t>
      </w:r>
      <w:r w:rsidRPr="00227A8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 xml:space="preserve">мы, вы, они (нас было трое). </w:t>
      </w:r>
      <w:r w:rsidRPr="00227A81">
        <w:rPr>
          <w:rFonts w:eastAsia="Calibri"/>
          <w:bCs/>
          <w:color w:val="000000"/>
          <w:sz w:val="28"/>
          <w:szCs w:val="28"/>
          <w:lang w:eastAsia="en-US"/>
        </w:rPr>
        <w:t xml:space="preserve">Собирательные </w:t>
      </w:r>
      <w:r w:rsidRPr="00227A81">
        <w:rPr>
          <w:rFonts w:eastAsia="Calibri"/>
          <w:bCs/>
          <w:color w:val="000000"/>
          <w:spacing w:val="1"/>
          <w:sz w:val="28"/>
          <w:szCs w:val="28"/>
          <w:lang w:eastAsia="en-US"/>
        </w:rPr>
        <w:t xml:space="preserve">числительные не употребляются с одушевленными </w:t>
      </w:r>
      <w:r w:rsidRPr="00227A81">
        <w:rPr>
          <w:rFonts w:eastAsia="Calibri"/>
          <w:bCs/>
          <w:color w:val="000000"/>
          <w:spacing w:val="2"/>
          <w:sz w:val="28"/>
          <w:szCs w:val="28"/>
          <w:lang w:eastAsia="en-US"/>
        </w:rPr>
        <w:t xml:space="preserve">существительными, обозначающими животных и </w:t>
      </w:r>
      <w:r w:rsidRPr="00227A81">
        <w:rPr>
          <w:rFonts w:eastAsia="Calibri"/>
          <w:bCs/>
          <w:color w:val="000000"/>
          <w:spacing w:val="5"/>
          <w:sz w:val="28"/>
          <w:szCs w:val="28"/>
          <w:lang w:eastAsia="en-US"/>
        </w:rPr>
        <w:t>лиц женского пола.</w:t>
      </w:r>
    </w:p>
    <w:p w:rsidR="00227A81" w:rsidRPr="00227A81" w:rsidRDefault="00227A81" w:rsidP="00227A81">
      <w:pPr>
        <w:shd w:val="clear" w:color="auto" w:fill="FFFFFF"/>
        <w:spacing w:line="276" w:lineRule="auto"/>
        <w:ind w:firstLine="567"/>
        <w:jc w:val="both"/>
        <w:rPr>
          <w:rFonts w:eastAsia="Calibri"/>
          <w:bCs/>
          <w:i/>
          <w:iCs/>
          <w:color w:val="000000"/>
          <w:sz w:val="28"/>
          <w:szCs w:val="28"/>
          <w:lang w:eastAsia="en-US"/>
        </w:rPr>
      </w:pPr>
      <w:r w:rsidRPr="00227A81">
        <w:rPr>
          <w:rFonts w:eastAsia="Calibri"/>
          <w:bCs/>
          <w:color w:val="000000"/>
          <w:sz w:val="28"/>
          <w:szCs w:val="28"/>
          <w:lang w:eastAsia="en-US"/>
        </w:rPr>
        <w:t xml:space="preserve"> 2.При склонении составных количественных чис</w:t>
      </w:r>
      <w:r w:rsidRPr="00227A81">
        <w:rPr>
          <w:rFonts w:eastAsia="Calibri"/>
          <w:bCs/>
          <w:color w:val="000000"/>
          <w:sz w:val="28"/>
          <w:szCs w:val="28"/>
          <w:lang w:eastAsia="en-US"/>
        </w:rPr>
        <w:softHyphen/>
      </w:r>
      <w:r w:rsidRPr="00227A81">
        <w:rPr>
          <w:rFonts w:eastAsia="Calibri"/>
          <w:bCs/>
          <w:color w:val="000000"/>
          <w:spacing w:val="1"/>
          <w:sz w:val="28"/>
          <w:szCs w:val="28"/>
          <w:lang w:eastAsia="en-US"/>
        </w:rPr>
        <w:t xml:space="preserve">лительных изменяются все слова, входящие в их </w:t>
      </w:r>
      <w:r w:rsidRPr="00227A81">
        <w:rPr>
          <w:rFonts w:eastAsia="Calibri"/>
          <w:bCs/>
          <w:color w:val="000000"/>
          <w:spacing w:val="4"/>
          <w:sz w:val="28"/>
          <w:szCs w:val="28"/>
          <w:lang w:eastAsia="en-US"/>
        </w:rPr>
        <w:t xml:space="preserve">состав </w:t>
      </w:r>
      <w:r w:rsidRPr="00227A81">
        <w:rPr>
          <w:rFonts w:eastAsia="Calibri"/>
          <w:bCs/>
          <w:i/>
          <w:iCs/>
          <w:color w:val="000000"/>
          <w:spacing w:val="4"/>
          <w:sz w:val="28"/>
          <w:szCs w:val="28"/>
          <w:lang w:eastAsia="en-US"/>
        </w:rPr>
        <w:t>(Школьная библиотека располагает двумя тысячами четырьмястами восьмьюдесятью кни</w:t>
      </w:r>
      <w:r w:rsidRPr="00227A81">
        <w:rPr>
          <w:rFonts w:eastAsia="Calibri"/>
          <w:bCs/>
          <w:i/>
          <w:iCs/>
          <w:color w:val="000000"/>
          <w:spacing w:val="4"/>
          <w:sz w:val="28"/>
          <w:szCs w:val="28"/>
          <w:lang w:eastAsia="en-US"/>
        </w:rPr>
        <w:softHyphen/>
      </w:r>
      <w:r w:rsidRPr="00227A81">
        <w:rPr>
          <w:rFonts w:eastAsia="Calibri"/>
          <w:bCs/>
          <w:i/>
          <w:iCs/>
          <w:color w:val="000000"/>
          <w:spacing w:val="1"/>
          <w:sz w:val="28"/>
          <w:szCs w:val="28"/>
          <w:lang w:eastAsia="en-US"/>
        </w:rPr>
        <w:t xml:space="preserve">гами); </w:t>
      </w:r>
      <w:r w:rsidRPr="00227A81">
        <w:rPr>
          <w:rFonts w:eastAsia="Calibri"/>
          <w:bCs/>
          <w:color w:val="000000"/>
          <w:spacing w:val="1"/>
          <w:sz w:val="28"/>
          <w:szCs w:val="28"/>
          <w:lang w:eastAsia="en-US"/>
        </w:rPr>
        <w:t>при склонении составных порядковых чис</w:t>
      </w:r>
      <w:r w:rsidRPr="00227A81">
        <w:rPr>
          <w:rFonts w:eastAsia="Calibri"/>
          <w:bCs/>
          <w:color w:val="000000"/>
          <w:sz w:val="28"/>
          <w:szCs w:val="28"/>
          <w:lang w:eastAsia="en-US"/>
        </w:rPr>
        <w:t xml:space="preserve">лительных - только последнее слово. </w:t>
      </w:r>
    </w:p>
    <w:p w:rsidR="00227A81" w:rsidRPr="00227A81" w:rsidRDefault="00227A81" w:rsidP="00227A81">
      <w:pPr>
        <w:shd w:val="clear" w:color="auto" w:fill="FFFFFF"/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227A81">
        <w:rPr>
          <w:rFonts w:eastAsia="Calibri"/>
          <w:bCs/>
          <w:iCs/>
          <w:color w:val="000000"/>
          <w:sz w:val="28"/>
          <w:szCs w:val="28"/>
          <w:lang w:eastAsia="en-US"/>
        </w:rPr>
        <w:t>3</w:t>
      </w:r>
      <w:r w:rsidRPr="00227A8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 xml:space="preserve">.  </w:t>
      </w:r>
      <w:r w:rsidRPr="00227A81">
        <w:rPr>
          <w:rFonts w:eastAsia="Calibri"/>
          <w:bCs/>
          <w:color w:val="000000"/>
          <w:sz w:val="28"/>
          <w:szCs w:val="28"/>
          <w:lang w:eastAsia="en-US"/>
        </w:rPr>
        <w:t xml:space="preserve">Форма </w:t>
      </w:r>
      <w:r w:rsidRPr="00227A8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 xml:space="preserve">оба </w:t>
      </w:r>
      <w:r w:rsidRPr="00227A81">
        <w:rPr>
          <w:rFonts w:eastAsia="Calibri"/>
          <w:bCs/>
          <w:color w:val="000000"/>
          <w:sz w:val="28"/>
          <w:szCs w:val="28"/>
          <w:lang w:eastAsia="en-US"/>
        </w:rPr>
        <w:t xml:space="preserve">не употребляется с сущ. женского </w:t>
      </w:r>
      <w:r w:rsidRPr="00227A81">
        <w:rPr>
          <w:rFonts w:eastAsia="Calibri"/>
          <w:bCs/>
          <w:color w:val="000000"/>
          <w:spacing w:val="-2"/>
          <w:sz w:val="28"/>
          <w:szCs w:val="28"/>
          <w:lang w:eastAsia="en-US"/>
        </w:rPr>
        <w:t xml:space="preserve">рода, так как в русском языке есть форма жен. р. </w:t>
      </w:r>
      <w:r w:rsidRPr="00227A81">
        <w:rPr>
          <w:rFonts w:eastAsia="Calibri"/>
          <w:bCs/>
          <w:i/>
          <w:iCs/>
          <w:color w:val="000000"/>
          <w:spacing w:val="-2"/>
          <w:sz w:val="28"/>
          <w:szCs w:val="28"/>
          <w:lang w:eastAsia="en-US"/>
        </w:rPr>
        <w:t>обе.</w:t>
      </w:r>
      <w:r w:rsidRPr="00227A81">
        <w:rPr>
          <w:rFonts w:eastAsia="Calibri"/>
          <w:sz w:val="28"/>
          <w:szCs w:val="28"/>
          <w:lang w:eastAsia="en-US"/>
        </w:rPr>
        <w:t xml:space="preserve">   </w:t>
      </w:r>
    </w:p>
    <w:p w:rsidR="00227A81" w:rsidRPr="00227A81" w:rsidRDefault="00227A81" w:rsidP="00227A81">
      <w:pPr>
        <w:spacing w:line="276" w:lineRule="auto"/>
        <w:ind w:firstLine="567"/>
        <w:jc w:val="both"/>
        <w:rPr>
          <w:rFonts w:eastAsia="Calibri"/>
          <w:b/>
          <w:bCs/>
          <w:sz w:val="28"/>
          <w:szCs w:val="28"/>
          <w:lang w:eastAsia="en-US"/>
        </w:rPr>
      </w:pPr>
      <w:r w:rsidRPr="00227A81">
        <w:rPr>
          <w:rFonts w:eastAsia="Calibri"/>
          <w:sz w:val="28"/>
          <w:szCs w:val="28"/>
          <w:lang w:eastAsia="en-US"/>
        </w:rPr>
        <w:t xml:space="preserve">4.  </w:t>
      </w:r>
      <w:proofErr w:type="gramStart"/>
      <w:r w:rsidRPr="00227A81">
        <w:rPr>
          <w:rFonts w:eastAsia="Calibri"/>
          <w:sz w:val="28"/>
          <w:szCs w:val="28"/>
          <w:lang w:eastAsia="en-US"/>
        </w:rPr>
        <w:t>Числительные  полтора</w:t>
      </w:r>
      <w:proofErr w:type="gramEnd"/>
      <w:r w:rsidRPr="00227A81">
        <w:rPr>
          <w:rFonts w:eastAsia="Calibri"/>
          <w:sz w:val="28"/>
          <w:szCs w:val="28"/>
          <w:lang w:eastAsia="en-US"/>
        </w:rPr>
        <w:t xml:space="preserve">  и  полтораста  имеют  только  две  падежные  формы:  именительного  -  винительного  падежа    и  всех  остальных  -  полутора  и  полутораста.   </w:t>
      </w:r>
      <w:proofErr w:type="gramStart"/>
      <w:r w:rsidRPr="00227A81">
        <w:rPr>
          <w:rFonts w:eastAsia="Calibri"/>
          <w:sz w:val="28"/>
          <w:szCs w:val="28"/>
          <w:lang w:eastAsia="en-US"/>
        </w:rPr>
        <w:t>Числительные  сорок</w:t>
      </w:r>
      <w:proofErr w:type="gramEnd"/>
      <w:r w:rsidRPr="00227A81">
        <w:rPr>
          <w:rFonts w:eastAsia="Calibri"/>
          <w:sz w:val="28"/>
          <w:szCs w:val="28"/>
          <w:lang w:eastAsia="en-US"/>
        </w:rPr>
        <w:t xml:space="preserve">,  девяносто,  сто  также  имеют  только  две  падежные  формы:  именительного -  винительного  падежа  и  всех  остальных  -  сорока,  девяноста,  ста.  </w:t>
      </w:r>
      <w:proofErr w:type="gramStart"/>
      <w:r w:rsidRPr="00227A81">
        <w:rPr>
          <w:rFonts w:eastAsia="Calibri"/>
          <w:sz w:val="28"/>
          <w:szCs w:val="28"/>
          <w:lang w:eastAsia="en-US"/>
        </w:rPr>
        <w:t>Но  в</w:t>
      </w:r>
      <w:proofErr w:type="gramEnd"/>
      <w:r w:rsidRPr="00227A81">
        <w:rPr>
          <w:rFonts w:eastAsia="Calibri"/>
          <w:sz w:val="28"/>
          <w:szCs w:val="28"/>
          <w:lang w:eastAsia="en-US"/>
        </w:rPr>
        <w:t xml:space="preserve">  составе  сложных  числительных  сто  склоняется  (-ста, -</w:t>
      </w:r>
      <w:proofErr w:type="spellStart"/>
      <w:r w:rsidRPr="00227A81">
        <w:rPr>
          <w:rFonts w:eastAsia="Calibri"/>
          <w:sz w:val="28"/>
          <w:szCs w:val="28"/>
          <w:lang w:eastAsia="en-US"/>
        </w:rPr>
        <w:t>стами</w:t>
      </w:r>
      <w:proofErr w:type="spellEnd"/>
      <w:r w:rsidRPr="00227A81">
        <w:rPr>
          <w:rFonts w:eastAsia="Calibri"/>
          <w:sz w:val="28"/>
          <w:szCs w:val="28"/>
          <w:lang w:eastAsia="en-US"/>
        </w:rPr>
        <w:t>, -</w:t>
      </w:r>
      <w:proofErr w:type="spellStart"/>
      <w:r w:rsidRPr="00227A81">
        <w:rPr>
          <w:rFonts w:eastAsia="Calibri"/>
          <w:sz w:val="28"/>
          <w:szCs w:val="28"/>
          <w:lang w:eastAsia="en-US"/>
        </w:rPr>
        <w:t>стах</w:t>
      </w:r>
      <w:proofErr w:type="spellEnd"/>
      <w:r w:rsidRPr="00227A81">
        <w:rPr>
          <w:rFonts w:eastAsia="Calibri"/>
          <w:sz w:val="28"/>
          <w:szCs w:val="28"/>
          <w:lang w:eastAsia="en-US"/>
        </w:rPr>
        <w:t xml:space="preserve"> ).  </w:t>
      </w:r>
    </w:p>
    <w:p w:rsidR="00227A81" w:rsidRPr="00227A81" w:rsidRDefault="00227A81" w:rsidP="00227A81">
      <w:pPr>
        <w:autoSpaceDE w:val="0"/>
        <w:autoSpaceDN w:val="0"/>
        <w:adjustRightInd w:val="0"/>
        <w:spacing w:line="276" w:lineRule="auto"/>
        <w:ind w:firstLine="567"/>
        <w:jc w:val="both"/>
        <w:rPr>
          <w:rFonts w:eastAsia="Calibri"/>
          <w:b/>
          <w:bCs/>
          <w:sz w:val="28"/>
          <w:szCs w:val="28"/>
          <w:lang w:eastAsia="en-US"/>
        </w:rPr>
      </w:pPr>
    </w:p>
    <w:p w:rsidR="00227A81" w:rsidRPr="00227A81" w:rsidRDefault="00227A81" w:rsidP="00227A81">
      <w:pPr>
        <w:autoSpaceDE w:val="0"/>
        <w:autoSpaceDN w:val="0"/>
        <w:adjustRightInd w:val="0"/>
        <w:spacing w:line="276" w:lineRule="auto"/>
        <w:ind w:firstLine="567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227A81">
        <w:rPr>
          <w:rFonts w:eastAsia="Calibri"/>
          <w:b/>
          <w:bCs/>
          <w:sz w:val="28"/>
          <w:szCs w:val="28"/>
          <w:lang w:eastAsia="en-US"/>
        </w:rPr>
        <w:t>Сказуемое при числительных</w:t>
      </w:r>
    </w:p>
    <w:p w:rsidR="00227A81" w:rsidRPr="00227A81" w:rsidRDefault="00227A81" w:rsidP="00227A81">
      <w:pPr>
        <w:autoSpaceDE w:val="0"/>
        <w:autoSpaceDN w:val="0"/>
        <w:adjustRightInd w:val="0"/>
        <w:spacing w:line="276" w:lineRule="auto"/>
        <w:ind w:firstLine="567"/>
        <w:jc w:val="center"/>
        <w:rPr>
          <w:rFonts w:eastAsia="Calibri"/>
          <w:sz w:val="28"/>
          <w:szCs w:val="28"/>
          <w:lang w:eastAsia="en-US"/>
        </w:rPr>
      </w:pPr>
    </w:p>
    <w:p w:rsidR="00227A81" w:rsidRPr="00227A81" w:rsidRDefault="00227A81" w:rsidP="00227A81">
      <w:pPr>
        <w:tabs>
          <w:tab w:val="left" w:pos="1134"/>
        </w:tabs>
        <w:adjustRightInd w:val="0"/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227A81">
        <w:rPr>
          <w:rFonts w:eastAsia="Calibri"/>
          <w:sz w:val="28"/>
          <w:szCs w:val="28"/>
          <w:lang w:eastAsia="en-US"/>
        </w:rPr>
        <w:t xml:space="preserve">1. При составных числительных, оканчивающихся на </w:t>
      </w:r>
      <w:r w:rsidRPr="00227A81">
        <w:rPr>
          <w:rFonts w:eastAsia="Calibri"/>
          <w:b/>
          <w:bCs/>
          <w:i/>
          <w:iCs/>
          <w:sz w:val="28"/>
          <w:szCs w:val="28"/>
          <w:lang w:eastAsia="en-US"/>
        </w:rPr>
        <w:t>один</w:t>
      </w:r>
      <w:r w:rsidRPr="00227A81">
        <w:rPr>
          <w:rFonts w:eastAsia="Calibri"/>
          <w:sz w:val="28"/>
          <w:szCs w:val="28"/>
          <w:lang w:eastAsia="en-US"/>
        </w:rPr>
        <w:t xml:space="preserve">, сказуемое, как правило, ставится в форме </w:t>
      </w:r>
      <w:r w:rsidRPr="00227A81">
        <w:rPr>
          <w:rFonts w:eastAsia="Calibri"/>
          <w:i/>
          <w:iCs/>
          <w:sz w:val="28"/>
          <w:szCs w:val="28"/>
          <w:lang w:eastAsia="en-US"/>
        </w:rPr>
        <w:t>единственного числа</w:t>
      </w:r>
      <w:r w:rsidRPr="00227A81">
        <w:rPr>
          <w:rFonts w:eastAsia="Calibri"/>
          <w:sz w:val="28"/>
          <w:szCs w:val="28"/>
          <w:lang w:eastAsia="en-US"/>
        </w:rPr>
        <w:t xml:space="preserve">, </w:t>
      </w:r>
      <w:proofErr w:type="gramStart"/>
      <w:r w:rsidRPr="00227A81">
        <w:rPr>
          <w:rFonts w:eastAsia="Calibri"/>
          <w:sz w:val="28"/>
          <w:szCs w:val="28"/>
          <w:lang w:eastAsia="en-US"/>
        </w:rPr>
        <w:t>например</w:t>
      </w:r>
      <w:proofErr w:type="gramEnd"/>
      <w:r w:rsidRPr="00227A81">
        <w:rPr>
          <w:rFonts w:eastAsia="Calibri"/>
          <w:sz w:val="28"/>
          <w:szCs w:val="28"/>
          <w:lang w:eastAsia="en-US"/>
        </w:rPr>
        <w:t xml:space="preserve">: </w:t>
      </w:r>
      <w:r w:rsidRPr="00227A81">
        <w:rPr>
          <w:rFonts w:eastAsia="Calibri"/>
          <w:i/>
          <w:iCs/>
          <w:sz w:val="28"/>
          <w:szCs w:val="28"/>
          <w:lang w:eastAsia="en-US"/>
        </w:rPr>
        <w:t>Двадцать один делегат прибыл на совещание</w:t>
      </w:r>
      <w:r w:rsidRPr="00227A81">
        <w:rPr>
          <w:rFonts w:eastAsia="Calibri"/>
          <w:sz w:val="28"/>
          <w:szCs w:val="28"/>
          <w:lang w:eastAsia="en-US"/>
        </w:rPr>
        <w:t>.</w:t>
      </w:r>
    </w:p>
    <w:p w:rsidR="00227A81" w:rsidRPr="00227A81" w:rsidRDefault="00227A81" w:rsidP="00227A81">
      <w:pPr>
        <w:tabs>
          <w:tab w:val="left" w:pos="1134"/>
        </w:tabs>
        <w:autoSpaceDE w:val="0"/>
        <w:autoSpaceDN w:val="0"/>
        <w:adjustRightInd w:val="0"/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227A81">
        <w:rPr>
          <w:rFonts w:eastAsia="Calibri"/>
          <w:sz w:val="28"/>
          <w:szCs w:val="28"/>
          <w:lang w:eastAsia="en-US"/>
        </w:rPr>
        <w:t xml:space="preserve">2. Если в роли подлежащего или его части выступают слова </w:t>
      </w:r>
      <w:r w:rsidRPr="00227A81">
        <w:rPr>
          <w:rFonts w:eastAsia="Calibri"/>
          <w:b/>
          <w:bCs/>
          <w:i/>
          <w:iCs/>
          <w:sz w:val="28"/>
          <w:szCs w:val="28"/>
          <w:lang w:eastAsia="en-US"/>
        </w:rPr>
        <w:t>большинство, меньшинство, часть, несколько</w:t>
      </w:r>
      <w:r w:rsidRPr="00227A81">
        <w:rPr>
          <w:rFonts w:eastAsia="Calibri"/>
          <w:sz w:val="28"/>
          <w:szCs w:val="28"/>
          <w:lang w:eastAsia="en-US"/>
        </w:rPr>
        <w:t xml:space="preserve">, то сказуемое употребляется в форме </w:t>
      </w:r>
      <w:r w:rsidRPr="00227A81">
        <w:rPr>
          <w:rFonts w:eastAsia="Calibri"/>
          <w:i/>
          <w:iCs/>
          <w:sz w:val="28"/>
          <w:szCs w:val="28"/>
          <w:lang w:eastAsia="en-US"/>
        </w:rPr>
        <w:t>единственного числа</w:t>
      </w:r>
      <w:r w:rsidRPr="00227A81">
        <w:rPr>
          <w:rFonts w:eastAsia="Calibri"/>
          <w:sz w:val="28"/>
          <w:szCs w:val="28"/>
          <w:lang w:eastAsia="en-US"/>
        </w:rPr>
        <w:t xml:space="preserve">, </w:t>
      </w:r>
      <w:proofErr w:type="gramStart"/>
      <w:r w:rsidRPr="00227A81">
        <w:rPr>
          <w:rFonts w:eastAsia="Calibri"/>
          <w:sz w:val="28"/>
          <w:szCs w:val="28"/>
          <w:lang w:eastAsia="en-US"/>
        </w:rPr>
        <w:t>например</w:t>
      </w:r>
      <w:proofErr w:type="gramEnd"/>
      <w:r w:rsidRPr="00227A81">
        <w:rPr>
          <w:rFonts w:eastAsia="Calibri"/>
          <w:sz w:val="28"/>
          <w:szCs w:val="28"/>
          <w:lang w:eastAsia="en-US"/>
        </w:rPr>
        <w:t xml:space="preserve">: </w:t>
      </w:r>
      <w:r w:rsidRPr="00227A81">
        <w:rPr>
          <w:rFonts w:eastAsia="Calibri"/>
          <w:i/>
          <w:iCs/>
          <w:sz w:val="28"/>
          <w:szCs w:val="28"/>
          <w:lang w:eastAsia="en-US"/>
        </w:rPr>
        <w:t>Часть группы сталась на научной конференции. Несколько студентов записалось на семинар по выбору</w:t>
      </w:r>
      <w:r w:rsidRPr="00227A81">
        <w:rPr>
          <w:rFonts w:eastAsia="Calibri"/>
          <w:sz w:val="28"/>
          <w:szCs w:val="28"/>
          <w:lang w:eastAsia="en-US"/>
        </w:rPr>
        <w:t>.</w:t>
      </w:r>
    </w:p>
    <w:p w:rsidR="00227A81" w:rsidRPr="00227A81" w:rsidRDefault="00227A81" w:rsidP="00227A81">
      <w:pPr>
        <w:tabs>
          <w:tab w:val="left" w:pos="1134"/>
        </w:tabs>
        <w:autoSpaceDE w:val="0"/>
        <w:autoSpaceDN w:val="0"/>
        <w:adjustRightInd w:val="0"/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227A81">
        <w:rPr>
          <w:rFonts w:eastAsia="Calibri"/>
          <w:sz w:val="28"/>
          <w:szCs w:val="28"/>
          <w:lang w:eastAsia="en-US"/>
        </w:rPr>
        <w:t xml:space="preserve">3. При словах </w:t>
      </w:r>
      <w:r w:rsidRPr="00227A81">
        <w:rPr>
          <w:rFonts w:eastAsia="Calibri"/>
          <w:b/>
          <w:bCs/>
          <w:i/>
          <w:iCs/>
          <w:sz w:val="28"/>
          <w:szCs w:val="28"/>
          <w:lang w:eastAsia="en-US"/>
        </w:rPr>
        <w:t>тысяча, миллион, миллиард</w:t>
      </w:r>
      <w:r w:rsidRPr="00227A81">
        <w:rPr>
          <w:rFonts w:eastAsia="Calibri"/>
          <w:sz w:val="28"/>
          <w:szCs w:val="28"/>
          <w:lang w:eastAsia="en-US"/>
        </w:rPr>
        <w:t xml:space="preserve"> форма </w:t>
      </w:r>
      <w:r w:rsidRPr="00227A81">
        <w:rPr>
          <w:rFonts w:eastAsia="Calibri"/>
          <w:i/>
          <w:iCs/>
          <w:sz w:val="28"/>
          <w:szCs w:val="28"/>
          <w:lang w:eastAsia="en-US"/>
        </w:rPr>
        <w:t>единственного числа</w:t>
      </w:r>
      <w:r w:rsidRPr="00227A81">
        <w:rPr>
          <w:rFonts w:eastAsia="Calibri"/>
          <w:sz w:val="28"/>
          <w:szCs w:val="28"/>
          <w:lang w:eastAsia="en-US"/>
        </w:rPr>
        <w:t xml:space="preserve"> сказуемого </w:t>
      </w:r>
      <w:r w:rsidRPr="00227A81">
        <w:rPr>
          <w:rFonts w:eastAsia="Calibri"/>
          <w:i/>
          <w:iCs/>
          <w:sz w:val="28"/>
          <w:szCs w:val="28"/>
          <w:lang w:eastAsia="en-US"/>
        </w:rPr>
        <w:t>предпочтительна</w:t>
      </w:r>
      <w:r w:rsidRPr="00227A81">
        <w:rPr>
          <w:rFonts w:eastAsia="Calibri"/>
          <w:sz w:val="28"/>
          <w:szCs w:val="28"/>
          <w:lang w:eastAsia="en-US"/>
        </w:rPr>
        <w:t xml:space="preserve">, а форма </w:t>
      </w:r>
      <w:r w:rsidRPr="00227A81">
        <w:rPr>
          <w:rFonts w:eastAsia="Calibri"/>
          <w:i/>
          <w:iCs/>
          <w:sz w:val="28"/>
          <w:szCs w:val="28"/>
          <w:lang w:eastAsia="en-US"/>
        </w:rPr>
        <w:t>множественного числа допустима</w:t>
      </w:r>
      <w:r w:rsidRPr="00227A81">
        <w:rPr>
          <w:rFonts w:eastAsia="Calibri"/>
          <w:sz w:val="28"/>
          <w:szCs w:val="28"/>
          <w:lang w:eastAsia="en-US"/>
        </w:rPr>
        <w:t xml:space="preserve">, </w:t>
      </w:r>
      <w:proofErr w:type="gramStart"/>
      <w:r w:rsidRPr="00227A81">
        <w:rPr>
          <w:rFonts w:eastAsia="Calibri"/>
          <w:sz w:val="28"/>
          <w:szCs w:val="28"/>
          <w:lang w:eastAsia="en-US"/>
        </w:rPr>
        <w:t>например</w:t>
      </w:r>
      <w:proofErr w:type="gramEnd"/>
      <w:r w:rsidRPr="00227A81">
        <w:rPr>
          <w:rFonts w:eastAsia="Calibri"/>
          <w:sz w:val="28"/>
          <w:szCs w:val="28"/>
          <w:lang w:eastAsia="en-US"/>
        </w:rPr>
        <w:t xml:space="preserve">: </w:t>
      </w:r>
      <w:r w:rsidRPr="00227A81">
        <w:rPr>
          <w:rFonts w:eastAsia="Calibri"/>
          <w:i/>
          <w:iCs/>
          <w:sz w:val="28"/>
          <w:szCs w:val="28"/>
          <w:lang w:eastAsia="en-US"/>
        </w:rPr>
        <w:t>Тысяча студентов пришла (</w:t>
      </w:r>
      <w:r w:rsidRPr="00227A81">
        <w:rPr>
          <w:rFonts w:eastAsia="Calibri"/>
          <w:sz w:val="28"/>
          <w:szCs w:val="28"/>
          <w:lang w:eastAsia="en-US"/>
        </w:rPr>
        <w:t>допустимо</w:t>
      </w:r>
      <w:r w:rsidRPr="00227A81">
        <w:rPr>
          <w:rFonts w:eastAsia="Calibri"/>
          <w:i/>
          <w:iCs/>
          <w:sz w:val="28"/>
          <w:szCs w:val="28"/>
          <w:lang w:eastAsia="en-US"/>
        </w:rPr>
        <w:t xml:space="preserve"> пришли) на митинг. Миллион жителей страны не участвовал (</w:t>
      </w:r>
      <w:r w:rsidRPr="00227A81">
        <w:rPr>
          <w:rFonts w:eastAsia="Calibri"/>
          <w:sz w:val="28"/>
          <w:szCs w:val="28"/>
          <w:lang w:eastAsia="en-US"/>
        </w:rPr>
        <w:t>допустимо</w:t>
      </w:r>
      <w:r w:rsidRPr="00227A81">
        <w:rPr>
          <w:rFonts w:eastAsia="Calibri"/>
          <w:i/>
          <w:iCs/>
          <w:sz w:val="28"/>
          <w:szCs w:val="28"/>
          <w:lang w:eastAsia="en-US"/>
        </w:rPr>
        <w:t xml:space="preserve"> не участвовали) в голосовании</w:t>
      </w:r>
      <w:r w:rsidRPr="00227A81">
        <w:rPr>
          <w:rFonts w:eastAsia="Calibri"/>
          <w:sz w:val="28"/>
          <w:szCs w:val="28"/>
          <w:lang w:eastAsia="en-US"/>
        </w:rPr>
        <w:t>.</w:t>
      </w:r>
    </w:p>
    <w:p w:rsidR="00227A81" w:rsidRPr="00227A81" w:rsidRDefault="00227A81" w:rsidP="00227A81">
      <w:pPr>
        <w:tabs>
          <w:tab w:val="left" w:pos="1134"/>
        </w:tabs>
        <w:autoSpaceDE w:val="0"/>
        <w:autoSpaceDN w:val="0"/>
        <w:adjustRightInd w:val="0"/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227A81" w:rsidRPr="00227A81" w:rsidRDefault="00227A81" w:rsidP="00227A81">
      <w:pPr>
        <w:autoSpaceDE w:val="0"/>
        <w:autoSpaceDN w:val="0"/>
        <w:adjustRightInd w:val="0"/>
        <w:spacing w:line="276" w:lineRule="auto"/>
        <w:ind w:firstLine="567"/>
        <w:jc w:val="both"/>
        <w:rPr>
          <w:rFonts w:eastAsia="Calibri"/>
          <w:b/>
          <w:bCs/>
          <w:sz w:val="28"/>
          <w:szCs w:val="28"/>
          <w:lang w:eastAsia="en-US"/>
        </w:rPr>
      </w:pPr>
      <w:r w:rsidRPr="00227A81">
        <w:rPr>
          <w:rFonts w:eastAsia="Calibri"/>
          <w:b/>
          <w:bCs/>
          <w:sz w:val="28"/>
          <w:szCs w:val="28"/>
          <w:lang w:eastAsia="en-US"/>
        </w:rPr>
        <w:t>Определения в словосочетаниях с числительными два, три, четыре</w:t>
      </w:r>
    </w:p>
    <w:p w:rsidR="00227A81" w:rsidRPr="00227A81" w:rsidRDefault="00227A81" w:rsidP="00227A81">
      <w:pPr>
        <w:autoSpaceDE w:val="0"/>
        <w:autoSpaceDN w:val="0"/>
        <w:adjustRightInd w:val="0"/>
        <w:spacing w:line="276" w:lineRule="auto"/>
        <w:ind w:firstLine="567"/>
        <w:jc w:val="both"/>
        <w:rPr>
          <w:rFonts w:eastAsia="Calibri"/>
          <w:i/>
          <w:iCs/>
          <w:sz w:val="28"/>
          <w:szCs w:val="28"/>
          <w:lang w:eastAsia="en-US"/>
        </w:rPr>
      </w:pPr>
      <w:r w:rsidRPr="00227A81">
        <w:rPr>
          <w:rFonts w:eastAsia="Calibri"/>
          <w:sz w:val="28"/>
          <w:szCs w:val="28"/>
          <w:lang w:eastAsia="en-US"/>
        </w:rPr>
        <w:lastRenderedPageBreak/>
        <w:t xml:space="preserve">Как правильно сказать: </w:t>
      </w:r>
      <w:r w:rsidRPr="00227A81">
        <w:rPr>
          <w:rFonts w:eastAsia="Calibri"/>
          <w:i/>
          <w:iCs/>
          <w:sz w:val="28"/>
          <w:szCs w:val="28"/>
          <w:lang w:eastAsia="en-US"/>
        </w:rPr>
        <w:t>два больших стола</w:t>
      </w:r>
      <w:r w:rsidRPr="00227A81">
        <w:rPr>
          <w:rFonts w:eastAsia="Calibri"/>
          <w:sz w:val="28"/>
          <w:szCs w:val="28"/>
          <w:lang w:eastAsia="en-US"/>
        </w:rPr>
        <w:t xml:space="preserve"> или </w:t>
      </w:r>
      <w:r w:rsidRPr="00227A81">
        <w:rPr>
          <w:rFonts w:eastAsia="Calibri"/>
          <w:i/>
          <w:iCs/>
          <w:sz w:val="28"/>
          <w:szCs w:val="28"/>
          <w:lang w:eastAsia="en-US"/>
        </w:rPr>
        <w:t xml:space="preserve">два большие стола, три широких окна </w:t>
      </w:r>
      <w:r w:rsidRPr="00227A81">
        <w:rPr>
          <w:rFonts w:eastAsia="Calibri"/>
          <w:sz w:val="28"/>
          <w:szCs w:val="28"/>
          <w:lang w:eastAsia="en-US"/>
        </w:rPr>
        <w:t xml:space="preserve">или </w:t>
      </w:r>
      <w:r w:rsidRPr="00227A81">
        <w:rPr>
          <w:rFonts w:eastAsia="Calibri"/>
          <w:i/>
          <w:iCs/>
          <w:sz w:val="28"/>
          <w:szCs w:val="28"/>
          <w:lang w:eastAsia="en-US"/>
        </w:rPr>
        <w:t>три широкие окна, две интересных книги</w:t>
      </w:r>
      <w:r w:rsidRPr="00227A81">
        <w:rPr>
          <w:rFonts w:eastAsia="Calibri"/>
          <w:sz w:val="28"/>
          <w:szCs w:val="28"/>
          <w:lang w:eastAsia="en-US"/>
        </w:rPr>
        <w:t xml:space="preserve"> или </w:t>
      </w:r>
      <w:r w:rsidRPr="00227A81">
        <w:rPr>
          <w:rFonts w:eastAsia="Calibri"/>
          <w:i/>
          <w:iCs/>
          <w:sz w:val="28"/>
          <w:szCs w:val="28"/>
          <w:lang w:eastAsia="en-US"/>
        </w:rPr>
        <w:t>две</w:t>
      </w:r>
      <w:r w:rsidRPr="00227A81">
        <w:rPr>
          <w:rFonts w:eastAsia="Calibri"/>
          <w:sz w:val="28"/>
          <w:szCs w:val="28"/>
          <w:lang w:eastAsia="en-US"/>
        </w:rPr>
        <w:t xml:space="preserve"> </w:t>
      </w:r>
      <w:r w:rsidRPr="00227A81">
        <w:rPr>
          <w:rFonts w:eastAsia="Calibri"/>
          <w:i/>
          <w:iCs/>
          <w:sz w:val="28"/>
          <w:szCs w:val="28"/>
          <w:lang w:eastAsia="en-US"/>
        </w:rPr>
        <w:t>интересные книги?</w:t>
      </w:r>
    </w:p>
    <w:p w:rsidR="00227A81" w:rsidRPr="00227A81" w:rsidRDefault="00227A81" w:rsidP="00227A81">
      <w:pPr>
        <w:tabs>
          <w:tab w:val="left" w:pos="1134"/>
        </w:tabs>
        <w:autoSpaceDE w:val="0"/>
        <w:autoSpaceDN w:val="0"/>
        <w:adjustRightInd w:val="0"/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227A81">
        <w:rPr>
          <w:rFonts w:eastAsia="Calibri"/>
          <w:sz w:val="28"/>
          <w:szCs w:val="28"/>
          <w:lang w:eastAsia="en-US"/>
        </w:rPr>
        <w:t xml:space="preserve">1. Если существительное, зависящее от числительных </w:t>
      </w:r>
      <w:r w:rsidRPr="00227A81">
        <w:rPr>
          <w:rFonts w:eastAsia="Calibri"/>
          <w:b/>
          <w:bCs/>
          <w:i/>
          <w:iCs/>
          <w:sz w:val="28"/>
          <w:szCs w:val="28"/>
          <w:lang w:eastAsia="en-US"/>
        </w:rPr>
        <w:t>два, три, четыре</w:t>
      </w:r>
      <w:r w:rsidRPr="00227A81">
        <w:rPr>
          <w:rFonts w:eastAsia="Calibri"/>
          <w:sz w:val="28"/>
          <w:szCs w:val="28"/>
          <w:lang w:eastAsia="en-US"/>
        </w:rPr>
        <w:t xml:space="preserve">, относятся к мужскому или среднему роду, то определение в таких словосочетаниях следует употреблять в форме родительного падежа множественного числа, </w:t>
      </w:r>
      <w:proofErr w:type="gramStart"/>
      <w:r w:rsidRPr="00227A81">
        <w:rPr>
          <w:rFonts w:eastAsia="Calibri"/>
          <w:sz w:val="28"/>
          <w:szCs w:val="28"/>
          <w:lang w:eastAsia="en-US"/>
        </w:rPr>
        <w:t>например</w:t>
      </w:r>
      <w:proofErr w:type="gramEnd"/>
      <w:r w:rsidRPr="00227A81">
        <w:rPr>
          <w:rFonts w:eastAsia="Calibri"/>
          <w:sz w:val="28"/>
          <w:szCs w:val="28"/>
          <w:lang w:eastAsia="en-US"/>
        </w:rPr>
        <w:t xml:space="preserve">: </w:t>
      </w:r>
      <w:r w:rsidRPr="00227A81">
        <w:rPr>
          <w:rFonts w:eastAsia="Calibri"/>
          <w:i/>
          <w:iCs/>
          <w:sz w:val="28"/>
          <w:szCs w:val="28"/>
          <w:lang w:eastAsia="en-US"/>
        </w:rPr>
        <w:t>стол</w:t>
      </w:r>
      <w:r w:rsidRPr="00227A81">
        <w:rPr>
          <w:rFonts w:eastAsia="Calibri"/>
          <w:sz w:val="28"/>
          <w:szCs w:val="28"/>
          <w:lang w:eastAsia="en-US"/>
        </w:rPr>
        <w:t xml:space="preserve"> (</w:t>
      </w:r>
      <w:proofErr w:type="spellStart"/>
      <w:r w:rsidRPr="00227A81">
        <w:rPr>
          <w:rFonts w:eastAsia="Calibri"/>
          <w:sz w:val="28"/>
          <w:szCs w:val="28"/>
          <w:lang w:eastAsia="en-US"/>
        </w:rPr>
        <w:t>м.р</w:t>
      </w:r>
      <w:proofErr w:type="spellEnd"/>
      <w:r w:rsidRPr="00227A81">
        <w:rPr>
          <w:rFonts w:eastAsia="Calibri"/>
          <w:sz w:val="28"/>
          <w:szCs w:val="28"/>
          <w:lang w:eastAsia="en-US"/>
        </w:rPr>
        <w:t xml:space="preserve">.) – </w:t>
      </w:r>
      <w:r w:rsidRPr="00227A81">
        <w:rPr>
          <w:rFonts w:eastAsia="Calibri"/>
          <w:i/>
          <w:iCs/>
          <w:sz w:val="28"/>
          <w:szCs w:val="28"/>
          <w:lang w:eastAsia="en-US"/>
        </w:rPr>
        <w:t>купить два больших стола</w:t>
      </w:r>
      <w:r w:rsidRPr="00227A81">
        <w:rPr>
          <w:rFonts w:eastAsia="Calibri"/>
          <w:sz w:val="28"/>
          <w:szCs w:val="28"/>
          <w:lang w:eastAsia="en-US"/>
        </w:rPr>
        <w:t xml:space="preserve"> (род. п., мн. ч.), </w:t>
      </w:r>
      <w:r w:rsidRPr="00227A81">
        <w:rPr>
          <w:rFonts w:eastAsia="Calibri"/>
          <w:i/>
          <w:iCs/>
          <w:sz w:val="28"/>
          <w:szCs w:val="28"/>
          <w:lang w:eastAsia="en-US"/>
        </w:rPr>
        <w:t>окно</w:t>
      </w:r>
      <w:r w:rsidRPr="00227A81">
        <w:rPr>
          <w:rFonts w:eastAsia="Calibri"/>
          <w:sz w:val="28"/>
          <w:szCs w:val="28"/>
          <w:lang w:eastAsia="en-US"/>
        </w:rPr>
        <w:t xml:space="preserve"> (ср. р.) – </w:t>
      </w:r>
      <w:r w:rsidRPr="00227A81">
        <w:rPr>
          <w:rFonts w:eastAsia="Calibri"/>
          <w:i/>
          <w:iCs/>
          <w:sz w:val="28"/>
          <w:szCs w:val="28"/>
          <w:lang w:eastAsia="en-US"/>
        </w:rPr>
        <w:t>три широких окна</w:t>
      </w:r>
      <w:r w:rsidRPr="00227A81">
        <w:rPr>
          <w:rFonts w:eastAsia="Calibri"/>
          <w:sz w:val="28"/>
          <w:szCs w:val="28"/>
          <w:lang w:eastAsia="en-US"/>
        </w:rPr>
        <w:t xml:space="preserve"> (род. п. мн. ч.).</w:t>
      </w:r>
    </w:p>
    <w:p w:rsidR="00227A81" w:rsidRPr="00227A81" w:rsidRDefault="00227A81" w:rsidP="00227A81">
      <w:pPr>
        <w:tabs>
          <w:tab w:val="left" w:pos="1134"/>
        </w:tabs>
        <w:autoSpaceDE w:val="0"/>
        <w:autoSpaceDN w:val="0"/>
        <w:adjustRightInd w:val="0"/>
        <w:spacing w:line="276" w:lineRule="auto"/>
        <w:ind w:firstLine="567"/>
        <w:jc w:val="both"/>
        <w:rPr>
          <w:rFonts w:eastAsia="Calibri"/>
          <w:i/>
          <w:iCs/>
          <w:sz w:val="28"/>
          <w:szCs w:val="28"/>
          <w:lang w:eastAsia="en-US"/>
        </w:rPr>
      </w:pPr>
      <w:r w:rsidRPr="00227A81">
        <w:rPr>
          <w:rFonts w:eastAsia="Calibri"/>
          <w:sz w:val="28"/>
          <w:szCs w:val="28"/>
          <w:lang w:eastAsia="en-US"/>
        </w:rPr>
        <w:t xml:space="preserve">2. Если существительное относится к женскому роду, то определение следует употреблять в форме именительного падежа множественного числа, </w:t>
      </w:r>
      <w:proofErr w:type="gramStart"/>
      <w:r w:rsidRPr="00227A81">
        <w:rPr>
          <w:rFonts w:eastAsia="Calibri"/>
          <w:sz w:val="28"/>
          <w:szCs w:val="28"/>
          <w:lang w:eastAsia="en-US"/>
        </w:rPr>
        <w:t>например</w:t>
      </w:r>
      <w:proofErr w:type="gramEnd"/>
      <w:r w:rsidRPr="00227A81">
        <w:rPr>
          <w:rFonts w:eastAsia="Calibri"/>
          <w:sz w:val="28"/>
          <w:szCs w:val="28"/>
          <w:lang w:eastAsia="en-US"/>
        </w:rPr>
        <w:t xml:space="preserve">: </w:t>
      </w:r>
      <w:r w:rsidRPr="00227A81">
        <w:rPr>
          <w:rFonts w:eastAsia="Calibri"/>
          <w:i/>
          <w:iCs/>
          <w:sz w:val="28"/>
          <w:szCs w:val="28"/>
          <w:lang w:eastAsia="en-US"/>
        </w:rPr>
        <w:t>книга</w:t>
      </w:r>
      <w:r w:rsidRPr="00227A81">
        <w:rPr>
          <w:rFonts w:eastAsia="Calibri"/>
          <w:sz w:val="28"/>
          <w:szCs w:val="28"/>
          <w:lang w:eastAsia="en-US"/>
        </w:rPr>
        <w:t xml:space="preserve"> (ж. р.) – </w:t>
      </w:r>
      <w:r w:rsidRPr="00227A81">
        <w:rPr>
          <w:rFonts w:eastAsia="Calibri"/>
          <w:i/>
          <w:iCs/>
          <w:sz w:val="28"/>
          <w:szCs w:val="28"/>
          <w:lang w:eastAsia="en-US"/>
        </w:rPr>
        <w:t>две интересные книги, двадцать три новые сотрудницы.</w:t>
      </w:r>
    </w:p>
    <w:p w:rsidR="00227A81" w:rsidRPr="00227A81" w:rsidRDefault="00227A81" w:rsidP="00227A81">
      <w:pPr>
        <w:tabs>
          <w:tab w:val="left" w:pos="2400"/>
        </w:tabs>
        <w:spacing w:line="276" w:lineRule="auto"/>
        <w:ind w:firstLine="567"/>
        <w:rPr>
          <w:rFonts w:eastAsia="Calibri"/>
          <w:color w:val="000000"/>
          <w:sz w:val="28"/>
          <w:szCs w:val="28"/>
          <w:lang w:eastAsia="en-US"/>
        </w:rPr>
      </w:pPr>
    </w:p>
    <w:p w:rsidR="00227A81" w:rsidRPr="00227A81" w:rsidRDefault="00227A81" w:rsidP="00227A81">
      <w:pPr>
        <w:tabs>
          <w:tab w:val="left" w:pos="2400"/>
        </w:tabs>
        <w:spacing w:line="276" w:lineRule="auto"/>
        <w:ind w:firstLine="567"/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  <w:r w:rsidRPr="00227A81">
        <w:rPr>
          <w:rFonts w:eastAsia="Calibri"/>
          <w:b/>
          <w:color w:val="000000"/>
          <w:sz w:val="28"/>
          <w:szCs w:val="28"/>
          <w:lang w:eastAsia="en-US"/>
        </w:rPr>
        <w:t>Местоимение.</w:t>
      </w:r>
    </w:p>
    <w:p w:rsidR="00227A81" w:rsidRPr="00227A81" w:rsidRDefault="00227A81" w:rsidP="00227A81">
      <w:pPr>
        <w:shd w:val="clear" w:color="auto" w:fill="FFFFFF"/>
        <w:spacing w:line="276" w:lineRule="auto"/>
        <w:ind w:firstLine="567"/>
        <w:rPr>
          <w:rFonts w:eastAsia="Calibri"/>
          <w:i/>
          <w:sz w:val="28"/>
          <w:szCs w:val="28"/>
          <w:lang w:eastAsia="en-US"/>
        </w:rPr>
      </w:pPr>
      <w:r w:rsidRPr="00227A81">
        <w:rPr>
          <w:rFonts w:eastAsia="Calibri"/>
          <w:bCs/>
          <w:i/>
          <w:color w:val="000000"/>
          <w:spacing w:val="-7"/>
          <w:sz w:val="28"/>
          <w:szCs w:val="28"/>
          <w:lang w:eastAsia="en-US"/>
        </w:rPr>
        <w:t>Запомните:</w:t>
      </w:r>
    </w:p>
    <w:p w:rsidR="00227A81" w:rsidRPr="00227A81" w:rsidRDefault="00227A81" w:rsidP="00227A81">
      <w:pPr>
        <w:shd w:val="clear" w:color="auto" w:fill="FFFFFF"/>
        <w:tabs>
          <w:tab w:val="left" w:pos="566"/>
        </w:tabs>
        <w:spacing w:line="276" w:lineRule="auto"/>
        <w:ind w:firstLine="567"/>
        <w:rPr>
          <w:rFonts w:eastAsia="Calibri"/>
          <w:bCs/>
          <w:color w:val="000000"/>
          <w:sz w:val="28"/>
          <w:szCs w:val="28"/>
          <w:lang w:eastAsia="en-US"/>
        </w:rPr>
      </w:pPr>
      <w:r w:rsidRPr="00227A81">
        <w:rPr>
          <w:rFonts w:eastAsia="Calibri"/>
          <w:bCs/>
          <w:color w:val="000000"/>
          <w:spacing w:val="-2"/>
          <w:sz w:val="28"/>
          <w:szCs w:val="28"/>
          <w:lang w:eastAsia="en-US"/>
        </w:rPr>
        <w:t xml:space="preserve">1.  Формы </w:t>
      </w:r>
      <w:r w:rsidRPr="00227A81">
        <w:rPr>
          <w:rFonts w:eastAsia="Calibri"/>
          <w:bCs/>
          <w:i/>
          <w:iCs/>
          <w:color w:val="000000"/>
          <w:spacing w:val="-2"/>
          <w:sz w:val="28"/>
          <w:szCs w:val="28"/>
          <w:lang w:eastAsia="en-US"/>
        </w:rPr>
        <w:t xml:space="preserve">для ней, от ней </w:t>
      </w:r>
      <w:r w:rsidRPr="00227A81">
        <w:rPr>
          <w:rFonts w:eastAsia="Calibri"/>
          <w:bCs/>
          <w:color w:val="000000"/>
          <w:spacing w:val="-2"/>
          <w:sz w:val="28"/>
          <w:szCs w:val="28"/>
          <w:lang w:eastAsia="en-US"/>
        </w:rPr>
        <w:t xml:space="preserve">носят разговорный или </w:t>
      </w:r>
      <w:r w:rsidRPr="00227A81">
        <w:rPr>
          <w:rFonts w:eastAsia="Calibri"/>
          <w:bCs/>
          <w:color w:val="000000"/>
          <w:sz w:val="28"/>
          <w:szCs w:val="28"/>
          <w:lang w:eastAsia="en-US"/>
        </w:rPr>
        <w:t>устарелый характер.</w:t>
      </w:r>
    </w:p>
    <w:p w:rsidR="00227A81" w:rsidRPr="00227A81" w:rsidRDefault="00227A81" w:rsidP="00227A81">
      <w:pPr>
        <w:shd w:val="clear" w:color="auto" w:fill="FFFFFF"/>
        <w:tabs>
          <w:tab w:val="left" w:pos="566"/>
        </w:tabs>
        <w:spacing w:line="276" w:lineRule="auto"/>
        <w:ind w:firstLine="567"/>
        <w:rPr>
          <w:rFonts w:eastAsia="Calibri"/>
          <w:bCs/>
          <w:color w:val="000000"/>
          <w:sz w:val="28"/>
          <w:szCs w:val="28"/>
          <w:lang w:eastAsia="en-US"/>
        </w:rPr>
      </w:pPr>
      <w:r w:rsidRPr="00227A81">
        <w:rPr>
          <w:rFonts w:eastAsia="Calibri"/>
          <w:bCs/>
          <w:color w:val="000000"/>
          <w:spacing w:val="2"/>
          <w:sz w:val="28"/>
          <w:szCs w:val="28"/>
          <w:lang w:eastAsia="en-US"/>
        </w:rPr>
        <w:t xml:space="preserve">2.  Местоимения </w:t>
      </w:r>
      <w:r w:rsidRPr="00227A81">
        <w:rPr>
          <w:rFonts w:eastAsia="Calibri"/>
          <w:bCs/>
          <w:i/>
          <w:iCs/>
          <w:color w:val="000000"/>
          <w:spacing w:val="2"/>
          <w:sz w:val="28"/>
          <w:szCs w:val="28"/>
          <w:lang w:eastAsia="en-US"/>
        </w:rPr>
        <w:t xml:space="preserve">ихний </w:t>
      </w:r>
      <w:r w:rsidRPr="00227A81">
        <w:rPr>
          <w:rFonts w:eastAsia="Calibri"/>
          <w:bCs/>
          <w:color w:val="000000"/>
          <w:spacing w:val="2"/>
          <w:sz w:val="28"/>
          <w:szCs w:val="28"/>
          <w:lang w:eastAsia="en-US"/>
        </w:rPr>
        <w:t>в русском языке нет.</w:t>
      </w:r>
    </w:p>
    <w:p w:rsidR="00227A81" w:rsidRPr="00227A81" w:rsidRDefault="00227A81" w:rsidP="00227A81">
      <w:pPr>
        <w:shd w:val="clear" w:color="auto" w:fill="FFFFFF"/>
        <w:tabs>
          <w:tab w:val="left" w:pos="566"/>
        </w:tabs>
        <w:spacing w:line="276" w:lineRule="auto"/>
        <w:ind w:firstLine="567"/>
        <w:rPr>
          <w:rFonts w:eastAsia="Calibri"/>
          <w:bCs/>
          <w:color w:val="000000"/>
          <w:sz w:val="28"/>
          <w:szCs w:val="28"/>
          <w:lang w:eastAsia="en-US"/>
        </w:rPr>
      </w:pPr>
      <w:r w:rsidRPr="00227A81">
        <w:rPr>
          <w:rFonts w:eastAsia="Calibri"/>
          <w:bCs/>
          <w:color w:val="000000"/>
          <w:spacing w:val="4"/>
          <w:sz w:val="28"/>
          <w:szCs w:val="28"/>
          <w:lang w:eastAsia="en-US"/>
        </w:rPr>
        <w:t xml:space="preserve">3.  Местоимение обычно заменяет ближайшее к </w:t>
      </w:r>
      <w:r w:rsidRPr="00227A81">
        <w:rPr>
          <w:rFonts w:eastAsia="Calibri"/>
          <w:bCs/>
          <w:color w:val="000000"/>
          <w:sz w:val="28"/>
          <w:szCs w:val="28"/>
          <w:lang w:eastAsia="en-US"/>
        </w:rPr>
        <w:t>нему предшествующее существительное.</w:t>
      </w:r>
    </w:p>
    <w:p w:rsidR="00227A81" w:rsidRPr="00227A81" w:rsidRDefault="00227A81" w:rsidP="00227A81">
      <w:pPr>
        <w:shd w:val="clear" w:color="auto" w:fill="FFFFFF"/>
        <w:tabs>
          <w:tab w:val="left" w:pos="566"/>
        </w:tabs>
        <w:spacing w:line="276" w:lineRule="auto"/>
        <w:ind w:firstLine="567"/>
        <w:rPr>
          <w:rFonts w:eastAsia="Calibri"/>
          <w:bCs/>
          <w:color w:val="000000"/>
          <w:sz w:val="28"/>
          <w:szCs w:val="28"/>
          <w:lang w:eastAsia="en-US"/>
        </w:rPr>
      </w:pPr>
      <w:r w:rsidRPr="00227A81">
        <w:rPr>
          <w:rFonts w:eastAsia="Calibri"/>
          <w:bCs/>
          <w:color w:val="000000"/>
          <w:spacing w:val="-3"/>
          <w:sz w:val="28"/>
          <w:szCs w:val="28"/>
          <w:lang w:eastAsia="en-US"/>
        </w:rPr>
        <w:t xml:space="preserve">4.  Существительные с собирательным значением </w:t>
      </w:r>
      <w:r w:rsidRPr="00227A81">
        <w:rPr>
          <w:rFonts w:eastAsia="Calibri"/>
          <w:bCs/>
          <w:i/>
          <w:iCs/>
          <w:color w:val="000000"/>
          <w:spacing w:val="4"/>
          <w:sz w:val="28"/>
          <w:szCs w:val="28"/>
          <w:lang w:eastAsia="en-US"/>
        </w:rPr>
        <w:t xml:space="preserve">(студенчество, беднота, группа, народ) </w:t>
      </w:r>
      <w:r w:rsidRPr="00227A81">
        <w:rPr>
          <w:rFonts w:eastAsia="Calibri"/>
          <w:bCs/>
          <w:color w:val="000000"/>
          <w:spacing w:val="4"/>
          <w:sz w:val="28"/>
          <w:szCs w:val="28"/>
          <w:lang w:eastAsia="en-US"/>
        </w:rPr>
        <w:t>нельзя за</w:t>
      </w:r>
      <w:r w:rsidRPr="00227A81">
        <w:rPr>
          <w:rFonts w:eastAsia="Calibri"/>
          <w:bCs/>
          <w:color w:val="000000"/>
          <w:spacing w:val="4"/>
          <w:sz w:val="28"/>
          <w:szCs w:val="28"/>
          <w:lang w:eastAsia="en-US"/>
        </w:rPr>
        <w:softHyphen/>
      </w:r>
      <w:r w:rsidRPr="00227A81">
        <w:rPr>
          <w:rFonts w:eastAsia="Calibri"/>
          <w:bCs/>
          <w:color w:val="000000"/>
          <w:spacing w:val="1"/>
          <w:sz w:val="28"/>
          <w:szCs w:val="28"/>
          <w:lang w:eastAsia="en-US"/>
        </w:rPr>
        <w:t xml:space="preserve">менять личным местоимением 3-го л. </w:t>
      </w:r>
      <w:proofErr w:type="spellStart"/>
      <w:r w:rsidRPr="00227A81">
        <w:rPr>
          <w:rFonts w:eastAsia="Calibri"/>
          <w:bCs/>
          <w:color w:val="000000"/>
          <w:spacing w:val="1"/>
          <w:sz w:val="28"/>
          <w:szCs w:val="28"/>
          <w:lang w:eastAsia="en-US"/>
        </w:rPr>
        <w:t>мн.ч</w:t>
      </w:r>
      <w:proofErr w:type="spellEnd"/>
      <w:r w:rsidRPr="00227A81">
        <w:rPr>
          <w:rFonts w:eastAsia="Calibri"/>
          <w:bCs/>
          <w:color w:val="000000"/>
          <w:spacing w:val="1"/>
          <w:sz w:val="28"/>
          <w:szCs w:val="28"/>
          <w:lang w:eastAsia="en-US"/>
        </w:rPr>
        <w:t>.</w:t>
      </w:r>
    </w:p>
    <w:p w:rsidR="00227A81" w:rsidRPr="00227A81" w:rsidRDefault="00227A81" w:rsidP="00227A81">
      <w:pPr>
        <w:shd w:val="clear" w:color="auto" w:fill="FFFFFF"/>
        <w:tabs>
          <w:tab w:val="left" w:pos="566"/>
        </w:tabs>
        <w:spacing w:line="276" w:lineRule="auto"/>
        <w:ind w:firstLine="567"/>
        <w:rPr>
          <w:rFonts w:eastAsia="Calibri"/>
          <w:bCs/>
          <w:color w:val="000000"/>
          <w:sz w:val="28"/>
          <w:szCs w:val="28"/>
          <w:lang w:eastAsia="en-US"/>
        </w:rPr>
      </w:pPr>
      <w:r w:rsidRPr="00227A81">
        <w:rPr>
          <w:rFonts w:eastAsia="Calibri"/>
          <w:bCs/>
          <w:color w:val="000000"/>
          <w:spacing w:val="-2"/>
          <w:sz w:val="28"/>
          <w:szCs w:val="28"/>
          <w:lang w:eastAsia="en-US"/>
        </w:rPr>
        <w:t xml:space="preserve">5.   Местоимения </w:t>
      </w:r>
      <w:r w:rsidRPr="00227A81">
        <w:rPr>
          <w:rFonts w:eastAsia="Calibri"/>
          <w:bCs/>
          <w:i/>
          <w:iCs/>
          <w:color w:val="000000"/>
          <w:spacing w:val="-2"/>
          <w:sz w:val="28"/>
          <w:szCs w:val="28"/>
          <w:lang w:eastAsia="en-US"/>
        </w:rPr>
        <w:t xml:space="preserve">свой, себя </w:t>
      </w:r>
      <w:r w:rsidRPr="00227A81">
        <w:rPr>
          <w:rFonts w:eastAsia="Calibri"/>
          <w:bCs/>
          <w:color w:val="000000"/>
          <w:spacing w:val="-2"/>
          <w:sz w:val="28"/>
          <w:szCs w:val="28"/>
          <w:lang w:eastAsia="en-US"/>
        </w:rPr>
        <w:t>указывают на лиц, ко</w:t>
      </w:r>
      <w:r w:rsidRPr="00227A81">
        <w:rPr>
          <w:rFonts w:eastAsia="Calibri"/>
          <w:bCs/>
          <w:color w:val="000000"/>
          <w:sz w:val="28"/>
          <w:szCs w:val="28"/>
          <w:lang w:eastAsia="en-US"/>
        </w:rPr>
        <w:t>торые производят действие.</w:t>
      </w:r>
    </w:p>
    <w:p w:rsidR="00227A81" w:rsidRPr="00227A81" w:rsidRDefault="00227A81" w:rsidP="00227A81">
      <w:pPr>
        <w:shd w:val="clear" w:color="auto" w:fill="FFFFFF"/>
        <w:tabs>
          <w:tab w:val="left" w:pos="566"/>
        </w:tabs>
        <w:spacing w:line="276" w:lineRule="auto"/>
        <w:ind w:firstLine="567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227A81" w:rsidRPr="00227A81" w:rsidRDefault="00227A81" w:rsidP="00227A81">
      <w:pPr>
        <w:shd w:val="clear" w:color="auto" w:fill="FFFFFF"/>
        <w:spacing w:line="276" w:lineRule="auto"/>
        <w:ind w:firstLine="567"/>
        <w:jc w:val="center"/>
        <w:rPr>
          <w:rFonts w:eastAsia="Calibri"/>
          <w:b/>
          <w:color w:val="000000"/>
          <w:spacing w:val="5"/>
          <w:sz w:val="28"/>
          <w:szCs w:val="28"/>
          <w:lang w:eastAsia="en-US"/>
        </w:rPr>
      </w:pPr>
      <w:r w:rsidRPr="00227A81">
        <w:rPr>
          <w:rFonts w:eastAsia="Calibri"/>
          <w:b/>
          <w:color w:val="000000"/>
          <w:spacing w:val="5"/>
          <w:sz w:val="28"/>
          <w:szCs w:val="28"/>
          <w:lang w:eastAsia="en-US"/>
        </w:rPr>
        <w:t>Глагол.</w:t>
      </w:r>
    </w:p>
    <w:p w:rsidR="00227A81" w:rsidRPr="00227A81" w:rsidRDefault="00227A81" w:rsidP="00227A81">
      <w:pPr>
        <w:shd w:val="clear" w:color="auto" w:fill="FFFFFF"/>
        <w:spacing w:line="276" w:lineRule="auto"/>
        <w:ind w:firstLine="567"/>
        <w:rPr>
          <w:rFonts w:eastAsia="Calibri"/>
          <w:i/>
          <w:sz w:val="28"/>
          <w:szCs w:val="28"/>
          <w:lang w:eastAsia="en-US"/>
        </w:rPr>
      </w:pPr>
      <w:r w:rsidRPr="00227A81">
        <w:rPr>
          <w:rFonts w:eastAsia="Calibri"/>
          <w:i/>
          <w:color w:val="000000"/>
          <w:spacing w:val="5"/>
          <w:sz w:val="28"/>
          <w:szCs w:val="28"/>
          <w:lang w:eastAsia="en-US"/>
        </w:rPr>
        <w:t>Запомните:</w:t>
      </w:r>
    </w:p>
    <w:p w:rsidR="00227A81" w:rsidRPr="00227A81" w:rsidRDefault="00227A81" w:rsidP="00227A81">
      <w:pPr>
        <w:tabs>
          <w:tab w:val="left" w:pos="2400"/>
        </w:tabs>
        <w:spacing w:line="276" w:lineRule="auto"/>
        <w:ind w:firstLine="567"/>
        <w:jc w:val="both"/>
        <w:rPr>
          <w:rFonts w:eastAsia="Calibri"/>
          <w:i/>
          <w:iCs/>
          <w:color w:val="000000"/>
          <w:spacing w:val="6"/>
          <w:sz w:val="28"/>
          <w:szCs w:val="28"/>
          <w:lang w:eastAsia="en-US"/>
        </w:rPr>
      </w:pPr>
      <w:r w:rsidRPr="00227A81">
        <w:rPr>
          <w:rFonts w:eastAsia="Calibri"/>
          <w:color w:val="000000"/>
          <w:spacing w:val="8"/>
          <w:sz w:val="28"/>
          <w:szCs w:val="28"/>
          <w:lang w:eastAsia="en-US"/>
        </w:rPr>
        <w:t xml:space="preserve">1.  В литературном языке не употребляются </w:t>
      </w:r>
      <w:r w:rsidRPr="00227A81">
        <w:rPr>
          <w:rFonts w:eastAsia="Calibri"/>
          <w:color w:val="000000"/>
          <w:sz w:val="28"/>
          <w:szCs w:val="28"/>
          <w:lang w:eastAsia="en-US"/>
        </w:rPr>
        <w:t xml:space="preserve">мы 1-го лица </w:t>
      </w:r>
      <w:proofErr w:type="spellStart"/>
      <w:r w:rsidRPr="00227A81">
        <w:rPr>
          <w:rFonts w:eastAsia="Calibri"/>
          <w:color w:val="000000"/>
          <w:sz w:val="28"/>
          <w:szCs w:val="28"/>
          <w:lang w:eastAsia="en-US"/>
        </w:rPr>
        <w:t>ед.ч</w:t>
      </w:r>
      <w:proofErr w:type="spellEnd"/>
      <w:r w:rsidRPr="00227A81">
        <w:rPr>
          <w:rFonts w:eastAsia="Calibri"/>
          <w:color w:val="000000"/>
          <w:sz w:val="28"/>
          <w:szCs w:val="28"/>
          <w:lang w:eastAsia="en-US"/>
        </w:rPr>
        <w:t xml:space="preserve">. настоящего или будущего: </w:t>
      </w:r>
      <w:proofErr w:type="spellStart"/>
      <w:r w:rsidRPr="00227A81">
        <w:rPr>
          <w:rFonts w:eastAsia="Calibri"/>
          <w:color w:val="000000"/>
          <w:sz w:val="28"/>
          <w:szCs w:val="28"/>
          <w:lang w:eastAsia="en-US"/>
        </w:rPr>
        <w:t>го</w:t>
      </w:r>
      <w:proofErr w:type="spellEnd"/>
      <w:r w:rsidRPr="00227A81">
        <w:rPr>
          <w:rFonts w:eastAsia="Calibri"/>
          <w:color w:val="000000"/>
          <w:sz w:val="28"/>
          <w:szCs w:val="28"/>
          <w:lang w:eastAsia="en-US"/>
        </w:rPr>
        <w:t xml:space="preserve"> времени от глаголов </w:t>
      </w:r>
      <w:r w:rsidRPr="00227A81">
        <w:rPr>
          <w:rFonts w:eastAsia="Calibri"/>
          <w:i/>
          <w:iCs/>
          <w:color w:val="000000"/>
          <w:sz w:val="28"/>
          <w:szCs w:val="28"/>
          <w:lang w:eastAsia="en-US"/>
        </w:rPr>
        <w:t>победить, убедить, очутиться,</w:t>
      </w:r>
      <w:r w:rsidRPr="00227A81">
        <w:rPr>
          <w:rFonts w:eastAsia="Calibri"/>
          <w:i/>
          <w:iCs/>
          <w:color w:val="000000"/>
          <w:spacing w:val="13"/>
          <w:sz w:val="28"/>
          <w:szCs w:val="28"/>
          <w:lang w:eastAsia="en-US"/>
        </w:rPr>
        <w:t xml:space="preserve"> чудить, ощутить </w:t>
      </w:r>
      <w:r w:rsidRPr="00227A81">
        <w:rPr>
          <w:rFonts w:eastAsia="Calibri"/>
          <w:color w:val="000000"/>
          <w:spacing w:val="13"/>
          <w:sz w:val="28"/>
          <w:szCs w:val="28"/>
          <w:lang w:eastAsia="en-US"/>
        </w:rPr>
        <w:t>и некоторых других, Отсут</w:t>
      </w:r>
      <w:r w:rsidRPr="00227A81">
        <w:rPr>
          <w:rFonts w:eastAsia="Calibri"/>
          <w:color w:val="000000"/>
          <w:spacing w:val="11"/>
          <w:sz w:val="28"/>
          <w:szCs w:val="28"/>
          <w:lang w:eastAsia="en-US"/>
        </w:rPr>
        <w:t xml:space="preserve">ствующие формы выражаются описательно: могу </w:t>
      </w:r>
      <w:r w:rsidRPr="00227A81">
        <w:rPr>
          <w:rFonts w:eastAsia="Calibri"/>
          <w:i/>
          <w:iCs/>
          <w:color w:val="000000"/>
          <w:spacing w:val="6"/>
          <w:sz w:val="28"/>
          <w:szCs w:val="28"/>
          <w:lang w:eastAsia="en-US"/>
        </w:rPr>
        <w:t>очутиться, сумею убедить.</w:t>
      </w:r>
    </w:p>
    <w:p w:rsidR="00227A81" w:rsidRPr="00227A81" w:rsidRDefault="00227A81" w:rsidP="00227A81">
      <w:pPr>
        <w:tabs>
          <w:tab w:val="left" w:pos="2400"/>
        </w:tabs>
        <w:spacing w:line="276" w:lineRule="auto"/>
        <w:ind w:firstLine="567"/>
        <w:rPr>
          <w:rFonts w:eastAsia="Calibri"/>
          <w:sz w:val="28"/>
          <w:szCs w:val="28"/>
          <w:lang w:eastAsia="en-US"/>
        </w:rPr>
      </w:pPr>
      <w:r w:rsidRPr="00227A81">
        <w:rPr>
          <w:rFonts w:eastAsia="Calibri"/>
          <w:color w:val="000000"/>
          <w:spacing w:val="4"/>
          <w:sz w:val="28"/>
          <w:szCs w:val="28"/>
          <w:lang w:eastAsia="en-US"/>
        </w:rPr>
        <w:t xml:space="preserve">2.  </w:t>
      </w:r>
      <w:proofErr w:type="gramStart"/>
      <w:r w:rsidRPr="00227A81">
        <w:rPr>
          <w:rFonts w:eastAsia="Calibri"/>
          <w:color w:val="000000"/>
          <w:spacing w:val="4"/>
          <w:sz w:val="28"/>
          <w:szCs w:val="28"/>
          <w:lang w:eastAsia="en-US"/>
        </w:rPr>
        <w:t>В  современном</w:t>
      </w:r>
      <w:proofErr w:type="gramEnd"/>
      <w:r w:rsidRPr="00227A81">
        <w:rPr>
          <w:rFonts w:eastAsia="Calibri"/>
          <w:color w:val="000000"/>
          <w:spacing w:val="4"/>
          <w:sz w:val="28"/>
          <w:szCs w:val="28"/>
          <w:lang w:eastAsia="en-US"/>
        </w:rPr>
        <w:t xml:space="preserve"> русском языке нет форм </w:t>
      </w:r>
      <w:proofErr w:type="spellStart"/>
      <w:r w:rsidRPr="00227A81">
        <w:rPr>
          <w:rFonts w:eastAsia="Calibri"/>
          <w:i/>
          <w:iCs/>
          <w:color w:val="000000"/>
          <w:spacing w:val="4"/>
          <w:sz w:val="28"/>
          <w:szCs w:val="28"/>
          <w:lang w:eastAsia="en-US"/>
        </w:rPr>
        <w:t>ложит</w:t>
      </w:r>
      <w:proofErr w:type="spellEnd"/>
      <w:r w:rsidRPr="00227A81">
        <w:rPr>
          <w:rFonts w:eastAsia="Calibri"/>
          <w:i/>
          <w:iCs/>
          <w:color w:val="000000"/>
          <w:spacing w:val="4"/>
          <w:sz w:val="28"/>
          <w:szCs w:val="28"/>
          <w:lang w:eastAsia="en-US"/>
        </w:rPr>
        <w:t xml:space="preserve">, </w:t>
      </w:r>
      <w:proofErr w:type="spellStart"/>
      <w:r w:rsidRPr="00227A81">
        <w:rPr>
          <w:rFonts w:eastAsia="Calibri"/>
          <w:bCs/>
          <w:i/>
          <w:color w:val="000000"/>
          <w:sz w:val="28"/>
          <w:szCs w:val="28"/>
          <w:lang w:eastAsia="en-US"/>
        </w:rPr>
        <w:t>ездиет</w:t>
      </w:r>
      <w:proofErr w:type="spellEnd"/>
      <w:r w:rsidRPr="00227A81">
        <w:rPr>
          <w:rFonts w:eastAsia="Calibri"/>
          <w:bCs/>
          <w:i/>
          <w:color w:val="000000"/>
          <w:sz w:val="28"/>
          <w:szCs w:val="28"/>
          <w:lang w:eastAsia="en-US"/>
        </w:rPr>
        <w:t xml:space="preserve">, есть только </w:t>
      </w:r>
      <w:r w:rsidRPr="00227A8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 xml:space="preserve">кладёт, </w:t>
      </w:r>
      <w:r w:rsidRPr="00227A81">
        <w:rPr>
          <w:rFonts w:eastAsia="Calibri"/>
          <w:bCs/>
          <w:i/>
          <w:color w:val="000000"/>
          <w:sz w:val="28"/>
          <w:szCs w:val="28"/>
          <w:lang w:eastAsia="en-US"/>
        </w:rPr>
        <w:t xml:space="preserve">НО </w:t>
      </w:r>
      <w:r w:rsidRPr="00227A8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>положит; ездит.</w:t>
      </w:r>
      <w:r w:rsidRPr="00227A81">
        <w:rPr>
          <w:rFonts w:eastAsia="Calibri"/>
          <w:b/>
          <w:bCs/>
          <w:i/>
          <w:iCs/>
          <w:color w:val="000000"/>
          <w:sz w:val="28"/>
          <w:szCs w:val="28"/>
          <w:lang w:eastAsia="en-US"/>
        </w:rPr>
        <w:t xml:space="preserve"> </w:t>
      </w:r>
      <w:r w:rsidRPr="00227A81">
        <w:rPr>
          <w:rFonts w:eastAsia="Calibri"/>
          <w:color w:val="000000"/>
          <w:spacing w:val="10"/>
          <w:sz w:val="28"/>
          <w:szCs w:val="28"/>
          <w:lang w:eastAsia="en-US"/>
        </w:rPr>
        <w:t xml:space="preserve"> Некоторые глаголы на -</w:t>
      </w:r>
      <w:proofErr w:type="spellStart"/>
      <w:r w:rsidRPr="00227A81">
        <w:rPr>
          <w:rFonts w:eastAsia="Calibri"/>
          <w:color w:val="000000"/>
          <w:spacing w:val="10"/>
          <w:sz w:val="28"/>
          <w:szCs w:val="28"/>
          <w:lang w:eastAsia="en-US"/>
        </w:rPr>
        <w:t>ся</w:t>
      </w:r>
      <w:proofErr w:type="spellEnd"/>
      <w:r w:rsidRPr="00227A81">
        <w:rPr>
          <w:rFonts w:eastAsia="Calibri"/>
          <w:color w:val="000000"/>
          <w:spacing w:val="10"/>
          <w:sz w:val="28"/>
          <w:szCs w:val="28"/>
          <w:lang w:eastAsia="en-US"/>
        </w:rPr>
        <w:t xml:space="preserve"> имеют двоякое значение - </w:t>
      </w:r>
      <w:r w:rsidRPr="00227A81">
        <w:rPr>
          <w:rFonts w:eastAsia="Calibri"/>
          <w:color w:val="000000"/>
          <w:sz w:val="28"/>
          <w:szCs w:val="28"/>
          <w:lang w:eastAsia="en-US"/>
        </w:rPr>
        <w:t>страдательное и возвратное, что создаёт неясно</w:t>
      </w:r>
      <w:r w:rsidRPr="00227A81">
        <w:rPr>
          <w:rFonts w:eastAsia="Calibri"/>
          <w:color w:val="000000"/>
          <w:sz w:val="28"/>
          <w:szCs w:val="28"/>
          <w:lang w:eastAsia="en-US"/>
        </w:rPr>
        <w:softHyphen/>
      </w:r>
      <w:r w:rsidRPr="00227A81">
        <w:rPr>
          <w:rFonts w:eastAsia="Calibri"/>
          <w:color w:val="000000"/>
          <w:spacing w:val="6"/>
          <w:sz w:val="28"/>
          <w:szCs w:val="28"/>
          <w:lang w:eastAsia="en-US"/>
        </w:rPr>
        <w:t xml:space="preserve">сть </w:t>
      </w:r>
      <w:r w:rsidRPr="00227A81">
        <w:rPr>
          <w:rFonts w:eastAsia="Calibri"/>
          <w:bCs/>
          <w:color w:val="000000"/>
          <w:spacing w:val="6"/>
          <w:sz w:val="28"/>
          <w:szCs w:val="28"/>
          <w:lang w:eastAsia="en-US"/>
        </w:rPr>
        <w:t>смысла.</w:t>
      </w:r>
      <w:r w:rsidRPr="00227A81">
        <w:rPr>
          <w:rFonts w:eastAsia="Calibri"/>
          <w:b/>
          <w:bCs/>
          <w:color w:val="000000"/>
          <w:spacing w:val="6"/>
          <w:sz w:val="28"/>
          <w:szCs w:val="28"/>
          <w:lang w:eastAsia="en-US"/>
        </w:rPr>
        <w:t xml:space="preserve"> </w:t>
      </w:r>
      <w:r w:rsidRPr="00227A81">
        <w:rPr>
          <w:rFonts w:eastAsia="Calibri"/>
          <w:bCs/>
          <w:i/>
          <w:color w:val="000000"/>
          <w:spacing w:val="6"/>
          <w:sz w:val="28"/>
          <w:szCs w:val="28"/>
          <w:lang w:eastAsia="en-US"/>
        </w:rPr>
        <w:t xml:space="preserve">Например, </w:t>
      </w:r>
      <w:r w:rsidRPr="00227A81">
        <w:rPr>
          <w:rFonts w:eastAsia="Calibri"/>
          <w:bCs/>
          <w:i/>
          <w:iCs/>
          <w:color w:val="000000"/>
          <w:spacing w:val="6"/>
          <w:sz w:val="28"/>
          <w:szCs w:val="28"/>
          <w:lang w:eastAsia="en-US"/>
        </w:rPr>
        <w:t>выпускники направляют</w:t>
      </w:r>
      <w:r w:rsidRPr="00227A81">
        <w:rPr>
          <w:rFonts w:eastAsia="Calibri"/>
          <w:bCs/>
          <w:i/>
          <w:iCs/>
          <w:color w:val="000000"/>
          <w:spacing w:val="5"/>
          <w:sz w:val="28"/>
          <w:szCs w:val="28"/>
          <w:lang w:eastAsia="en-US"/>
        </w:rPr>
        <w:t xml:space="preserve">ся в разные уголки нашей страны </w:t>
      </w:r>
      <w:r w:rsidRPr="00227A81">
        <w:rPr>
          <w:rFonts w:eastAsia="Calibri"/>
          <w:bCs/>
          <w:i/>
          <w:color w:val="000000"/>
          <w:spacing w:val="5"/>
          <w:sz w:val="28"/>
          <w:szCs w:val="28"/>
          <w:lang w:eastAsia="en-US"/>
        </w:rPr>
        <w:t xml:space="preserve">(сами или их </w:t>
      </w:r>
      <w:r w:rsidRPr="00227A81">
        <w:rPr>
          <w:rFonts w:eastAsia="Calibri"/>
          <w:i/>
          <w:color w:val="000000"/>
          <w:spacing w:val="-1"/>
          <w:sz w:val="28"/>
          <w:szCs w:val="28"/>
          <w:lang w:eastAsia="en-US"/>
        </w:rPr>
        <w:t>направляют).</w:t>
      </w:r>
    </w:p>
    <w:p w:rsidR="00227A81" w:rsidRPr="00227A81" w:rsidRDefault="00227A81" w:rsidP="00227A81">
      <w:pPr>
        <w:shd w:val="clear" w:color="auto" w:fill="FFFFFF"/>
        <w:tabs>
          <w:tab w:val="left" w:pos="360"/>
          <w:tab w:val="left" w:pos="540"/>
          <w:tab w:val="left" w:pos="778"/>
        </w:tabs>
        <w:spacing w:line="276" w:lineRule="auto"/>
        <w:ind w:firstLine="567"/>
        <w:rPr>
          <w:rFonts w:eastAsia="Calibri"/>
          <w:sz w:val="28"/>
          <w:szCs w:val="28"/>
          <w:lang w:eastAsia="en-US"/>
        </w:rPr>
      </w:pPr>
      <w:r w:rsidRPr="00227A81">
        <w:rPr>
          <w:rFonts w:eastAsia="Calibri"/>
          <w:color w:val="000000"/>
          <w:sz w:val="28"/>
          <w:szCs w:val="28"/>
          <w:lang w:eastAsia="en-US"/>
        </w:rPr>
        <w:t xml:space="preserve">3.  </w:t>
      </w:r>
      <w:r w:rsidRPr="00227A81">
        <w:rPr>
          <w:rFonts w:eastAsia="Calibri"/>
          <w:color w:val="000000"/>
          <w:spacing w:val="8"/>
          <w:sz w:val="28"/>
          <w:szCs w:val="28"/>
          <w:lang w:eastAsia="en-US"/>
        </w:rPr>
        <w:t xml:space="preserve">Литературными считаются следующие </w:t>
      </w:r>
      <w:proofErr w:type="gramStart"/>
      <w:r w:rsidRPr="00227A81">
        <w:rPr>
          <w:rFonts w:eastAsia="Calibri"/>
          <w:color w:val="000000"/>
          <w:spacing w:val="8"/>
          <w:sz w:val="28"/>
          <w:szCs w:val="28"/>
          <w:lang w:eastAsia="en-US"/>
        </w:rPr>
        <w:t xml:space="preserve">формы  </w:t>
      </w:r>
      <w:r w:rsidRPr="00227A81">
        <w:rPr>
          <w:rFonts w:eastAsia="Calibri"/>
          <w:color w:val="000000"/>
          <w:spacing w:val="9"/>
          <w:sz w:val="28"/>
          <w:szCs w:val="28"/>
          <w:lang w:eastAsia="en-US"/>
        </w:rPr>
        <w:t>повелительного</w:t>
      </w:r>
      <w:proofErr w:type="gramEnd"/>
      <w:r w:rsidRPr="00227A81">
        <w:rPr>
          <w:rFonts w:eastAsia="Calibri"/>
          <w:color w:val="000000"/>
          <w:spacing w:val="9"/>
          <w:sz w:val="28"/>
          <w:szCs w:val="28"/>
          <w:lang w:eastAsia="en-US"/>
        </w:rPr>
        <w:t xml:space="preserve"> наклонения: </w:t>
      </w:r>
      <w:r w:rsidRPr="00227A81">
        <w:rPr>
          <w:rFonts w:eastAsia="Calibri"/>
          <w:i/>
          <w:iCs/>
          <w:color w:val="000000"/>
          <w:spacing w:val="9"/>
          <w:sz w:val="28"/>
          <w:szCs w:val="28"/>
          <w:lang w:eastAsia="en-US"/>
        </w:rPr>
        <w:t xml:space="preserve">высунь, выставь, </w:t>
      </w:r>
      <w:proofErr w:type="spellStart"/>
      <w:r w:rsidRPr="00227A81">
        <w:rPr>
          <w:rFonts w:eastAsia="Calibri"/>
          <w:i/>
          <w:iCs/>
          <w:color w:val="000000"/>
          <w:spacing w:val="9"/>
          <w:sz w:val="28"/>
          <w:szCs w:val="28"/>
          <w:lang w:eastAsia="en-US"/>
        </w:rPr>
        <w:t>выправь,</w:t>
      </w:r>
      <w:r w:rsidRPr="00227A81">
        <w:rPr>
          <w:rFonts w:eastAsia="Calibri"/>
          <w:bCs/>
          <w:i/>
          <w:iCs/>
          <w:color w:val="000000"/>
          <w:spacing w:val="-2"/>
          <w:sz w:val="28"/>
          <w:szCs w:val="28"/>
          <w:lang w:eastAsia="en-US"/>
        </w:rPr>
        <w:t>высыпь</w:t>
      </w:r>
      <w:proofErr w:type="spellEnd"/>
      <w:r w:rsidRPr="00227A81">
        <w:rPr>
          <w:rFonts w:eastAsia="Calibri"/>
          <w:bCs/>
          <w:i/>
          <w:iCs/>
          <w:color w:val="000000"/>
          <w:spacing w:val="-2"/>
          <w:sz w:val="28"/>
          <w:szCs w:val="28"/>
          <w:lang w:eastAsia="en-US"/>
        </w:rPr>
        <w:t xml:space="preserve">,  уведомь, </w:t>
      </w:r>
      <w:r w:rsidRPr="00227A81">
        <w:rPr>
          <w:rFonts w:eastAsia="Calibri"/>
          <w:bCs/>
          <w:i/>
          <w:iCs/>
          <w:color w:val="000000"/>
          <w:spacing w:val="8"/>
          <w:sz w:val="28"/>
          <w:szCs w:val="28"/>
          <w:lang w:eastAsia="en-US"/>
        </w:rPr>
        <w:t xml:space="preserve">лакомься, закупорь, откупорь, взгляни, выйди, не </w:t>
      </w:r>
      <w:r w:rsidRPr="00227A81">
        <w:rPr>
          <w:rFonts w:eastAsia="Calibri"/>
          <w:bCs/>
          <w:i/>
          <w:iCs/>
          <w:color w:val="000000"/>
          <w:spacing w:val="-7"/>
          <w:sz w:val="28"/>
          <w:szCs w:val="28"/>
          <w:lang w:eastAsia="en-US"/>
        </w:rPr>
        <w:t>кради, положи.</w:t>
      </w:r>
    </w:p>
    <w:p w:rsidR="00227A81" w:rsidRPr="00227A81" w:rsidRDefault="00227A81" w:rsidP="00227A81">
      <w:pPr>
        <w:shd w:val="clear" w:color="auto" w:fill="FFFFFF"/>
        <w:tabs>
          <w:tab w:val="left" w:pos="768"/>
        </w:tabs>
        <w:spacing w:line="276" w:lineRule="auto"/>
        <w:ind w:firstLine="567"/>
        <w:rPr>
          <w:rFonts w:eastAsia="Calibri"/>
          <w:b/>
          <w:bCs/>
          <w:color w:val="000000"/>
          <w:sz w:val="28"/>
          <w:szCs w:val="28"/>
          <w:lang w:eastAsia="en-US"/>
        </w:rPr>
      </w:pPr>
      <w:r w:rsidRPr="00227A81">
        <w:rPr>
          <w:rFonts w:eastAsia="Calibri"/>
          <w:bCs/>
          <w:i/>
          <w:color w:val="000000"/>
          <w:sz w:val="28"/>
          <w:szCs w:val="28"/>
          <w:lang w:eastAsia="en-US"/>
        </w:rPr>
        <w:lastRenderedPageBreak/>
        <w:t xml:space="preserve">В </w:t>
      </w:r>
      <w:proofErr w:type="gramStart"/>
      <w:r w:rsidRPr="00227A81">
        <w:rPr>
          <w:rFonts w:eastAsia="Calibri"/>
          <w:bCs/>
          <w:i/>
          <w:color w:val="000000"/>
          <w:sz w:val="28"/>
          <w:szCs w:val="28"/>
          <w:lang w:eastAsia="en-US"/>
        </w:rPr>
        <w:t xml:space="preserve">парах:  </w:t>
      </w:r>
      <w:r w:rsidRPr="00227A8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>видеть</w:t>
      </w:r>
      <w:proofErr w:type="gramEnd"/>
      <w:r w:rsidRPr="00227A8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 xml:space="preserve"> </w:t>
      </w:r>
      <w:r w:rsidRPr="00227A81">
        <w:rPr>
          <w:rFonts w:eastAsia="Calibri"/>
          <w:bCs/>
          <w:i/>
          <w:color w:val="000000"/>
          <w:sz w:val="28"/>
          <w:szCs w:val="28"/>
          <w:lang w:eastAsia="en-US"/>
        </w:rPr>
        <w:t xml:space="preserve">— </w:t>
      </w:r>
      <w:r w:rsidRPr="00227A8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 xml:space="preserve">видать, слышать </w:t>
      </w:r>
      <w:r w:rsidRPr="00227A81">
        <w:rPr>
          <w:rFonts w:eastAsia="Calibri"/>
          <w:bCs/>
          <w:i/>
          <w:color w:val="000000"/>
          <w:sz w:val="28"/>
          <w:szCs w:val="28"/>
          <w:lang w:eastAsia="en-US"/>
        </w:rPr>
        <w:t xml:space="preserve">— </w:t>
      </w:r>
      <w:r w:rsidRPr="00227A8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>слы</w:t>
      </w:r>
      <w:r w:rsidRPr="00227A8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softHyphen/>
        <w:t xml:space="preserve">хать, мучить </w:t>
      </w:r>
      <w:r w:rsidRPr="00227A81">
        <w:rPr>
          <w:rFonts w:eastAsia="Calibri"/>
          <w:bCs/>
          <w:i/>
          <w:color w:val="000000"/>
          <w:sz w:val="28"/>
          <w:szCs w:val="28"/>
          <w:lang w:eastAsia="en-US"/>
        </w:rPr>
        <w:t xml:space="preserve">— </w:t>
      </w:r>
      <w:r w:rsidRPr="00227A8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 xml:space="preserve">мучать, лазить </w:t>
      </w:r>
      <w:r w:rsidRPr="00227A81">
        <w:rPr>
          <w:rFonts w:eastAsia="Calibri"/>
          <w:bCs/>
          <w:i/>
          <w:color w:val="000000"/>
          <w:sz w:val="28"/>
          <w:szCs w:val="28"/>
          <w:lang w:eastAsia="en-US"/>
        </w:rPr>
        <w:t>—</w:t>
      </w:r>
      <w:r w:rsidRPr="00227A81">
        <w:rPr>
          <w:rFonts w:eastAsia="Calibri"/>
          <w:bCs/>
          <w:i/>
          <w:iCs/>
          <w:color w:val="000000"/>
          <w:sz w:val="28"/>
          <w:szCs w:val="28"/>
          <w:lang w:eastAsia="en-US"/>
        </w:rPr>
        <w:t xml:space="preserve">лазать </w:t>
      </w:r>
      <w:r w:rsidRPr="00227A81">
        <w:rPr>
          <w:rFonts w:eastAsia="Calibri"/>
          <w:bCs/>
          <w:i/>
          <w:color w:val="000000"/>
          <w:sz w:val="28"/>
          <w:szCs w:val="28"/>
          <w:lang w:eastAsia="en-US"/>
        </w:rPr>
        <w:br/>
      </w:r>
      <w:r w:rsidRPr="00227A81">
        <w:rPr>
          <w:rFonts w:eastAsia="Calibri"/>
          <w:bCs/>
          <w:color w:val="000000"/>
          <w:sz w:val="28"/>
          <w:szCs w:val="28"/>
          <w:lang w:eastAsia="en-US"/>
        </w:rPr>
        <w:t>Первые</w:t>
      </w:r>
      <w:r w:rsidRPr="00227A81">
        <w:rPr>
          <w:rFonts w:eastAsia="Calibri"/>
          <w:color w:val="000000"/>
          <w:sz w:val="28"/>
          <w:szCs w:val="28"/>
          <w:lang w:eastAsia="en-US"/>
        </w:rPr>
        <w:t xml:space="preserve"> глаголы — книжные, а вторые — разговорные.</w:t>
      </w:r>
    </w:p>
    <w:p w:rsidR="00227A81" w:rsidRPr="00227A81" w:rsidRDefault="00227A81" w:rsidP="00227A81">
      <w:pPr>
        <w:shd w:val="clear" w:color="auto" w:fill="FFFFFF"/>
        <w:tabs>
          <w:tab w:val="left" w:pos="768"/>
        </w:tabs>
        <w:spacing w:line="276" w:lineRule="auto"/>
        <w:ind w:firstLine="567"/>
        <w:rPr>
          <w:rFonts w:eastAsia="Calibri"/>
          <w:i/>
          <w:color w:val="000000"/>
          <w:sz w:val="28"/>
          <w:szCs w:val="28"/>
          <w:lang w:eastAsia="en-US"/>
        </w:rPr>
      </w:pPr>
      <w:r w:rsidRPr="00227A81">
        <w:rPr>
          <w:rFonts w:eastAsia="Calibri"/>
          <w:color w:val="000000"/>
          <w:spacing w:val="4"/>
          <w:sz w:val="28"/>
          <w:szCs w:val="28"/>
          <w:lang w:eastAsia="en-US"/>
        </w:rPr>
        <w:t xml:space="preserve">Рекомендуются формы </w:t>
      </w:r>
      <w:r w:rsidRPr="00227A81">
        <w:rPr>
          <w:rFonts w:eastAsia="Calibri"/>
          <w:i/>
          <w:iCs/>
          <w:color w:val="000000"/>
          <w:spacing w:val="4"/>
          <w:sz w:val="28"/>
          <w:szCs w:val="28"/>
          <w:lang w:eastAsia="en-US"/>
        </w:rPr>
        <w:t>полощет, машет, колы</w:t>
      </w:r>
      <w:r w:rsidRPr="00227A81">
        <w:rPr>
          <w:rFonts w:eastAsia="Calibri"/>
          <w:bCs/>
          <w:i/>
          <w:iCs/>
          <w:color w:val="000000"/>
          <w:spacing w:val="2"/>
          <w:sz w:val="28"/>
          <w:szCs w:val="28"/>
          <w:lang w:eastAsia="en-US"/>
        </w:rPr>
        <w:t xml:space="preserve">шет, кличет, кудахчет, мяукает, сыплет, </w:t>
      </w:r>
      <w:proofErr w:type="gramStart"/>
      <w:r w:rsidRPr="00227A81">
        <w:rPr>
          <w:rFonts w:eastAsia="Calibri"/>
          <w:bCs/>
          <w:i/>
          <w:iCs/>
          <w:color w:val="000000"/>
          <w:spacing w:val="2"/>
          <w:sz w:val="28"/>
          <w:szCs w:val="28"/>
          <w:lang w:eastAsia="en-US"/>
        </w:rPr>
        <w:t>щиплет</w:t>
      </w:r>
      <w:r w:rsidRPr="00227A81">
        <w:rPr>
          <w:rFonts w:eastAsia="Calibri"/>
          <w:bCs/>
          <w:i/>
          <w:iCs/>
          <w:color w:val="000000"/>
          <w:spacing w:val="2"/>
          <w:sz w:val="28"/>
          <w:szCs w:val="28"/>
          <w:lang w:eastAsia="en-US"/>
        </w:rPr>
        <w:br/>
      </w:r>
      <w:r w:rsidRPr="00227A81">
        <w:rPr>
          <w:rFonts w:eastAsia="Calibri"/>
          <w:bCs/>
          <w:i/>
          <w:color w:val="000000"/>
          <w:spacing w:val="-4"/>
          <w:sz w:val="28"/>
          <w:szCs w:val="28"/>
          <w:lang w:eastAsia="en-US"/>
        </w:rPr>
        <w:t>(</w:t>
      </w:r>
      <w:proofErr w:type="gramEnd"/>
      <w:r w:rsidRPr="00227A81">
        <w:rPr>
          <w:rFonts w:eastAsia="Calibri"/>
          <w:bCs/>
          <w:i/>
          <w:color w:val="000000"/>
          <w:spacing w:val="-4"/>
          <w:sz w:val="28"/>
          <w:szCs w:val="28"/>
          <w:lang w:eastAsia="en-US"/>
        </w:rPr>
        <w:t xml:space="preserve">а не: </w:t>
      </w:r>
      <w:proofErr w:type="spellStart"/>
      <w:r w:rsidRPr="00227A81">
        <w:rPr>
          <w:rFonts w:eastAsia="Calibri"/>
          <w:bCs/>
          <w:i/>
          <w:iCs/>
          <w:color w:val="000000"/>
          <w:spacing w:val="-4"/>
          <w:sz w:val="28"/>
          <w:szCs w:val="28"/>
          <w:lang w:eastAsia="en-US"/>
        </w:rPr>
        <w:t>полоскает</w:t>
      </w:r>
      <w:proofErr w:type="spellEnd"/>
      <w:r w:rsidRPr="00227A81">
        <w:rPr>
          <w:rFonts w:eastAsia="Calibri"/>
          <w:bCs/>
          <w:i/>
          <w:iCs/>
          <w:color w:val="000000"/>
          <w:spacing w:val="-4"/>
          <w:sz w:val="28"/>
          <w:szCs w:val="28"/>
          <w:lang w:eastAsia="en-US"/>
        </w:rPr>
        <w:t>, плескает, махает, колыхает, клика</w:t>
      </w:r>
      <w:r w:rsidRPr="00227A81">
        <w:rPr>
          <w:rFonts w:eastAsia="Calibri"/>
          <w:bCs/>
          <w:i/>
          <w:iCs/>
          <w:color w:val="000000"/>
          <w:spacing w:val="-3"/>
          <w:sz w:val="28"/>
          <w:szCs w:val="28"/>
          <w:lang w:eastAsia="en-US"/>
        </w:rPr>
        <w:t xml:space="preserve">ет, </w:t>
      </w:r>
      <w:proofErr w:type="spellStart"/>
      <w:r w:rsidRPr="00227A81">
        <w:rPr>
          <w:rFonts w:eastAsia="Calibri"/>
          <w:bCs/>
          <w:i/>
          <w:iCs/>
          <w:color w:val="000000"/>
          <w:spacing w:val="-3"/>
          <w:sz w:val="28"/>
          <w:szCs w:val="28"/>
          <w:lang w:eastAsia="en-US"/>
        </w:rPr>
        <w:t>кудахтает</w:t>
      </w:r>
      <w:proofErr w:type="spellEnd"/>
      <w:r w:rsidRPr="00227A81">
        <w:rPr>
          <w:rFonts w:eastAsia="Calibri"/>
          <w:bCs/>
          <w:i/>
          <w:iCs/>
          <w:color w:val="000000"/>
          <w:spacing w:val="-3"/>
          <w:sz w:val="28"/>
          <w:szCs w:val="28"/>
          <w:lang w:eastAsia="en-US"/>
        </w:rPr>
        <w:t xml:space="preserve">, </w:t>
      </w:r>
      <w:proofErr w:type="spellStart"/>
      <w:r w:rsidRPr="00227A81">
        <w:rPr>
          <w:rFonts w:eastAsia="Calibri"/>
          <w:bCs/>
          <w:i/>
          <w:iCs/>
          <w:color w:val="000000"/>
          <w:spacing w:val="-3"/>
          <w:sz w:val="28"/>
          <w:szCs w:val="28"/>
          <w:lang w:eastAsia="en-US"/>
        </w:rPr>
        <w:t>мурлыкает</w:t>
      </w:r>
      <w:proofErr w:type="spellEnd"/>
      <w:r w:rsidRPr="00227A81">
        <w:rPr>
          <w:rFonts w:eastAsia="Calibri"/>
          <w:bCs/>
          <w:i/>
          <w:iCs/>
          <w:color w:val="000000"/>
          <w:spacing w:val="-3"/>
          <w:sz w:val="28"/>
          <w:szCs w:val="28"/>
          <w:lang w:eastAsia="en-US"/>
        </w:rPr>
        <w:t xml:space="preserve">, </w:t>
      </w:r>
      <w:proofErr w:type="spellStart"/>
      <w:r w:rsidRPr="00227A81">
        <w:rPr>
          <w:rFonts w:eastAsia="Calibri"/>
          <w:bCs/>
          <w:i/>
          <w:iCs/>
          <w:color w:val="000000"/>
          <w:spacing w:val="-3"/>
          <w:sz w:val="28"/>
          <w:szCs w:val="28"/>
          <w:lang w:eastAsia="en-US"/>
        </w:rPr>
        <w:t>мяучит</w:t>
      </w:r>
      <w:proofErr w:type="spellEnd"/>
      <w:r w:rsidRPr="00227A81">
        <w:rPr>
          <w:rFonts w:eastAsia="Calibri"/>
          <w:bCs/>
          <w:i/>
          <w:iCs/>
          <w:color w:val="000000"/>
          <w:spacing w:val="-3"/>
          <w:sz w:val="28"/>
          <w:szCs w:val="28"/>
          <w:lang w:eastAsia="en-US"/>
        </w:rPr>
        <w:t xml:space="preserve">, сыпет, </w:t>
      </w:r>
      <w:proofErr w:type="spellStart"/>
      <w:r w:rsidRPr="00227A81">
        <w:rPr>
          <w:rFonts w:eastAsia="Calibri"/>
          <w:bCs/>
          <w:i/>
          <w:iCs/>
          <w:color w:val="000000"/>
          <w:spacing w:val="-3"/>
          <w:sz w:val="28"/>
          <w:szCs w:val="28"/>
          <w:lang w:eastAsia="en-US"/>
        </w:rPr>
        <w:t>щипет</w:t>
      </w:r>
      <w:proofErr w:type="spellEnd"/>
      <w:r w:rsidRPr="00227A81">
        <w:rPr>
          <w:rFonts w:eastAsia="Calibri"/>
          <w:bCs/>
          <w:i/>
          <w:iCs/>
          <w:color w:val="000000"/>
          <w:spacing w:val="-3"/>
          <w:sz w:val="28"/>
          <w:szCs w:val="28"/>
          <w:lang w:eastAsia="en-US"/>
        </w:rPr>
        <w:t>).</w:t>
      </w:r>
    </w:p>
    <w:p w:rsidR="00227A81" w:rsidRPr="00227A81" w:rsidRDefault="00227A81" w:rsidP="00227A81">
      <w:pPr>
        <w:shd w:val="clear" w:color="auto" w:fill="FFFFFF"/>
        <w:tabs>
          <w:tab w:val="left" w:pos="768"/>
        </w:tabs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227A81">
        <w:rPr>
          <w:rFonts w:eastAsia="Calibri"/>
          <w:color w:val="000000"/>
          <w:sz w:val="28"/>
          <w:szCs w:val="28"/>
          <w:lang w:eastAsia="en-US"/>
        </w:rPr>
        <w:t xml:space="preserve">4.  </w:t>
      </w:r>
      <w:r w:rsidRPr="00227A81">
        <w:rPr>
          <w:rFonts w:eastAsia="Calibri"/>
          <w:color w:val="000000"/>
          <w:spacing w:val="6"/>
          <w:sz w:val="28"/>
          <w:szCs w:val="28"/>
          <w:lang w:eastAsia="en-US"/>
        </w:rPr>
        <w:t xml:space="preserve">Более распространенными в современном </w:t>
      </w:r>
      <w:proofErr w:type="gramStart"/>
      <w:r w:rsidRPr="00227A81">
        <w:rPr>
          <w:rFonts w:eastAsia="Calibri"/>
          <w:color w:val="000000"/>
          <w:spacing w:val="6"/>
          <w:sz w:val="28"/>
          <w:szCs w:val="28"/>
          <w:lang w:eastAsia="en-US"/>
        </w:rPr>
        <w:t xml:space="preserve">русском  </w:t>
      </w:r>
      <w:r w:rsidRPr="00227A81">
        <w:rPr>
          <w:rFonts w:eastAsia="Calibri"/>
          <w:color w:val="000000"/>
          <w:spacing w:val="7"/>
          <w:sz w:val="28"/>
          <w:szCs w:val="28"/>
          <w:lang w:eastAsia="en-US"/>
        </w:rPr>
        <w:t>языке</w:t>
      </w:r>
      <w:proofErr w:type="gramEnd"/>
      <w:r w:rsidRPr="00227A81">
        <w:rPr>
          <w:rFonts w:eastAsia="Calibri"/>
          <w:color w:val="000000"/>
          <w:spacing w:val="7"/>
          <w:sz w:val="28"/>
          <w:szCs w:val="28"/>
          <w:lang w:eastAsia="en-US"/>
        </w:rPr>
        <w:t xml:space="preserve"> считаются следующие формы глаголов:</w:t>
      </w:r>
    </w:p>
    <w:p w:rsidR="00227A81" w:rsidRPr="00227A81" w:rsidRDefault="00227A81" w:rsidP="00227A81">
      <w:pPr>
        <w:shd w:val="clear" w:color="auto" w:fill="FFFFFF"/>
        <w:spacing w:line="276" w:lineRule="auto"/>
        <w:ind w:firstLine="567"/>
        <w:jc w:val="both"/>
        <w:rPr>
          <w:rFonts w:eastAsia="Calibri"/>
          <w:b/>
          <w:bCs/>
          <w:i/>
          <w:iCs/>
          <w:color w:val="000000"/>
          <w:spacing w:val="5"/>
          <w:sz w:val="28"/>
          <w:szCs w:val="28"/>
          <w:lang w:eastAsia="en-US"/>
        </w:rPr>
      </w:pPr>
      <w:r w:rsidRPr="00227A81">
        <w:rPr>
          <w:rFonts w:eastAsia="Calibri"/>
          <w:bCs/>
          <w:i/>
          <w:iCs/>
          <w:color w:val="000000"/>
          <w:spacing w:val="4"/>
          <w:sz w:val="28"/>
          <w:szCs w:val="28"/>
          <w:lang w:eastAsia="en-US"/>
        </w:rPr>
        <w:t xml:space="preserve">сох, кис, мок, глох, хрип, чах </w:t>
      </w:r>
      <w:r w:rsidRPr="00227A81">
        <w:rPr>
          <w:rFonts w:eastAsia="Calibri"/>
          <w:bCs/>
          <w:color w:val="000000"/>
          <w:spacing w:val="4"/>
          <w:sz w:val="28"/>
          <w:szCs w:val="28"/>
          <w:lang w:eastAsia="en-US"/>
        </w:rPr>
        <w:t xml:space="preserve">(а не: </w:t>
      </w:r>
      <w:r w:rsidRPr="00227A81">
        <w:rPr>
          <w:rFonts w:eastAsia="Calibri"/>
          <w:bCs/>
          <w:i/>
          <w:iCs/>
          <w:color w:val="000000"/>
          <w:spacing w:val="4"/>
          <w:sz w:val="28"/>
          <w:szCs w:val="28"/>
          <w:lang w:eastAsia="en-US"/>
        </w:rPr>
        <w:t xml:space="preserve">сохнул, киснул, </w:t>
      </w:r>
      <w:r w:rsidRPr="00227A81">
        <w:rPr>
          <w:rFonts w:eastAsia="Calibri"/>
          <w:bCs/>
          <w:i/>
          <w:iCs/>
          <w:color w:val="000000"/>
          <w:spacing w:val="5"/>
          <w:sz w:val="28"/>
          <w:szCs w:val="28"/>
          <w:lang w:eastAsia="en-US"/>
        </w:rPr>
        <w:t>мокнул, глохнул, чахнул).</w:t>
      </w:r>
    </w:p>
    <w:p w:rsidR="00227A81" w:rsidRPr="00227A81" w:rsidRDefault="00227A81" w:rsidP="00227A81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227A81" w:rsidRDefault="00227A81" w:rsidP="00227A81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bookmarkStart w:id="0" w:name="_GoBack"/>
      <w:bookmarkEnd w:id="0"/>
    </w:p>
    <w:p w:rsidR="00227A81" w:rsidRPr="0011694E" w:rsidRDefault="00227A81" w:rsidP="00227A81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 w:rsidRPr="0011694E">
        <w:rPr>
          <w:b/>
          <w:sz w:val="28"/>
          <w:szCs w:val="28"/>
          <w:u w:val="single"/>
        </w:rPr>
        <w:t>Лекция № 10</w:t>
      </w:r>
    </w:p>
    <w:p w:rsidR="00227A81" w:rsidRPr="0011694E" w:rsidRDefault="00227A81" w:rsidP="00227A81">
      <w:pPr>
        <w:shd w:val="clear" w:color="auto" w:fill="FFFFFF"/>
        <w:ind w:firstLine="567"/>
        <w:rPr>
          <w:rFonts w:eastAsiaTheme="minorHAnsi"/>
          <w:bCs/>
          <w:i/>
          <w:iCs/>
          <w:color w:val="000000"/>
          <w:spacing w:val="5"/>
          <w:sz w:val="28"/>
          <w:szCs w:val="28"/>
          <w:u w:val="single"/>
          <w:lang w:eastAsia="en-US"/>
        </w:rPr>
      </w:pPr>
      <w:r w:rsidRPr="0011694E">
        <w:rPr>
          <w:b/>
          <w:sz w:val="28"/>
          <w:szCs w:val="28"/>
        </w:rPr>
        <w:t>ТЕМА:</w:t>
      </w:r>
      <w:r w:rsidRPr="0011694E">
        <w:rPr>
          <w:sz w:val="28"/>
          <w:szCs w:val="28"/>
        </w:rPr>
        <w:t xml:space="preserve"> </w:t>
      </w:r>
      <w:r w:rsidRPr="0011694E">
        <w:rPr>
          <w:rFonts w:eastAsiaTheme="minorHAnsi"/>
          <w:bCs/>
          <w:iCs/>
          <w:color w:val="000000"/>
          <w:spacing w:val="5"/>
          <w:sz w:val="28"/>
          <w:szCs w:val="28"/>
          <w:u w:val="single"/>
          <w:lang w:eastAsia="en-US"/>
        </w:rPr>
        <w:t>Причастные и деепричастные обороты.</w:t>
      </w:r>
    </w:p>
    <w:p w:rsidR="00227A81" w:rsidRPr="0011694E" w:rsidRDefault="00227A81" w:rsidP="00227A81">
      <w:pPr>
        <w:shd w:val="clear" w:color="auto" w:fill="FFFFFF"/>
        <w:rPr>
          <w:rFonts w:eastAsiaTheme="minorHAnsi"/>
          <w:b/>
          <w:color w:val="FF0000"/>
          <w:sz w:val="28"/>
          <w:szCs w:val="28"/>
          <w:u w:val="single"/>
          <w:lang w:eastAsia="en-US"/>
        </w:rPr>
      </w:pPr>
    </w:p>
    <w:p w:rsidR="00227A81" w:rsidRPr="0011694E" w:rsidRDefault="00227A81" w:rsidP="00227A81">
      <w:pPr>
        <w:pStyle w:val="1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11694E">
        <w:rPr>
          <w:rFonts w:ascii="Times New Roman" w:hAnsi="Times New Roman"/>
          <w:sz w:val="28"/>
          <w:szCs w:val="28"/>
        </w:rPr>
        <w:t>Основные вопросы, рассматриваемые на лекции:</w:t>
      </w:r>
    </w:p>
    <w:p w:rsidR="00227A81" w:rsidRPr="0011694E" w:rsidRDefault="00227A81" w:rsidP="00227A81">
      <w:pPr>
        <w:pStyle w:val="1"/>
        <w:spacing w:after="0" w:line="240" w:lineRule="auto"/>
        <w:ind w:left="142" w:firstLine="567"/>
        <w:rPr>
          <w:rFonts w:ascii="Times New Roman" w:hAnsi="Times New Roman"/>
          <w:sz w:val="28"/>
          <w:szCs w:val="28"/>
        </w:rPr>
      </w:pPr>
      <w:r w:rsidRPr="0011694E">
        <w:rPr>
          <w:rFonts w:ascii="Times New Roman" w:hAnsi="Times New Roman"/>
          <w:sz w:val="28"/>
          <w:szCs w:val="28"/>
        </w:rPr>
        <w:t xml:space="preserve">1. Причастный оборот  </w:t>
      </w:r>
    </w:p>
    <w:p w:rsidR="00227A81" w:rsidRPr="0011694E" w:rsidRDefault="00227A81" w:rsidP="00227A81">
      <w:pPr>
        <w:tabs>
          <w:tab w:val="left" w:pos="2400"/>
          <w:tab w:val="center" w:pos="3969"/>
        </w:tabs>
        <w:rPr>
          <w:rFonts w:eastAsiaTheme="minorHAnsi"/>
          <w:color w:val="000000"/>
          <w:sz w:val="28"/>
          <w:szCs w:val="28"/>
          <w:lang w:eastAsia="en-US"/>
        </w:rPr>
      </w:pPr>
      <w:r w:rsidRPr="0011694E">
        <w:rPr>
          <w:rFonts w:eastAsiaTheme="minorHAnsi"/>
          <w:color w:val="000000"/>
          <w:sz w:val="28"/>
          <w:szCs w:val="28"/>
          <w:lang w:eastAsia="en-US"/>
        </w:rPr>
        <w:t xml:space="preserve">          2.Стилистика частей речи.</w:t>
      </w:r>
    </w:p>
    <w:p w:rsidR="00227A81" w:rsidRPr="0011694E" w:rsidRDefault="00227A81" w:rsidP="00227A81">
      <w:pPr>
        <w:tabs>
          <w:tab w:val="left" w:pos="2400"/>
          <w:tab w:val="center" w:pos="3969"/>
        </w:tabs>
        <w:rPr>
          <w:rFonts w:eastAsiaTheme="minorHAnsi"/>
          <w:color w:val="000000"/>
          <w:sz w:val="28"/>
          <w:szCs w:val="28"/>
          <w:lang w:eastAsia="en-US"/>
        </w:rPr>
      </w:pPr>
    </w:p>
    <w:p w:rsidR="00227A81" w:rsidRPr="0011694E" w:rsidRDefault="00227A81" w:rsidP="00227A81">
      <w:pPr>
        <w:rPr>
          <w:sz w:val="28"/>
          <w:szCs w:val="28"/>
        </w:rPr>
      </w:pPr>
      <w:r w:rsidRPr="0011694E">
        <w:rPr>
          <w:sz w:val="28"/>
          <w:szCs w:val="28"/>
        </w:rPr>
        <w:t xml:space="preserve">   Содержание лекционного материала по теме № 10:</w:t>
      </w:r>
    </w:p>
    <w:p w:rsidR="00227A81" w:rsidRPr="0011694E" w:rsidRDefault="00227A81" w:rsidP="00227A81">
      <w:pPr>
        <w:rPr>
          <w:sz w:val="28"/>
          <w:szCs w:val="28"/>
        </w:rPr>
      </w:pP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sz w:val="28"/>
          <w:szCs w:val="28"/>
          <w:lang w:eastAsia="en-US"/>
        </w:rPr>
        <w:t xml:space="preserve">1.  </w:t>
      </w:r>
      <w:proofErr w:type="gramStart"/>
      <w:r w:rsidRPr="0011694E">
        <w:rPr>
          <w:rFonts w:eastAsiaTheme="minorHAnsi"/>
          <w:sz w:val="28"/>
          <w:szCs w:val="28"/>
          <w:lang w:eastAsia="en-US"/>
        </w:rPr>
        <w:t>Причастный  оборот</w:t>
      </w:r>
      <w:proofErr w:type="gramEnd"/>
      <w:r w:rsidRPr="0011694E">
        <w:rPr>
          <w:rFonts w:eastAsiaTheme="minorHAnsi"/>
          <w:sz w:val="28"/>
          <w:szCs w:val="28"/>
          <w:lang w:eastAsia="en-US"/>
        </w:rPr>
        <w:t xml:space="preserve">  не  должен  включать  в  себя  определяемое  существительное.  </w:t>
      </w:r>
      <w:proofErr w:type="gramStart"/>
      <w:r w:rsidRPr="0011694E">
        <w:rPr>
          <w:rFonts w:eastAsiaTheme="minorHAnsi"/>
          <w:sz w:val="28"/>
          <w:szCs w:val="28"/>
          <w:lang w:eastAsia="en-US"/>
        </w:rPr>
        <w:t>Например:  отредактированная</w:t>
      </w:r>
      <w:proofErr w:type="gramEnd"/>
      <w:r w:rsidRPr="0011694E">
        <w:rPr>
          <w:rFonts w:eastAsiaTheme="minorHAnsi"/>
          <w:sz w:val="28"/>
          <w:szCs w:val="28"/>
          <w:lang w:eastAsia="en-US"/>
        </w:rPr>
        <w:t xml:space="preserve">  рукопись  редактором  -  неверно,  следует  заменить  на  отредактированная  редактором  рукопись  или  рукопись,  отредактированная  редактором.</w:t>
      </w:r>
    </w:p>
    <w:p w:rsidR="00227A81" w:rsidRPr="0011694E" w:rsidRDefault="00227A81" w:rsidP="00227A81">
      <w:pPr>
        <w:numPr>
          <w:ilvl w:val="0"/>
          <w:numId w:val="2"/>
        </w:numPr>
        <w:spacing w:after="200" w:line="276" w:lineRule="auto"/>
        <w:ind w:left="0"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11694E">
        <w:rPr>
          <w:rFonts w:eastAsiaTheme="minorHAnsi"/>
          <w:sz w:val="28"/>
          <w:szCs w:val="28"/>
          <w:lang w:eastAsia="en-US"/>
        </w:rPr>
        <w:t>Причастный  оборот</w:t>
      </w:r>
      <w:proofErr w:type="gramEnd"/>
      <w:r w:rsidRPr="0011694E">
        <w:rPr>
          <w:rFonts w:eastAsiaTheme="minorHAnsi"/>
          <w:sz w:val="28"/>
          <w:szCs w:val="28"/>
          <w:lang w:eastAsia="en-US"/>
        </w:rPr>
        <w:t xml:space="preserve">  обычно  примыкает  к  определяемому  существительному;  нельзя  переносить  оборот  в  другое  место.  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11694E">
        <w:rPr>
          <w:rFonts w:eastAsiaTheme="minorHAnsi"/>
          <w:sz w:val="28"/>
          <w:szCs w:val="28"/>
          <w:lang w:eastAsia="en-US"/>
        </w:rPr>
        <w:t>Например:  горная</w:t>
      </w:r>
      <w:proofErr w:type="gramEnd"/>
      <w:r w:rsidRPr="0011694E">
        <w:rPr>
          <w:rFonts w:eastAsiaTheme="minorHAnsi"/>
          <w:sz w:val="28"/>
          <w:szCs w:val="28"/>
          <w:lang w:eastAsia="en-US"/>
        </w:rPr>
        <w:t xml:space="preserve">  цепь  тянется  с  востока  на  запад,  состоящая  из  множества  хребтов  -  неверно,  следует  заменить  на:  горная  цепь,  состоящая  из  множества  хребтов,  тянется  с  востока  на  запад.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sz w:val="28"/>
          <w:szCs w:val="28"/>
          <w:lang w:eastAsia="en-US"/>
        </w:rPr>
        <w:t xml:space="preserve">3.  </w:t>
      </w:r>
      <w:proofErr w:type="gramStart"/>
      <w:r w:rsidRPr="0011694E">
        <w:rPr>
          <w:rFonts w:eastAsiaTheme="minorHAnsi"/>
          <w:sz w:val="28"/>
          <w:szCs w:val="28"/>
          <w:lang w:eastAsia="en-US"/>
        </w:rPr>
        <w:t>Деепричастные  обороты</w:t>
      </w:r>
      <w:proofErr w:type="gramEnd"/>
      <w:r w:rsidRPr="0011694E">
        <w:rPr>
          <w:rFonts w:eastAsiaTheme="minorHAnsi"/>
          <w:sz w:val="28"/>
          <w:szCs w:val="28"/>
          <w:lang w:eastAsia="en-US"/>
        </w:rPr>
        <w:t xml:space="preserve">  употребляются  обычно  в  двусоставных  предложениях,  относятся  к  глаголу-сказуемому,  обозначая  добавочное  действие  подлежащего.  (</w:t>
      </w:r>
      <w:proofErr w:type="gramStart"/>
      <w:r w:rsidRPr="0011694E">
        <w:rPr>
          <w:rFonts w:eastAsiaTheme="minorHAnsi"/>
          <w:sz w:val="28"/>
          <w:szCs w:val="28"/>
          <w:lang w:eastAsia="en-US"/>
        </w:rPr>
        <w:t>Закончив  занятие</w:t>
      </w:r>
      <w:proofErr w:type="gramEnd"/>
      <w:r w:rsidRPr="0011694E">
        <w:rPr>
          <w:rFonts w:eastAsiaTheme="minorHAnsi"/>
          <w:sz w:val="28"/>
          <w:szCs w:val="28"/>
          <w:lang w:eastAsia="en-US"/>
        </w:rPr>
        <w:t xml:space="preserve">,  преподаватель  вышел  из  аудитории).                                                          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11694E">
        <w:rPr>
          <w:rFonts w:eastAsiaTheme="minorHAnsi"/>
          <w:sz w:val="28"/>
          <w:szCs w:val="28"/>
          <w:lang w:eastAsia="en-US"/>
        </w:rPr>
        <w:t>Если  глагол</w:t>
      </w:r>
      <w:proofErr w:type="gramEnd"/>
      <w:r w:rsidRPr="0011694E">
        <w:rPr>
          <w:rFonts w:eastAsiaTheme="minorHAnsi"/>
          <w:sz w:val="28"/>
          <w:szCs w:val="28"/>
          <w:lang w:eastAsia="en-US"/>
        </w:rPr>
        <w:t xml:space="preserve">-сказуемое  и  деепричастие  обозначают  действия  разных  предметов  или  лиц,  то  предложение  построено  неверно,  т.е.  </w:t>
      </w:r>
      <w:proofErr w:type="gramStart"/>
      <w:r w:rsidRPr="0011694E">
        <w:rPr>
          <w:rFonts w:eastAsiaTheme="minorHAnsi"/>
          <w:sz w:val="28"/>
          <w:szCs w:val="28"/>
          <w:lang w:eastAsia="en-US"/>
        </w:rPr>
        <w:t>нарушены  нормы</w:t>
      </w:r>
      <w:proofErr w:type="gramEnd"/>
      <w:r w:rsidRPr="0011694E">
        <w:rPr>
          <w:rFonts w:eastAsiaTheme="minorHAnsi"/>
          <w:sz w:val="28"/>
          <w:szCs w:val="28"/>
          <w:lang w:eastAsia="en-US"/>
        </w:rPr>
        <w:t xml:space="preserve">  литературного  языка.  </w:t>
      </w:r>
      <w:proofErr w:type="gramStart"/>
      <w:r w:rsidRPr="0011694E">
        <w:rPr>
          <w:rFonts w:eastAsiaTheme="minorHAnsi"/>
          <w:sz w:val="28"/>
          <w:szCs w:val="28"/>
          <w:lang w:eastAsia="en-US"/>
        </w:rPr>
        <w:t>Например:  Поговорив</w:t>
      </w:r>
      <w:proofErr w:type="gramEnd"/>
      <w:r w:rsidRPr="0011694E">
        <w:rPr>
          <w:rFonts w:eastAsiaTheme="minorHAnsi"/>
          <w:sz w:val="28"/>
          <w:szCs w:val="28"/>
          <w:lang w:eastAsia="en-US"/>
        </w:rPr>
        <w:t xml:space="preserve">  с  другом,  у  меня  </w:t>
      </w:r>
      <w:r w:rsidRPr="0011694E">
        <w:rPr>
          <w:rFonts w:eastAsiaTheme="minorHAnsi"/>
          <w:sz w:val="28"/>
          <w:szCs w:val="28"/>
          <w:lang w:eastAsia="en-US"/>
        </w:rPr>
        <w:lastRenderedPageBreak/>
        <w:t xml:space="preserve">возникло  много  разных  мыслей.   </w:t>
      </w:r>
      <w:proofErr w:type="gramStart"/>
      <w:r w:rsidRPr="0011694E">
        <w:rPr>
          <w:rFonts w:eastAsiaTheme="minorHAnsi"/>
          <w:sz w:val="28"/>
          <w:szCs w:val="28"/>
          <w:lang w:eastAsia="en-US"/>
        </w:rPr>
        <w:t>Деепричастия  не</w:t>
      </w:r>
      <w:proofErr w:type="gramEnd"/>
      <w:r w:rsidRPr="0011694E">
        <w:rPr>
          <w:rFonts w:eastAsiaTheme="minorHAnsi"/>
          <w:sz w:val="28"/>
          <w:szCs w:val="28"/>
          <w:lang w:eastAsia="en-US"/>
        </w:rPr>
        <w:t xml:space="preserve">  употребляются  в  безличных  предложениях.  (</w:t>
      </w:r>
      <w:proofErr w:type="gramStart"/>
      <w:r w:rsidRPr="0011694E">
        <w:rPr>
          <w:rFonts w:eastAsiaTheme="minorHAnsi"/>
          <w:sz w:val="28"/>
          <w:szCs w:val="28"/>
          <w:lang w:eastAsia="en-US"/>
        </w:rPr>
        <w:t>Придя  домой</w:t>
      </w:r>
      <w:proofErr w:type="gramEnd"/>
      <w:r w:rsidRPr="0011694E">
        <w:rPr>
          <w:rFonts w:eastAsiaTheme="minorHAnsi"/>
          <w:sz w:val="28"/>
          <w:szCs w:val="28"/>
          <w:lang w:eastAsia="en-US"/>
        </w:rPr>
        <w:t xml:space="preserve">,  мне  нездоровилось).  </w:t>
      </w:r>
      <w:proofErr w:type="gramStart"/>
      <w:r w:rsidRPr="0011694E">
        <w:rPr>
          <w:rFonts w:eastAsiaTheme="minorHAnsi"/>
          <w:sz w:val="28"/>
          <w:szCs w:val="28"/>
          <w:lang w:eastAsia="en-US"/>
        </w:rPr>
        <w:t>Но  если</w:t>
      </w:r>
      <w:proofErr w:type="gramEnd"/>
      <w:r w:rsidRPr="0011694E">
        <w:rPr>
          <w:rFonts w:eastAsiaTheme="minorHAnsi"/>
          <w:sz w:val="28"/>
          <w:szCs w:val="28"/>
          <w:lang w:eastAsia="en-US"/>
        </w:rPr>
        <w:t xml:space="preserve">  деепричастие  употребляется  при  неопределенной  форме  глагола,  то  этот  вариант  возможен:  Готовясь  к  докладу,  надо  было  изучить  много  литературы. 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b/>
          <w:color w:val="000000"/>
          <w:sz w:val="28"/>
          <w:szCs w:val="28"/>
          <w:lang w:eastAsia="en-US"/>
        </w:rPr>
      </w:pPr>
      <w:proofErr w:type="gramStart"/>
      <w:r w:rsidRPr="0011694E">
        <w:rPr>
          <w:rFonts w:eastAsiaTheme="minorHAnsi"/>
          <w:sz w:val="28"/>
          <w:szCs w:val="28"/>
          <w:lang w:eastAsia="en-US"/>
        </w:rPr>
        <w:t>Деепричастие  и</w:t>
      </w:r>
      <w:proofErr w:type="gramEnd"/>
      <w:r w:rsidRPr="0011694E">
        <w:rPr>
          <w:rFonts w:eastAsiaTheme="minorHAnsi"/>
          <w:sz w:val="28"/>
          <w:szCs w:val="28"/>
          <w:lang w:eastAsia="en-US"/>
        </w:rPr>
        <w:t xml:space="preserve">  сказуемое  должны обозначать  действия  одного  и  того  же  лица.</w:t>
      </w:r>
    </w:p>
    <w:p w:rsidR="00227A81" w:rsidRDefault="00227A81" w:rsidP="00227A81">
      <w:pPr>
        <w:tabs>
          <w:tab w:val="left" w:pos="2400"/>
        </w:tabs>
        <w:spacing w:line="276" w:lineRule="auto"/>
        <w:ind w:firstLine="567"/>
        <w:jc w:val="center"/>
        <w:rPr>
          <w:rFonts w:eastAsiaTheme="minorHAnsi"/>
          <w:b/>
          <w:color w:val="000000"/>
          <w:sz w:val="28"/>
          <w:szCs w:val="28"/>
          <w:lang w:eastAsia="en-US"/>
        </w:rPr>
      </w:pPr>
    </w:p>
    <w:p w:rsidR="00227A81" w:rsidRPr="0011694E" w:rsidRDefault="00227A81" w:rsidP="00227A81">
      <w:pPr>
        <w:pStyle w:val="a3"/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 w:rsidRPr="0011694E">
        <w:rPr>
          <w:b/>
          <w:sz w:val="28"/>
          <w:szCs w:val="28"/>
          <w:u w:val="single"/>
        </w:rPr>
        <w:t>Лекция № 14</w:t>
      </w:r>
    </w:p>
    <w:p w:rsidR="00227A81" w:rsidRPr="0011694E" w:rsidRDefault="00227A81" w:rsidP="00227A81">
      <w:pPr>
        <w:spacing w:line="276" w:lineRule="auto"/>
        <w:ind w:firstLine="567"/>
        <w:rPr>
          <w:rFonts w:eastAsiaTheme="minorHAnsi"/>
          <w:sz w:val="28"/>
          <w:szCs w:val="28"/>
          <w:u w:val="single"/>
          <w:lang w:eastAsia="en-US"/>
        </w:rPr>
      </w:pPr>
      <w:r w:rsidRPr="0011694E">
        <w:rPr>
          <w:b/>
          <w:sz w:val="28"/>
          <w:szCs w:val="28"/>
        </w:rPr>
        <w:t xml:space="preserve">ТЕМА: </w:t>
      </w:r>
      <w:r w:rsidRPr="0011694E">
        <w:rPr>
          <w:rFonts w:eastAsiaTheme="minorHAnsi"/>
          <w:spacing w:val="-3"/>
          <w:sz w:val="28"/>
          <w:szCs w:val="28"/>
          <w:u w:val="single"/>
          <w:lang w:eastAsia="en-US"/>
        </w:rPr>
        <w:t>Нормы русского правописания.</w:t>
      </w:r>
      <w:r w:rsidRPr="0011694E">
        <w:rPr>
          <w:rFonts w:eastAsiaTheme="minorHAnsi"/>
          <w:sz w:val="28"/>
          <w:szCs w:val="28"/>
          <w:u w:val="single"/>
          <w:lang w:eastAsia="en-US"/>
        </w:rPr>
        <w:t xml:space="preserve"> </w:t>
      </w:r>
    </w:p>
    <w:p w:rsidR="00227A81" w:rsidRPr="0011694E" w:rsidRDefault="00227A81" w:rsidP="00227A81">
      <w:pPr>
        <w:spacing w:line="276" w:lineRule="auto"/>
        <w:ind w:firstLine="567"/>
        <w:rPr>
          <w:rFonts w:eastAsiaTheme="minorHAnsi"/>
          <w:spacing w:val="-3"/>
          <w:sz w:val="28"/>
          <w:szCs w:val="28"/>
          <w:u w:val="single"/>
          <w:lang w:eastAsia="en-US"/>
        </w:rPr>
      </w:pPr>
      <w:r w:rsidRPr="0011694E">
        <w:rPr>
          <w:rFonts w:eastAsiaTheme="minorHAnsi"/>
          <w:sz w:val="28"/>
          <w:szCs w:val="28"/>
          <w:u w:val="single"/>
          <w:lang w:eastAsia="en-US"/>
        </w:rPr>
        <w:t>Принципы орфографии и пунктуации.</w:t>
      </w:r>
    </w:p>
    <w:p w:rsidR="00227A81" w:rsidRPr="0011694E" w:rsidRDefault="00227A81" w:rsidP="00227A81">
      <w:pPr>
        <w:shd w:val="clear" w:color="auto" w:fill="FFFFFF"/>
        <w:spacing w:line="276" w:lineRule="auto"/>
        <w:ind w:firstLine="567"/>
        <w:rPr>
          <w:rFonts w:eastAsiaTheme="minorHAnsi"/>
          <w:b/>
          <w:color w:val="FF0000"/>
          <w:sz w:val="28"/>
          <w:szCs w:val="28"/>
          <w:u w:val="single"/>
          <w:lang w:eastAsia="en-US"/>
        </w:rPr>
      </w:pPr>
    </w:p>
    <w:p w:rsidR="00227A81" w:rsidRPr="0011694E" w:rsidRDefault="00227A81" w:rsidP="00227A81">
      <w:pPr>
        <w:pStyle w:val="1"/>
        <w:spacing w:after="0"/>
        <w:ind w:left="0" w:firstLine="567"/>
        <w:rPr>
          <w:rFonts w:ascii="Times New Roman" w:hAnsi="Times New Roman"/>
          <w:sz w:val="28"/>
          <w:szCs w:val="28"/>
        </w:rPr>
      </w:pPr>
      <w:r w:rsidRPr="0011694E">
        <w:rPr>
          <w:rFonts w:ascii="Times New Roman" w:hAnsi="Times New Roman"/>
          <w:sz w:val="28"/>
          <w:szCs w:val="28"/>
        </w:rPr>
        <w:t>Основные вопросы, рассматриваемые на лекции:</w:t>
      </w:r>
    </w:p>
    <w:p w:rsidR="00227A81" w:rsidRPr="0011694E" w:rsidRDefault="00227A81" w:rsidP="00227A81">
      <w:pPr>
        <w:pStyle w:val="1"/>
        <w:spacing w:after="0"/>
        <w:ind w:left="0" w:firstLine="567"/>
        <w:rPr>
          <w:rFonts w:ascii="Times New Roman" w:hAnsi="Times New Roman"/>
          <w:sz w:val="28"/>
          <w:szCs w:val="28"/>
        </w:rPr>
      </w:pPr>
      <w:r w:rsidRPr="0011694E">
        <w:rPr>
          <w:rFonts w:ascii="Times New Roman" w:hAnsi="Times New Roman"/>
          <w:sz w:val="28"/>
          <w:szCs w:val="28"/>
        </w:rPr>
        <w:t>1.Принципы орфографии.</w:t>
      </w:r>
    </w:p>
    <w:p w:rsidR="00227A81" w:rsidRPr="0011694E" w:rsidRDefault="00227A81" w:rsidP="00227A81">
      <w:pPr>
        <w:pStyle w:val="1"/>
        <w:spacing w:after="0"/>
        <w:ind w:left="0" w:firstLine="567"/>
        <w:rPr>
          <w:rFonts w:ascii="Times New Roman" w:eastAsiaTheme="minorHAnsi" w:hAnsi="Times New Roman"/>
          <w:spacing w:val="-3"/>
          <w:sz w:val="28"/>
          <w:szCs w:val="28"/>
          <w:lang w:eastAsia="en-US"/>
        </w:rPr>
      </w:pPr>
      <w:r w:rsidRPr="0011694E">
        <w:rPr>
          <w:rFonts w:ascii="Times New Roman" w:hAnsi="Times New Roman"/>
          <w:sz w:val="28"/>
          <w:szCs w:val="28"/>
        </w:rPr>
        <w:t>2.</w:t>
      </w:r>
      <w:r w:rsidRPr="0011694E">
        <w:rPr>
          <w:rFonts w:ascii="Times New Roman" w:eastAsiaTheme="minorHAnsi" w:hAnsi="Times New Roman"/>
          <w:spacing w:val="-3"/>
          <w:sz w:val="28"/>
          <w:szCs w:val="28"/>
          <w:lang w:eastAsia="en-US"/>
        </w:rPr>
        <w:t>Принципы пунктуации.</w:t>
      </w:r>
    </w:p>
    <w:p w:rsidR="00227A81" w:rsidRPr="0011694E" w:rsidRDefault="00227A81" w:rsidP="00227A81">
      <w:pPr>
        <w:pStyle w:val="1"/>
        <w:spacing w:after="0"/>
        <w:ind w:left="0" w:firstLine="567"/>
        <w:rPr>
          <w:rFonts w:ascii="Times New Roman" w:eastAsiaTheme="minorHAnsi" w:hAnsi="Times New Roman"/>
          <w:spacing w:val="-3"/>
          <w:sz w:val="28"/>
          <w:szCs w:val="28"/>
          <w:lang w:eastAsia="en-US"/>
        </w:rPr>
      </w:pPr>
      <w:r w:rsidRPr="0011694E">
        <w:rPr>
          <w:rFonts w:ascii="Times New Roman" w:eastAsiaTheme="minorHAnsi" w:hAnsi="Times New Roman"/>
          <w:spacing w:val="-3"/>
          <w:sz w:val="28"/>
          <w:szCs w:val="28"/>
          <w:lang w:eastAsia="en-US"/>
        </w:rPr>
        <w:t>3.Способы оформления чужой речи</w:t>
      </w:r>
    </w:p>
    <w:p w:rsidR="00227A81" w:rsidRPr="0011694E" w:rsidRDefault="00227A81" w:rsidP="00227A81">
      <w:pPr>
        <w:tabs>
          <w:tab w:val="left" w:pos="2400"/>
          <w:tab w:val="center" w:pos="3969"/>
        </w:tabs>
        <w:spacing w:line="276" w:lineRule="auto"/>
        <w:rPr>
          <w:rFonts w:eastAsiaTheme="minorHAnsi"/>
          <w:color w:val="000000"/>
          <w:sz w:val="28"/>
          <w:szCs w:val="28"/>
          <w:lang w:eastAsia="en-US"/>
        </w:rPr>
      </w:pPr>
    </w:p>
    <w:p w:rsidR="00227A81" w:rsidRPr="0011694E" w:rsidRDefault="00227A81" w:rsidP="00227A81">
      <w:pPr>
        <w:spacing w:line="276" w:lineRule="auto"/>
        <w:rPr>
          <w:sz w:val="28"/>
          <w:szCs w:val="28"/>
        </w:rPr>
      </w:pPr>
      <w:r w:rsidRPr="0011694E">
        <w:rPr>
          <w:sz w:val="28"/>
          <w:szCs w:val="28"/>
        </w:rPr>
        <w:t xml:space="preserve">   Содержание лекционного материала по теме № 14:</w:t>
      </w:r>
    </w:p>
    <w:p w:rsidR="00227A81" w:rsidRPr="0011694E" w:rsidRDefault="00227A81" w:rsidP="00227A81">
      <w:pPr>
        <w:spacing w:line="276" w:lineRule="auto"/>
        <w:rPr>
          <w:sz w:val="28"/>
          <w:szCs w:val="28"/>
        </w:rPr>
      </w:pPr>
    </w:p>
    <w:p w:rsidR="00227A81" w:rsidRPr="0011694E" w:rsidRDefault="00227A81" w:rsidP="00227A81">
      <w:pPr>
        <w:ind w:firstLine="567"/>
        <w:jc w:val="center"/>
        <w:rPr>
          <w:b/>
          <w:i/>
          <w:sz w:val="28"/>
          <w:szCs w:val="28"/>
        </w:rPr>
      </w:pPr>
      <w:r w:rsidRPr="0011694E">
        <w:rPr>
          <w:b/>
          <w:i/>
          <w:sz w:val="28"/>
          <w:szCs w:val="28"/>
        </w:rPr>
        <w:t>Принципы орфографии</w:t>
      </w:r>
    </w:p>
    <w:p w:rsidR="00227A81" w:rsidRPr="0011694E" w:rsidRDefault="00227A81" w:rsidP="00227A81">
      <w:pPr>
        <w:ind w:firstLine="567"/>
        <w:jc w:val="center"/>
        <w:rPr>
          <w:b/>
          <w:i/>
          <w:sz w:val="28"/>
          <w:szCs w:val="28"/>
        </w:rPr>
      </w:pPr>
    </w:p>
    <w:p w:rsidR="00227A81" w:rsidRPr="0011694E" w:rsidRDefault="00227A81" w:rsidP="00227A81">
      <w:pPr>
        <w:spacing w:line="276" w:lineRule="auto"/>
        <w:ind w:firstLine="567"/>
        <w:jc w:val="both"/>
        <w:rPr>
          <w:sz w:val="28"/>
          <w:szCs w:val="28"/>
        </w:rPr>
      </w:pPr>
      <w:proofErr w:type="gramStart"/>
      <w:r w:rsidRPr="0011694E">
        <w:rPr>
          <w:b/>
          <w:sz w:val="28"/>
          <w:szCs w:val="28"/>
        </w:rPr>
        <w:t xml:space="preserve">Орфография  </w:t>
      </w:r>
      <w:r w:rsidRPr="0011694E">
        <w:rPr>
          <w:sz w:val="28"/>
          <w:szCs w:val="28"/>
        </w:rPr>
        <w:t>(</w:t>
      </w:r>
      <w:proofErr w:type="gramEnd"/>
      <w:r w:rsidRPr="0011694E">
        <w:rPr>
          <w:sz w:val="28"/>
          <w:szCs w:val="28"/>
        </w:rPr>
        <w:t xml:space="preserve">от греч. </w:t>
      </w:r>
      <w:proofErr w:type="spellStart"/>
      <w:r w:rsidRPr="0011694E">
        <w:rPr>
          <w:sz w:val="28"/>
          <w:szCs w:val="28"/>
          <w:lang w:val="en-US"/>
        </w:rPr>
        <w:t>orto</w:t>
      </w:r>
      <w:proofErr w:type="spellEnd"/>
      <w:r w:rsidRPr="0011694E">
        <w:rPr>
          <w:sz w:val="28"/>
          <w:szCs w:val="28"/>
        </w:rPr>
        <w:t xml:space="preserve"> «правильный» и </w:t>
      </w:r>
      <w:proofErr w:type="spellStart"/>
      <w:r w:rsidRPr="0011694E">
        <w:rPr>
          <w:sz w:val="28"/>
          <w:szCs w:val="28"/>
          <w:lang w:val="en-US"/>
        </w:rPr>
        <w:t>grapho</w:t>
      </w:r>
      <w:proofErr w:type="spellEnd"/>
      <w:r w:rsidRPr="0011694E">
        <w:rPr>
          <w:sz w:val="28"/>
          <w:szCs w:val="28"/>
        </w:rPr>
        <w:t xml:space="preserve"> «пишу») - совокупность правил, устанавливающих единообразие способов передачи речи на письме. </w:t>
      </w:r>
      <w:r w:rsidRPr="0011694E">
        <w:rPr>
          <w:i/>
          <w:sz w:val="28"/>
          <w:szCs w:val="28"/>
        </w:rPr>
        <w:t>Разделы орфографии</w:t>
      </w:r>
      <w:r w:rsidRPr="0011694E">
        <w:rPr>
          <w:sz w:val="28"/>
          <w:szCs w:val="28"/>
        </w:rPr>
        <w:t xml:space="preserve"> – это </w:t>
      </w:r>
      <w:proofErr w:type="gramStart"/>
      <w:r w:rsidRPr="0011694E">
        <w:rPr>
          <w:sz w:val="28"/>
          <w:szCs w:val="28"/>
        </w:rPr>
        <w:t>большие  группы</w:t>
      </w:r>
      <w:proofErr w:type="gramEnd"/>
      <w:r w:rsidRPr="0011694E">
        <w:rPr>
          <w:sz w:val="28"/>
          <w:szCs w:val="28"/>
        </w:rPr>
        <w:t xml:space="preserve"> правил, связанные с различными видами трудностей в переводе слов из устной речи в письменную. В русской орфографии выделяются следующие разделы:</w:t>
      </w:r>
    </w:p>
    <w:p w:rsidR="00227A81" w:rsidRPr="0011694E" w:rsidRDefault="00227A81" w:rsidP="00227A81">
      <w:pPr>
        <w:numPr>
          <w:ilvl w:val="0"/>
          <w:numId w:val="4"/>
        </w:numPr>
        <w:spacing w:after="200" w:line="276" w:lineRule="auto"/>
        <w:ind w:left="0" w:firstLine="567"/>
        <w:jc w:val="both"/>
        <w:rPr>
          <w:sz w:val="28"/>
          <w:szCs w:val="28"/>
        </w:rPr>
      </w:pPr>
      <w:r w:rsidRPr="0011694E">
        <w:rPr>
          <w:sz w:val="28"/>
          <w:szCs w:val="28"/>
        </w:rPr>
        <w:t xml:space="preserve"> правописание значимых частей слова (морфем) – корней, приставок, суффиксов, окончаний;</w:t>
      </w:r>
    </w:p>
    <w:p w:rsidR="00227A81" w:rsidRPr="0011694E" w:rsidRDefault="00227A81" w:rsidP="00227A81">
      <w:pPr>
        <w:numPr>
          <w:ilvl w:val="0"/>
          <w:numId w:val="4"/>
        </w:numPr>
        <w:spacing w:after="200" w:line="276" w:lineRule="auto"/>
        <w:ind w:left="0" w:firstLine="567"/>
        <w:jc w:val="both"/>
        <w:rPr>
          <w:sz w:val="28"/>
          <w:szCs w:val="28"/>
        </w:rPr>
      </w:pPr>
      <w:r w:rsidRPr="0011694E">
        <w:rPr>
          <w:sz w:val="28"/>
          <w:szCs w:val="28"/>
        </w:rPr>
        <w:t xml:space="preserve"> слитное, раздельное и дефисное написание;</w:t>
      </w:r>
    </w:p>
    <w:p w:rsidR="00227A81" w:rsidRPr="0011694E" w:rsidRDefault="00227A81" w:rsidP="00227A81">
      <w:pPr>
        <w:numPr>
          <w:ilvl w:val="0"/>
          <w:numId w:val="4"/>
        </w:numPr>
        <w:spacing w:after="200" w:line="276" w:lineRule="auto"/>
        <w:ind w:left="0" w:firstLine="567"/>
        <w:jc w:val="both"/>
        <w:rPr>
          <w:sz w:val="28"/>
          <w:szCs w:val="28"/>
        </w:rPr>
      </w:pPr>
      <w:r w:rsidRPr="0011694E">
        <w:rPr>
          <w:sz w:val="28"/>
          <w:szCs w:val="28"/>
        </w:rPr>
        <w:t xml:space="preserve"> употребление строчных и прописных букв; </w:t>
      </w:r>
    </w:p>
    <w:p w:rsidR="00227A81" w:rsidRPr="0011694E" w:rsidRDefault="00227A81" w:rsidP="00227A81">
      <w:pPr>
        <w:numPr>
          <w:ilvl w:val="0"/>
          <w:numId w:val="4"/>
        </w:numPr>
        <w:spacing w:after="200" w:line="276" w:lineRule="auto"/>
        <w:ind w:left="0" w:firstLine="567"/>
        <w:jc w:val="both"/>
        <w:rPr>
          <w:sz w:val="28"/>
          <w:szCs w:val="28"/>
        </w:rPr>
      </w:pPr>
      <w:r w:rsidRPr="0011694E">
        <w:rPr>
          <w:sz w:val="28"/>
          <w:szCs w:val="28"/>
        </w:rPr>
        <w:t xml:space="preserve"> правила переноса слов; </w:t>
      </w:r>
    </w:p>
    <w:p w:rsidR="00227A81" w:rsidRPr="0011694E" w:rsidRDefault="00227A81" w:rsidP="00227A81">
      <w:pPr>
        <w:numPr>
          <w:ilvl w:val="0"/>
          <w:numId w:val="4"/>
        </w:numPr>
        <w:spacing w:after="200" w:line="276" w:lineRule="auto"/>
        <w:ind w:left="0" w:firstLine="567"/>
        <w:jc w:val="both"/>
        <w:rPr>
          <w:sz w:val="28"/>
          <w:szCs w:val="28"/>
        </w:rPr>
      </w:pPr>
      <w:r w:rsidRPr="0011694E">
        <w:rPr>
          <w:sz w:val="28"/>
          <w:szCs w:val="28"/>
        </w:rPr>
        <w:t xml:space="preserve"> графические сокращения слов.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sz w:val="28"/>
          <w:szCs w:val="28"/>
        </w:rPr>
      </w:pPr>
      <w:r w:rsidRPr="0011694E">
        <w:rPr>
          <w:sz w:val="28"/>
          <w:szCs w:val="28"/>
        </w:rPr>
        <w:t xml:space="preserve">Каждый раздел орфографии характеризуется определенными принципами. </w:t>
      </w:r>
      <w:r w:rsidRPr="0011694E">
        <w:rPr>
          <w:i/>
          <w:sz w:val="28"/>
          <w:szCs w:val="28"/>
        </w:rPr>
        <w:t xml:space="preserve">Принципы орфографии </w:t>
      </w:r>
      <w:r w:rsidRPr="0011694E">
        <w:rPr>
          <w:sz w:val="28"/>
          <w:szCs w:val="28"/>
        </w:rPr>
        <w:t>- это языковые закономерности, лежащие в основе одного или нескольких правил.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sz w:val="28"/>
          <w:szCs w:val="28"/>
        </w:rPr>
      </w:pPr>
      <w:r w:rsidRPr="0011694E">
        <w:rPr>
          <w:b/>
          <w:sz w:val="28"/>
          <w:szCs w:val="28"/>
        </w:rPr>
        <w:lastRenderedPageBreak/>
        <w:t xml:space="preserve">     Фонематический принцип </w:t>
      </w:r>
      <w:r w:rsidRPr="0011694E">
        <w:rPr>
          <w:sz w:val="28"/>
          <w:szCs w:val="28"/>
        </w:rPr>
        <w:t xml:space="preserve">обеспечивает одинаковое написание букв, обозначающих звуки, стоящие как в сильной, так и в слабой позиции. К фонемным правилам, т.е.  правилам, основанным на фонематическом принципе, относятся те, которые регулируют правописание приставок, безударных гласных в корне, согласных (в середине) и на конце слова, раздельных </w:t>
      </w:r>
      <w:r w:rsidRPr="0011694E">
        <w:rPr>
          <w:i/>
          <w:sz w:val="28"/>
          <w:szCs w:val="28"/>
        </w:rPr>
        <w:t>ъ</w:t>
      </w:r>
      <w:r w:rsidRPr="0011694E">
        <w:rPr>
          <w:sz w:val="28"/>
          <w:szCs w:val="28"/>
        </w:rPr>
        <w:t xml:space="preserve"> и </w:t>
      </w:r>
      <w:r w:rsidRPr="0011694E">
        <w:rPr>
          <w:i/>
          <w:sz w:val="28"/>
          <w:szCs w:val="28"/>
        </w:rPr>
        <w:t>ь</w:t>
      </w:r>
      <w:r w:rsidRPr="0011694E">
        <w:rPr>
          <w:sz w:val="28"/>
          <w:szCs w:val="28"/>
        </w:rPr>
        <w:t xml:space="preserve">, твердых согласных перед </w:t>
      </w:r>
      <w:r w:rsidRPr="0011694E">
        <w:rPr>
          <w:i/>
          <w:sz w:val="28"/>
          <w:szCs w:val="28"/>
        </w:rPr>
        <w:t>и</w:t>
      </w:r>
      <w:r w:rsidRPr="0011694E">
        <w:rPr>
          <w:sz w:val="28"/>
          <w:szCs w:val="28"/>
        </w:rPr>
        <w:t>.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sz w:val="28"/>
          <w:szCs w:val="28"/>
        </w:rPr>
      </w:pPr>
      <w:r w:rsidRPr="0011694E">
        <w:rPr>
          <w:sz w:val="28"/>
          <w:szCs w:val="28"/>
        </w:rPr>
        <w:t xml:space="preserve">     </w:t>
      </w:r>
      <w:r w:rsidRPr="0011694E">
        <w:rPr>
          <w:b/>
          <w:sz w:val="28"/>
          <w:szCs w:val="28"/>
        </w:rPr>
        <w:t xml:space="preserve">Морфологический </w:t>
      </w:r>
      <w:proofErr w:type="gramStart"/>
      <w:r w:rsidRPr="0011694E">
        <w:rPr>
          <w:b/>
          <w:sz w:val="28"/>
          <w:szCs w:val="28"/>
        </w:rPr>
        <w:t xml:space="preserve">принцип </w:t>
      </w:r>
      <w:r w:rsidRPr="0011694E">
        <w:rPr>
          <w:sz w:val="28"/>
          <w:szCs w:val="28"/>
        </w:rPr>
        <w:t xml:space="preserve"> заключается</w:t>
      </w:r>
      <w:proofErr w:type="gramEnd"/>
      <w:r w:rsidRPr="0011694E">
        <w:rPr>
          <w:sz w:val="28"/>
          <w:szCs w:val="28"/>
        </w:rPr>
        <w:t xml:space="preserve"> в одинаковом написании морфем независимо от их произношения: </w:t>
      </w:r>
      <w:r w:rsidRPr="0011694E">
        <w:rPr>
          <w:i/>
          <w:sz w:val="28"/>
          <w:szCs w:val="28"/>
        </w:rPr>
        <w:t>на поро</w:t>
      </w:r>
      <w:r w:rsidRPr="0011694E">
        <w:rPr>
          <w:b/>
          <w:sz w:val="28"/>
          <w:szCs w:val="28"/>
        </w:rPr>
        <w:t>ж</w:t>
      </w:r>
      <w:r w:rsidRPr="0011694E">
        <w:rPr>
          <w:i/>
          <w:sz w:val="28"/>
          <w:szCs w:val="28"/>
        </w:rPr>
        <w:t>ке</w:t>
      </w:r>
      <w:r w:rsidRPr="0011694E">
        <w:rPr>
          <w:sz w:val="28"/>
          <w:szCs w:val="28"/>
        </w:rPr>
        <w:t xml:space="preserve"> (оглушается), </w:t>
      </w:r>
      <w:r w:rsidRPr="0011694E">
        <w:rPr>
          <w:i/>
          <w:sz w:val="28"/>
          <w:szCs w:val="28"/>
        </w:rPr>
        <w:t xml:space="preserve">к </w:t>
      </w:r>
      <w:r w:rsidRPr="0011694E">
        <w:rPr>
          <w:b/>
          <w:sz w:val="28"/>
          <w:szCs w:val="28"/>
        </w:rPr>
        <w:t>и</w:t>
      </w:r>
      <w:r w:rsidRPr="0011694E">
        <w:rPr>
          <w:i/>
          <w:sz w:val="28"/>
          <w:szCs w:val="28"/>
        </w:rPr>
        <w:t>збушке</w:t>
      </w:r>
      <w:r w:rsidRPr="0011694E">
        <w:rPr>
          <w:sz w:val="28"/>
          <w:szCs w:val="28"/>
        </w:rPr>
        <w:t xml:space="preserve"> (слышится [ы]), </w:t>
      </w:r>
      <w:r w:rsidRPr="0011694E">
        <w:rPr>
          <w:i/>
          <w:sz w:val="28"/>
          <w:szCs w:val="28"/>
        </w:rPr>
        <w:t>б</w:t>
      </w:r>
      <w:r w:rsidRPr="0011694E">
        <w:rPr>
          <w:b/>
          <w:sz w:val="28"/>
          <w:szCs w:val="28"/>
        </w:rPr>
        <w:t>оро</w:t>
      </w:r>
      <w:r w:rsidRPr="0011694E">
        <w:rPr>
          <w:i/>
          <w:sz w:val="28"/>
          <w:szCs w:val="28"/>
        </w:rPr>
        <w:t>да</w:t>
      </w:r>
      <w:r w:rsidRPr="0011694E">
        <w:rPr>
          <w:sz w:val="28"/>
          <w:szCs w:val="28"/>
        </w:rPr>
        <w:t xml:space="preserve">  (полногласие/неполногласие), </w:t>
      </w:r>
      <w:r w:rsidRPr="0011694E">
        <w:rPr>
          <w:b/>
          <w:sz w:val="28"/>
          <w:szCs w:val="28"/>
        </w:rPr>
        <w:t xml:space="preserve">к </w:t>
      </w:r>
      <w:r w:rsidRPr="0011694E">
        <w:rPr>
          <w:i/>
          <w:sz w:val="28"/>
          <w:szCs w:val="28"/>
        </w:rPr>
        <w:t>зубрам</w:t>
      </w:r>
      <w:r w:rsidRPr="0011694E">
        <w:rPr>
          <w:sz w:val="28"/>
          <w:szCs w:val="28"/>
        </w:rPr>
        <w:t xml:space="preserve"> (озвончается к ).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sz w:val="28"/>
          <w:szCs w:val="28"/>
        </w:rPr>
      </w:pPr>
      <w:r w:rsidRPr="0011694E">
        <w:rPr>
          <w:sz w:val="28"/>
          <w:szCs w:val="28"/>
        </w:rPr>
        <w:t xml:space="preserve">     </w:t>
      </w:r>
      <w:r w:rsidRPr="0011694E">
        <w:rPr>
          <w:b/>
          <w:sz w:val="28"/>
          <w:szCs w:val="28"/>
        </w:rPr>
        <w:t xml:space="preserve">Традиционный </w:t>
      </w:r>
      <w:proofErr w:type="gramStart"/>
      <w:r w:rsidRPr="0011694E">
        <w:rPr>
          <w:b/>
          <w:sz w:val="28"/>
          <w:szCs w:val="28"/>
        </w:rPr>
        <w:t xml:space="preserve">принцип  </w:t>
      </w:r>
      <w:r w:rsidRPr="0011694E">
        <w:rPr>
          <w:sz w:val="28"/>
          <w:szCs w:val="28"/>
        </w:rPr>
        <w:t>заключается</w:t>
      </w:r>
      <w:proofErr w:type="gramEnd"/>
      <w:r w:rsidRPr="0011694E">
        <w:rPr>
          <w:sz w:val="28"/>
          <w:szCs w:val="28"/>
        </w:rPr>
        <w:t xml:space="preserve"> в закрепленном традицией написании слов: традиционные написания надо запомнить (</w:t>
      </w:r>
      <w:r w:rsidRPr="0011694E">
        <w:rPr>
          <w:i/>
          <w:sz w:val="28"/>
          <w:szCs w:val="28"/>
        </w:rPr>
        <w:t>с</w:t>
      </w:r>
      <w:r w:rsidRPr="0011694E">
        <w:rPr>
          <w:b/>
          <w:sz w:val="28"/>
          <w:szCs w:val="28"/>
        </w:rPr>
        <w:t>о</w:t>
      </w:r>
      <w:r w:rsidRPr="0011694E">
        <w:rPr>
          <w:i/>
          <w:sz w:val="28"/>
          <w:szCs w:val="28"/>
        </w:rPr>
        <w:t>бака</w:t>
      </w:r>
      <w:r w:rsidRPr="0011694E">
        <w:rPr>
          <w:sz w:val="28"/>
          <w:szCs w:val="28"/>
        </w:rPr>
        <w:t xml:space="preserve">, </w:t>
      </w:r>
      <w:r w:rsidRPr="0011694E">
        <w:rPr>
          <w:b/>
          <w:sz w:val="28"/>
          <w:szCs w:val="28"/>
        </w:rPr>
        <w:t>а</w:t>
      </w:r>
      <w:r w:rsidRPr="0011694E">
        <w:rPr>
          <w:i/>
          <w:sz w:val="28"/>
          <w:szCs w:val="28"/>
        </w:rPr>
        <w:t>р</w:t>
      </w:r>
      <w:r w:rsidRPr="0011694E">
        <w:rPr>
          <w:b/>
          <w:sz w:val="28"/>
          <w:szCs w:val="28"/>
        </w:rPr>
        <w:t>о</w:t>
      </w:r>
      <w:r w:rsidRPr="0011694E">
        <w:rPr>
          <w:i/>
          <w:sz w:val="28"/>
          <w:szCs w:val="28"/>
        </w:rPr>
        <w:t>мат,</w:t>
      </w:r>
      <w:r w:rsidRPr="0011694E">
        <w:rPr>
          <w:sz w:val="28"/>
          <w:szCs w:val="28"/>
        </w:rPr>
        <w:t xml:space="preserve"> </w:t>
      </w:r>
      <w:r w:rsidRPr="0011694E">
        <w:rPr>
          <w:i/>
          <w:sz w:val="28"/>
          <w:szCs w:val="28"/>
        </w:rPr>
        <w:t>к</w:t>
      </w:r>
      <w:r w:rsidRPr="0011694E">
        <w:rPr>
          <w:b/>
          <w:sz w:val="28"/>
          <w:szCs w:val="28"/>
        </w:rPr>
        <w:t>а</w:t>
      </w:r>
      <w:r w:rsidRPr="0011694E">
        <w:rPr>
          <w:i/>
          <w:sz w:val="28"/>
          <w:szCs w:val="28"/>
        </w:rPr>
        <w:t>ла</w:t>
      </w:r>
      <w:r w:rsidRPr="0011694E">
        <w:rPr>
          <w:b/>
          <w:sz w:val="28"/>
          <w:szCs w:val="28"/>
        </w:rPr>
        <w:t>ч</w:t>
      </w:r>
      <w:r w:rsidRPr="0011694E">
        <w:rPr>
          <w:i/>
          <w:sz w:val="28"/>
          <w:szCs w:val="28"/>
        </w:rPr>
        <w:t>, п</w:t>
      </w:r>
      <w:r w:rsidRPr="0011694E">
        <w:rPr>
          <w:b/>
          <w:sz w:val="28"/>
          <w:szCs w:val="28"/>
        </w:rPr>
        <w:t>а</w:t>
      </w:r>
      <w:r w:rsidRPr="0011694E">
        <w:rPr>
          <w:i/>
          <w:sz w:val="28"/>
          <w:szCs w:val="28"/>
        </w:rPr>
        <w:t>р</w:t>
      </w:r>
      <w:r w:rsidRPr="0011694E">
        <w:rPr>
          <w:b/>
          <w:sz w:val="28"/>
          <w:szCs w:val="28"/>
        </w:rPr>
        <w:t>а</w:t>
      </w:r>
      <w:r w:rsidRPr="0011694E">
        <w:rPr>
          <w:i/>
          <w:sz w:val="28"/>
          <w:szCs w:val="28"/>
        </w:rPr>
        <w:t>ш</w:t>
      </w:r>
      <w:r w:rsidRPr="0011694E">
        <w:rPr>
          <w:b/>
          <w:sz w:val="28"/>
          <w:szCs w:val="28"/>
        </w:rPr>
        <w:t>ю</w:t>
      </w:r>
      <w:r w:rsidRPr="0011694E">
        <w:rPr>
          <w:i/>
          <w:sz w:val="28"/>
          <w:szCs w:val="28"/>
        </w:rPr>
        <w:t>т</w:t>
      </w:r>
      <w:r w:rsidRPr="0011694E">
        <w:rPr>
          <w:sz w:val="28"/>
          <w:szCs w:val="28"/>
        </w:rPr>
        <w:t xml:space="preserve"> и т. д.).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sz w:val="28"/>
          <w:szCs w:val="28"/>
        </w:rPr>
      </w:pPr>
      <w:r w:rsidRPr="0011694E">
        <w:rPr>
          <w:b/>
          <w:sz w:val="28"/>
          <w:szCs w:val="28"/>
        </w:rPr>
        <w:t xml:space="preserve">     Дифференцирующий </w:t>
      </w:r>
      <w:proofErr w:type="gramStart"/>
      <w:r w:rsidRPr="0011694E">
        <w:rPr>
          <w:b/>
          <w:sz w:val="28"/>
          <w:szCs w:val="28"/>
        </w:rPr>
        <w:t xml:space="preserve">принцип  </w:t>
      </w:r>
      <w:r w:rsidRPr="0011694E">
        <w:rPr>
          <w:sz w:val="28"/>
          <w:szCs w:val="28"/>
        </w:rPr>
        <w:t>написания</w:t>
      </w:r>
      <w:proofErr w:type="gramEnd"/>
      <w:r w:rsidRPr="0011694E">
        <w:rPr>
          <w:sz w:val="28"/>
          <w:szCs w:val="28"/>
        </w:rPr>
        <w:t xml:space="preserve"> разграничивает на письме слова, звучащие или написанные одинаково, но имеющие разные значения : </w:t>
      </w:r>
      <w:r w:rsidRPr="0011694E">
        <w:rPr>
          <w:i/>
          <w:sz w:val="28"/>
          <w:szCs w:val="28"/>
        </w:rPr>
        <w:t>туш – тушь, поджог – поджёг</w:t>
      </w:r>
      <w:r w:rsidRPr="0011694E">
        <w:rPr>
          <w:sz w:val="28"/>
          <w:szCs w:val="28"/>
        </w:rPr>
        <w:t xml:space="preserve">, </w:t>
      </w:r>
      <w:r w:rsidRPr="0011694E">
        <w:rPr>
          <w:i/>
          <w:sz w:val="28"/>
          <w:szCs w:val="28"/>
        </w:rPr>
        <w:t>Орёл – орёл</w:t>
      </w:r>
      <w:r w:rsidRPr="0011694E">
        <w:rPr>
          <w:sz w:val="28"/>
          <w:szCs w:val="28"/>
        </w:rPr>
        <w:t>.</w:t>
      </w:r>
    </w:p>
    <w:p w:rsidR="00227A81" w:rsidRPr="0011694E" w:rsidRDefault="00227A81" w:rsidP="00227A81">
      <w:pPr>
        <w:spacing w:line="276" w:lineRule="auto"/>
        <w:ind w:firstLine="567"/>
        <w:jc w:val="center"/>
        <w:rPr>
          <w:rFonts w:eastAsiaTheme="minorHAnsi"/>
          <w:b/>
          <w:spacing w:val="-3"/>
          <w:sz w:val="28"/>
          <w:szCs w:val="28"/>
          <w:lang w:eastAsia="en-US"/>
        </w:rPr>
      </w:pPr>
    </w:p>
    <w:p w:rsidR="00227A81" w:rsidRPr="0011694E" w:rsidRDefault="00227A81" w:rsidP="00227A81">
      <w:pPr>
        <w:spacing w:line="276" w:lineRule="auto"/>
        <w:ind w:firstLine="567"/>
        <w:jc w:val="center"/>
        <w:rPr>
          <w:rFonts w:eastAsiaTheme="minorHAnsi"/>
          <w:b/>
          <w:spacing w:val="-3"/>
          <w:sz w:val="28"/>
          <w:szCs w:val="28"/>
          <w:lang w:eastAsia="en-US"/>
        </w:rPr>
      </w:pPr>
    </w:p>
    <w:p w:rsidR="00227A81" w:rsidRPr="0011694E" w:rsidRDefault="00227A81" w:rsidP="00227A81">
      <w:pPr>
        <w:spacing w:line="276" w:lineRule="auto"/>
        <w:ind w:firstLine="567"/>
        <w:jc w:val="center"/>
        <w:rPr>
          <w:rFonts w:eastAsiaTheme="minorHAnsi"/>
          <w:b/>
          <w:i/>
          <w:spacing w:val="-3"/>
          <w:sz w:val="28"/>
          <w:szCs w:val="28"/>
          <w:lang w:eastAsia="en-US"/>
        </w:rPr>
      </w:pPr>
      <w:r w:rsidRPr="0011694E">
        <w:rPr>
          <w:rFonts w:eastAsiaTheme="minorHAnsi"/>
          <w:b/>
          <w:i/>
          <w:spacing w:val="-3"/>
          <w:sz w:val="28"/>
          <w:szCs w:val="28"/>
          <w:lang w:eastAsia="en-US"/>
        </w:rPr>
        <w:t>Принципы пунктуации</w:t>
      </w:r>
    </w:p>
    <w:p w:rsidR="00227A81" w:rsidRPr="0011694E" w:rsidRDefault="00227A81" w:rsidP="00227A81">
      <w:pPr>
        <w:spacing w:line="276" w:lineRule="auto"/>
        <w:ind w:firstLine="567"/>
        <w:jc w:val="center"/>
        <w:rPr>
          <w:rFonts w:eastAsiaTheme="minorHAnsi"/>
          <w:b/>
          <w:i/>
          <w:spacing w:val="-3"/>
          <w:sz w:val="28"/>
          <w:szCs w:val="28"/>
          <w:lang w:eastAsia="en-US"/>
        </w:rPr>
      </w:pP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spacing w:val="-3"/>
          <w:sz w:val="28"/>
          <w:szCs w:val="28"/>
          <w:lang w:eastAsia="en-US"/>
        </w:rPr>
      </w:pPr>
      <w:r w:rsidRPr="0011694E">
        <w:rPr>
          <w:rFonts w:eastAsiaTheme="minorHAnsi"/>
          <w:b/>
          <w:spacing w:val="-3"/>
          <w:sz w:val="28"/>
          <w:szCs w:val="28"/>
          <w:lang w:eastAsia="en-US"/>
        </w:rPr>
        <w:t xml:space="preserve">Пунктуация – </w:t>
      </w:r>
      <w:r w:rsidRPr="0011694E">
        <w:rPr>
          <w:rFonts w:eastAsiaTheme="minorHAnsi"/>
          <w:spacing w:val="-3"/>
          <w:sz w:val="28"/>
          <w:szCs w:val="28"/>
          <w:lang w:eastAsia="en-US"/>
        </w:rPr>
        <w:t>собрание правил знаков препинания, а также сама система знаков препинания.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spacing w:val="-3"/>
          <w:sz w:val="28"/>
          <w:szCs w:val="28"/>
          <w:lang w:eastAsia="en-US"/>
        </w:rPr>
      </w:pPr>
      <w:r w:rsidRPr="0011694E">
        <w:rPr>
          <w:rFonts w:eastAsiaTheme="minorHAnsi"/>
          <w:spacing w:val="-3"/>
          <w:sz w:val="28"/>
          <w:szCs w:val="28"/>
          <w:lang w:eastAsia="en-US"/>
        </w:rPr>
        <w:t>В основу правил русской пунктуации положены три принципа:</w:t>
      </w:r>
    </w:p>
    <w:p w:rsidR="00227A81" w:rsidRPr="0011694E" w:rsidRDefault="00227A81" w:rsidP="00227A81">
      <w:pPr>
        <w:numPr>
          <w:ilvl w:val="1"/>
          <w:numId w:val="3"/>
        </w:numPr>
        <w:tabs>
          <w:tab w:val="left" w:pos="426"/>
        </w:tabs>
        <w:spacing w:after="200" w:line="276" w:lineRule="auto"/>
        <w:ind w:left="0" w:firstLine="567"/>
        <w:jc w:val="both"/>
        <w:rPr>
          <w:spacing w:val="-3"/>
          <w:sz w:val="28"/>
          <w:szCs w:val="28"/>
        </w:rPr>
      </w:pPr>
      <w:r w:rsidRPr="0011694E">
        <w:rPr>
          <w:spacing w:val="-3"/>
          <w:sz w:val="28"/>
          <w:szCs w:val="28"/>
        </w:rPr>
        <w:t>Смысловой (логический).</w:t>
      </w:r>
    </w:p>
    <w:p w:rsidR="00227A81" w:rsidRPr="0011694E" w:rsidRDefault="00227A81" w:rsidP="00227A81">
      <w:pPr>
        <w:numPr>
          <w:ilvl w:val="1"/>
          <w:numId w:val="3"/>
        </w:numPr>
        <w:tabs>
          <w:tab w:val="left" w:pos="426"/>
        </w:tabs>
        <w:spacing w:after="200" w:line="276" w:lineRule="auto"/>
        <w:ind w:left="0" w:firstLine="567"/>
        <w:jc w:val="both"/>
        <w:rPr>
          <w:spacing w:val="-3"/>
          <w:sz w:val="28"/>
          <w:szCs w:val="28"/>
        </w:rPr>
      </w:pPr>
      <w:r w:rsidRPr="0011694E">
        <w:rPr>
          <w:spacing w:val="-3"/>
          <w:sz w:val="28"/>
          <w:szCs w:val="28"/>
        </w:rPr>
        <w:t>Грамматический (синтаксический).</w:t>
      </w:r>
    </w:p>
    <w:p w:rsidR="00227A81" w:rsidRPr="0011694E" w:rsidRDefault="00227A81" w:rsidP="00227A81">
      <w:pPr>
        <w:numPr>
          <w:ilvl w:val="1"/>
          <w:numId w:val="3"/>
        </w:numPr>
        <w:tabs>
          <w:tab w:val="left" w:pos="426"/>
        </w:tabs>
        <w:spacing w:after="200" w:line="276" w:lineRule="auto"/>
        <w:ind w:left="0" w:firstLine="567"/>
        <w:jc w:val="both"/>
        <w:rPr>
          <w:spacing w:val="-3"/>
          <w:sz w:val="28"/>
          <w:szCs w:val="28"/>
        </w:rPr>
      </w:pPr>
      <w:r w:rsidRPr="0011694E">
        <w:rPr>
          <w:spacing w:val="-3"/>
          <w:sz w:val="28"/>
          <w:szCs w:val="28"/>
        </w:rPr>
        <w:t>Интонационный.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spacing w:val="-3"/>
          <w:sz w:val="28"/>
          <w:szCs w:val="28"/>
          <w:lang w:eastAsia="en-US"/>
        </w:rPr>
      </w:pPr>
      <w:r w:rsidRPr="0011694E">
        <w:rPr>
          <w:rFonts w:eastAsiaTheme="minorHAnsi"/>
          <w:spacing w:val="-3"/>
          <w:sz w:val="28"/>
          <w:szCs w:val="28"/>
          <w:lang w:eastAsia="en-US"/>
        </w:rPr>
        <w:t xml:space="preserve">Знаки препинания выполняют функции завершения предложения, отделения </w:t>
      </w:r>
      <w:proofErr w:type="spellStart"/>
      <w:r w:rsidRPr="0011694E">
        <w:rPr>
          <w:rFonts w:eastAsiaTheme="minorHAnsi"/>
          <w:spacing w:val="-3"/>
          <w:sz w:val="28"/>
          <w:szCs w:val="28"/>
          <w:lang w:eastAsia="en-US"/>
        </w:rPr>
        <w:t>го</w:t>
      </w:r>
      <w:proofErr w:type="spellEnd"/>
      <w:r w:rsidRPr="0011694E">
        <w:rPr>
          <w:rFonts w:eastAsiaTheme="minorHAnsi"/>
          <w:spacing w:val="-3"/>
          <w:sz w:val="28"/>
          <w:szCs w:val="28"/>
          <w:lang w:eastAsia="en-US"/>
        </w:rPr>
        <w:t xml:space="preserve"> частей и выделения. Запятая и тире многофункциональны. Есть знаки одиночные и парные. </w:t>
      </w:r>
    </w:p>
    <w:p w:rsidR="00227A81" w:rsidRPr="0011694E" w:rsidRDefault="00227A81" w:rsidP="00227A81">
      <w:pPr>
        <w:spacing w:line="276" w:lineRule="auto"/>
        <w:ind w:firstLine="567"/>
        <w:jc w:val="center"/>
        <w:rPr>
          <w:rFonts w:eastAsiaTheme="minorHAnsi"/>
          <w:b/>
          <w:spacing w:val="-3"/>
          <w:sz w:val="28"/>
          <w:szCs w:val="28"/>
          <w:lang w:eastAsia="en-US"/>
        </w:rPr>
      </w:pPr>
      <w:r w:rsidRPr="0011694E">
        <w:rPr>
          <w:rFonts w:eastAsiaTheme="minorHAnsi"/>
          <w:b/>
          <w:spacing w:val="-3"/>
          <w:sz w:val="28"/>
          <w:szCs w:val="28"/>
          <w:lang w:eastAsia="en-US"/>
        </w:rPr>
        <w:t>Способы оформления чужой речи</w:t>
      </w:r>
    </w:p>
    <w:p w:rsidR="00227A81" w:rsidRPr="0011694E" w:rsidRDefault="00227A81" w:rsidP="00227A81">
      <w:pPr>
        <w:spacing w:line="276" w:lineRule="auto"/>
        <w:ind w:firstLine="567"/>
        <w:jc w:val="center"/>
        <w:rPr>
          <w:rFonts w:eastAsiaTheme="minorHAnsi"/>
          <w:b/>
          <w:spacing w:val="-3"/>
          <w:sz w:val="28"/>
          <w:szCs w:val="28"/>
          <w:lang w:eastAsia="en-US"/>
        </w:rPr>
      </w:pP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b/>
          <w:sz w:val="28"/>
          <w:szCs w:val="28"/>
          <w:lang w:eastAsia="en-US"/>
        </w:rPr>
        <w:t xml:space="preserve">Чужая речь – </w:t>
      </w:r>
      <w:r w:rsidRPr="0011694E">
        <w:rPr>
          <w:rFonts w:eastAsiaTheme="minorHAnsi"/>
          <w:sz w:val="28"/>
          <w:szCs w:val="28"/>
          <w:lang w:eastAsia="en-US"/>
        </w:rPr>
        <w:t>это речь другого лица, включённая в речь говорящего разными способами. Оформляется чужая речь диалогом, цитированием, и синтаксическими конструкциями с прямой и косвенной речью.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b/>
          <w:sz w:val="28"/>
          <w:szCs w:val="28"/>
          <w:lang w:eastAsia="en-US"/>
        </w:rPr>
        <w:t>Прямая речь</w:t>
      </w:r>
      <w:r w:rsidRPr="0011694E">
        <w:rPr>
          <w:rFonts w:eastAsiaTheme="minorHAnsi"/>
          <w:sz w:val="28"/>
          <w:szCs w:val="28"/>
          <w:lang w:eastAsia="en-US"/>
        </w:rPr>
        <w:t xml:space="preserve"> - это чужая речь, переданная дословно, без изменений.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b/>
          <w:sz w:val="28"/>
          <w:szCs w:val="28"/>
          <w:lang w:eastAsia="en-US"/>
        </w:rPr>
        <w:lastRenderedPageBreak/>
        <w:t>Слова автора</w:t>
      </w:r>
      <w:r w:rsidRPr="0011694E">
        <w:rPr>
          <w:rFonts w:eastAsiaTheme="minorHAnsi"/>
          <w:sz w:val="28"/>
          <w:szCs w:val="28"/>
          <w:lang w:eastAsia="en-US"/>
        </w:rPr>
        <w:t xml:space="preserve"> служат для введения прямой речи в повествование и указывают, кому принадлежит прямая речь, кому она адресована, как произнесена.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b/>
          <w:sz w:val="28"/>
          <w:szCs w:val="28"/>
          <w:lang w:eastAsia="en-US"/>
        </w:rPr>
        <w:t>Косвенная речь</w:t>
      </w:r>
      <w:r w:rsidRPr="0011694E">
        <w:rPr>
          <w:rFonts w:eastAsiaTheme="minorHAnsi"/>
          <w:sz w:val="28"/>
          <w:szCs w:val="28"/>
          <w:lang w:eastAsia="en-US"/>
        </w:rPr>
        <w:t xml:space="preserve"> – чужая речь, переданная не дословно, а в изменённом виде.</w:t>
      </w:r>
    </w:p>
    <w:p w:rsidR="00227A81" w:rsidRPr="0011694E" w:rsidRDefault="00227A81" w:rsidP="00227A81">
      <w:pPr>
        <w:spacing w:line="276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11694E">
        <w:rPr>
          <w:rFonts w:eastAsiaTheme="minorHAnsi"/>
          <w:b/>
          <w:sz w:val="28"/>
          <w:szCs w:val="28"/>
          <w:lang w:eastAsia="en-US"/>
        </w:rPr>
        <w:t>Диалог</w:t>
      </w:r>
      <w:r w:rsidRPr="0011694E">
        <w:rPr>
          <w:rFonts w:eastAsiaTheme="minorHAnsi"/>
          <w:sz w:val="28"/>
          <w:szCs w:val="28"/>
          <w:lang w:eastAsia="en-US"/>
        </w:rPr>
        <w:t xml:space="preserve"> – это объединённый общей темой разговор двух или нескольких лиц.</w:t>
      </w:r>
    </w:p>
    <w:p w:rsidR="00227A81" w:rsidRPr="0011694E" w:rsidRDefault="00227A81" w:rsidP="00227A81">
      <w:pPr>
        <w:spacing w:line="276" w:lineRule="auto"/>
        <w:ind w:firstLine="567"/>
        <w:jc w:val="center"/>
        <w:rPr>
          <w:rFonts w:eastAsiaTheme="minorHAnsi"/>
          <w:b/>
          <w:sz w:val="28"/>
          <w:szCs w:val="28"/>
          <w:lang w:eastAsia="en-US"/>
        </w:rPr>
      </w:pPr>
      <w:r w:rsidRPr="0011694E">
        <w:rPr>
          <w:rFonts w:eastAsiaTheme="minorHAnsi"/>
          <w:b/>
          <w:sz w:val="28"/>
          <w:szCs w:val="28"/>
          <w:lang w:eastAsia="en-US"/>
        </w:rPr>
        <w:t>Знаки препинания при прямой речи</w:t>
      </w:r>
    </w:p>
    <w:p w:rsidR="00227A81" w:rsidRPr="0011694E" w:rsidRDefault="00227A81" w:rsidP="00227A81">
      <w:pPr>
        <w:spacing w:line="276" w:lineRule="auto"/>
        <w:ind w:firstLine="567"/>
        <w:jc w:val="center"/>
        <w:rPr>
          <w:rFonts w:eastAsiaTheme="minorHAnsi"/>
          <w:i/>
          <w:sz w:val="28"/>
          <w:szCs w:val="28"/>
          <w:lang w:eastAsia="en-US"/>
        </w:rPr>
      </w:pPr>
      <w:r w:rsidRPr="0011694E">
        <w:rPr>
          <w:rFonts w:eastAsiaTheme="minorHAnsi"/>
          <w:i/>
          <w:sz w:val="28"/>
          <w:szCs w:val="28"/>
          <w:lang w:eastAsia="en-US"/>
        </w:rPr>
        <w:t>Прямая речь (П.</w:t>
      </w:r>
      <w:r w:rsidRPr="0011694E">
        <w:rPr>
          <w:rFonts w:eastAsiaTheme="minorHAnsi"/>
          <w:i/>
          <w:sz w:val="28"/>
          <w:szCs w:val="28"/>
          <w:lang w:val="en-US" w:eastAsia="en-US"/>
        </w:rPr>
        <w:t>n</w:t>
      </w:r>
      <w:r w:rsidRPr="0011694E">
        <w:rPr>
          <w:rFonts w:eastAsiaTheme="minorHAnsi"/>
          <w:i/>
          <w:sz w:val="28"/>
          <w:szCs w:val="28"/>
          <w:lang w:eastAsia="en-US"/>
        </w:rPr>
        <w:t>.) и слова автора (</w:t>
      </w:r>
      <w:proofErr w:type="spellStart"/>
      <w:r w:rsidRPr="0011694E">
        <w:rPr>
          <w:rFonts w:eastAsiaTheme="minorHAnsi"/>
          <w:i/>
          <w:sz w:val="28"/>
          <w:szCs w:val="28"/>
          <w:lang w:eastAsia="en-US"/>
        </w:rPr>
        <w:t>А.а</w:t>
      </w:r>
      <w:proofErr w:type="spellEnd"/>
      <w:r w:rsidRPr="0011694E">
        <w:rPr>
          <w:rFonts w:eastAsiaTheme="minorHAnsi"/>
          <w:i/>
          <w:sz w:val="28"/>
          <w:szCs w:val="28"/>
          <w:lang w:eastAsia="en-US"/>
        </w:rPr>
        <w:t>.)</w:t>
      </w:r>
    </w:p>
    <w:p w:rsidR="00227A81" w:rsidRPr="00190E76" w:rsidRDefault="00227A81" w:rsidP="00227A81">
      <w:pPr>
        <w:spacing w:line="276" w:lineRule="auto"/>
        <w:ind w:firstLine="567"/>
        <w:jc w:val="center"/>
        <w:rPr>
          <w:rFonts w:eastAsiaTheme="minorHAnsi"/>
          <w:b/>
          <w:i/>
          <w:sz w:val="28"/>
          <w:szCs w:val="28"/>
          <w:u w:val="single"/>
          <w:lang w:eastAsia="en-US"/>
        </w:rPr>
      </w:pPr>
    </w:p>
    <w:p w:rsidR="00227A81" w:rsidRDefault="00227A81" w:rsidP="00227A81">
      <w:pPr>
        <w:spacing w:line="276" w:lineRule="auto"/>
        <w:ind w:firstLine="567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  <w:r w:rsidRPr="00190E76">
        <w:rPr>
          <w:rFonts w:eastAsiaTheme="minorHAnsi"/>
          <w:b/>
          <w:sz w:val="28"/>
          <w:szCs w:val="28"/>
          <w:u w:val="single"/>
          <w:lang w:eastAsia="en-US"/>
        </w:rPr>
        <w:t>Прямая речь после слов автора</w:t>
      </w:r>
    </w:p>
    <w:p w:rsidR="00227A81" w:rsidRPr="00190E76" w:rsidRDefault="00227A81" w:rsidP="00227A81">
      <w:pPr>
        <w:spacing w:line="276" w:lineRule="auto"/>
        <w:ind w:firstLine="567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2878"/>
        <w:gridCol w:w="3598"/>
        <w:gridCol w:w="2879"/>
      </w:tblGrid>
      <w:tr w:rsidR="00227A81" w:rsidRPr="0011694E" w:rsidTr="00834629">
        <w:trPr>
          <w:trHeight w:val="1482"/>
        </w:trPr>
        <w:tc>
          <w:tcPr>
            <w:tcW w:w="2938" w:type="dxa"/>
          </w:tcPr>
          <w:p w:rsidR="00227A81" w:rsidRPr="0011694E" w:rsidRDefault="00227A81" w:rsidP="00834629">
            <w:pPr>
              <w:spacing w:line="276" w:lineRule="auto"/>
              <w:ind w:firstLine="567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b/>
                <w:sz w:val="28"/>
                <w:szCs w:val="28"/>
                <w:lang w:eastAsia="en-US"/>
              </w:rPr>
              <w:t>А: «П».</w:t>
            </w:r>
          </w:p>
          <w:p w:rsidR="00227A81" w:rsidRPr="0011694E" w:rsidRDefault="00227A81" w:rsidP="00834629">
            <w:pPr>
              <w:spacing w:line="276" w:lineRule="auto"/>
              <w:ind w:firstLine="567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i/>
                <w:sz w:val="28"/>
                <w:szCs w:val="28"/>
                <w:lang w:eastAsia="en-US"/>
              </w:rPr>
              <w:t>Мама сказала: «Сегодня на улице холодно».</w:t>
            </w:r>
          </w:p>
        </w:tc>
        <w:tc>
          <w:tcPr>
            <w:tcW w:w="3680" w:type="dxa"/>
          </w:tcPr>
          <w:p w:rsidR="00227A81" w:rsidRPr="0011694E" w:rsidRDefault="00227A81" w:rsidP="00834629">
            <w:pPr>
              <w:spacing w:line="276" w:lineRule="auto"/>
              <w:ind w:firstLine="567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b/>
                <w:sz w:val="28"/>
                <w:szCs w:val="28"/>
                <w:lang w:eastAsia="en-US"/>
              </w:rPr>
              <w:t>А: «П?»</w:t>
            </w:r>
          </w:p>
          <w:p w:rsidR="00227A81" w:rsidRPr="0011694E" w:rsidRDefault="00227A81" w:rsidP="00834629">
            <w:pPr>
              <w:spacing w:line="276" w:lineRule="auto"/>
              <w:ind w:firstLine="567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i/>
                <w:sz w:val="28"/>
                <w:szCs w:val="28"/>
                <w:lang w:eastAsia="en-US"/>
              </w:rPr>
              <w:t>Малыш спросил: «Когда кончится дождь?»</w:t>
            </w:r>
          </w:p>
        </w:tc>
        <w:tc>
          <w:tcPr>
            <w:tcW w:w="2937" w:type="dxa"/>
          </w:tcPr>
          <w:p w:rsidR="00227A81" w:rsidRPr="0011694E" w:rsidRDefault="00227A81" w:rsidP="00834629">
            <w:pPr>
              <w:spacing w:line="276" w:lineRule="auto"/>
              <w:ind w:firstLine="567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b/>
                <w:sz w:val="28"/>
                <w:szCs w:val="28"/>
                <w:lang w:eastAsia="en-US"/>
              </w:rPr>
              <w:t>А: «П!»</w:t>
            </w:r>
          </w:p>
          <w:p w:rsidR="00227A81" w:rsidRPr="0011694E" w:rsidRDefault="00227A81" w:rsidP="00834629">
            <w:pPr>
              <w:spacing w:line="276" w:lineRule="auto"/>
              <w:ind w:firstLine="567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i/>
                <w:sz w:val="28"/>
                <w:szCs w:val="28"/>
                <w:lang w:eastAsia="en-US"/>
              </w:rPr>
              <w:t>Аня радостно закричала: «Папа приехал!»</w:t>
            </w:r>
          </w:p>
          <w:p w:rsidR="00227A81" w:rsidRPr="0011694E" w:rsidRDefault="00227A81" w:rsidP="00834629">
            <w:pPr>
              <w:spacing w:line="276" w:lineRule="auto"/>
              <w:ind w:firstLine="567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</w:tr>
    </w:tbl>
    <w:p w:rsidR="00227A81" w:rsidRDefault="00227A81" w:rsidP="00227A81">
      <w:pPr>
        <w:spacing w:line="276" w:lineRule="auto"/>
        <w:ind w:firstLine="567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  <w:r w:rsidRPr="00190E76">
        <w:rPr>
          <w:rFonts w:eastAsiaTheme="minorHAnsi"/>
          <w:b/>
          <w:sz w:val="28"/>
          <w:szCs w:val="28"/>
          <w:u w:val="single"/>
          <w:lang w:eastAsia="en-US"/>
        </w:rPr>
        <w:t>Прямая речь перед словами автора</w:t>
      </w:r>
    </w:p>
    <w:p w:rsidR="00227A81" w:rsidRPr="00190E76" w:rsidRDefault="00227A81" w:rsidP="00227A81">
      <w:pPr>
        <w:spacing w:line="276" w:lineRule="auto"/>
        <w:ind w:firstLine="567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</w:p>
    <w:tbl>
      <w:tblPr>
        <w:tblW w:w="10031" w:type="dxa"/>
        <w:tblLook w:val="00A0" w:firstRow="1" w:lastRow="0" w:firstColumn="1" w:lastColumn="0" w:noHBand="0" w:noVBand="0"/>
      </w:tblPr>
      <w:tblGrid>
        <w:gridCol w:w="3764"/>
        <w:gridCol w:w="3305"/>
        <w:gridCol w:w="2962"/>
      </w:tblGrid>
      <w:tr w:rsidR="00227A81" w:rsidRPr="0011694E" w:rsidTr="00834629">
        <w:trPr>
          <w:trHeight w:val="1357"/>
        </w:trPr>
        <w:tc>
          <w:tcPr>
            <w:tcW w:w="3764" w:type="dxa"/>
          </w:tcPr>
          <w:p w:rsidR="00227A81" w:rsidRPr="0011694E" w:rsidRDefault="00227A81" w:rsidP="00834629">
            <w:pPr>
              <w:spacing w:line="276" w:lineRule="auto"/>
              <w:ind w:firstLine="567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b/>
                <w:sz w:val="28"/>
                <w:szCs w:val="28"/>
                <w:lang w:eastAsia="en-US"/>
              </w:rPr>
              <w:t>«П», - а.</w:t>
            </w:r>
          </w:p>
          <w:p w:rsidR="00227A81" w:rsidRPr="0011694E" w:rsidRDefault="00227A81" w:rsidP="00834629">
            <w:pPr>
              <w:spacing w:line="276" w:lineRule="auto"/>
              <w:ind w:firstLine="567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i/>
                <w:sz w:val="28"/>
                <w:szCs w:val="28"/>
                <w:lang w:eastAsia="en-US"/>
              </w:rPr>
              <w:t>«Это лошадь моего отца», - сказал он.</w:t>
            </w:r>
          </w:p>
        </w:tc>
        <w:tc>
          <w:tcPr>
            <w:tcW w:w="3305" w:type="dxa"/>
          </w:tcPr>
          <w:p w:rsidR="00227A81" w:rsidRPr="0011694E" w:rsidRDefault="00227A81" w:rsidP="00834629">
            <w:pPr>
              <w:spacing w:line="276" w:lineRule="auto"/>
              <w:ind w:firstLine="567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b/>
                <w:sz w:val="28"/>
                <w:szCs w:val="28"/>
                <w:lang w:eastAsia="en-US"/>
              </w:rPr>
              <w:t>«П?» - а.</w:t>
            </w:r>
          </w:p>
          <w:p w:rsidR="00227A81" w:rsidRPr="0011694E" w:rsidRDefault="00227A81" w:rsidP="00834629">
            <w:pPr>
              <w:spacing w:line="276" w:lineRule="auto"/>
              <w:ind w:firstLine="567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i/>
                <w:sz w:val="28"/>
                <w:szCs w:val="28"/>
                <w:lang w:eastAsia="en-US"/>
              </w:rPr>
              <w:t>«Куда ты идешь?» - поинтересовался брат.</w:t>
            </w:r>
          </w:p>
        </w:tc>
        <w:tc>
          <w:tcPr>
            <w:tcW w:w="2962" w:type="dxa"/>
          </w:tcPr>
          <w:p w:rsidR="00227A81" w:rsidRPr="0011694E" w:rsidRDefault="00227A81" w:rsidP="00834629">
            <w:pPr>
              <w:spacing w:line="276" w:lineRule="auto"/>
              <w:ind w:firstLine="567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b/>
                <w:sz w:val="28"/>
                <w:szCs w:val="28"/>
                <w:lang w:eastAsia="en-US"/>
              </w:rPr>
              <w:t>«П!» - а.</w:t>
            </w:r>
          </w:p>
          <w:p w:rsidR="00227A81" w:rsidRPr="0011694E" w:rsidRDefault="00227A81" w:rsidP="00834629">
            <w:pPr>
              <w:spacing w:line="276" w:lineRule="auto"/>
              <w:ind w:firstLine="567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i/>
                <w:sz w:val="28"/>
                <w:szCs w:val="28"/>
                <w:lang w:eastAsia="en-US"/>
              </w:rPr>
              <w:t>«Каникулы!» - радостно закричали дети.</w:t>
            </w:r>
          </w:p>
        </w:tc>
      </w:tr>
    </w:tbl>
    <w:p w:rsidR="00227A81" w:rsidRDefault="00227A81" w:rsidP="00227A81">
      <w:pPr>
        <w:spacing w:line="276" w:lineRule="auto"/>
        <w:ind w:firstLine="567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  <w:r w:rsidRPr="00190E76">
        <w:rPr>
          <w:rFonts w:eastAsiaTheme="minorHAnsi"/>
          <w:b/>
          <w:sz w:val="28"/>
          <w:szCs w:val="28"/>
          <w:u w:val="single"/>
          <w:lang w:eastAsia="en-US"/>
        </w:rPr>
        <w:t>Прямая речь, разорванная словами автора</w:t>
      </w:r>
    </w:p>
    <w:p w:rsidR="00227A81" w:rsidRPr="00190E76" w:rsidRDefault="00227A81" w:rsidP="00227A81">
      <w:pPr>
        <w:spacing w:line="276" w:lineRule="auto"/>
        <w:ind w:firstLine="567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</w:p>
    <w:p w:rsidR="00227A81" w:rsidRPr="0011694E" w:rsidRDefault="00227A81" w:rsidP="00227A81">
      <w:pPr>
        <w:spacing w:line="276" w:lineRule="auto"/>
        <w:ind w:firstLine="567"/>
        <w:rPr>
          <w:rFonts w:eastAsiaTheme="minorHAnsi"/>
          <w:b/>
          <w:sz w:val="28"/>
          <w:szCs w:val="28"/>
          <w:lang w:eastAsia="en-US"/>
        </w:rPr>
      </w:pPr>
      <w:r w:rsidRPr="0011694E">
        <w:rPr>
          <w:rFonts w:eastAsiaTheme="minorHAnsi"/>
          <w:b/>
          <w:sz w:val="28"/>
          <w:szCs w:val="28"/>
          <w:lang w:eastAsia="en-US"/>
        </w:rPr>
        <w:t>«П, - а, - п».</w:t>
      </w:r>
      <w:r w:rsidRPr="0011694E">
        <w:rPr>
          <w:rFonts w:eastAsiaTheme="minorHAnsi"/>
          <w:b/>
          <w:sz w:val="28"/>
          <w:szCs w:val="28"/>
          <w:lang w:eastAsia="en-US"/>
        </w:rPr>
        <w:tab/>
      </w:r>
      <w:r w:rsidRPr="0011694E">
        <w:rPr>
          <w:rFonts w:eastAsiaTheme="minorHAnsi"/>
          <w:b/>
          <w:sz w:val="28"/>
          <w:szCs w:val="28"/>
          <w:lang w:eastAsia="en-US"/>
        </w:rPr>
        <w:tab/>
      </w:r>
      <w:r w:rsidRPr="0011694E">
        <w:rPr>
          <w:rFonts w:eastAsiaTheme="minorHAnsi"/>
          <w:b/>
          <w:sz w:val="28"/>
          <w:szCs w:val="28"/>
          <w:lang w:eastAsia="en-US"/>
        </w:rPr>
        <w:tab/>
        <w:t>«</w:t>
      </w:r>
      <w:proofErr w:type="gramStart"/>
      <w:r w:rsidRPr="0011694E">
        <w:rPr>
          <w:rFonts w:eastAsiaTheme="minorHAnsi"/>
          <w:b/>
          <w:sz w:val="28"/>
          <w:szCs w:val="28"/>
          <w:lang w:eastAsia="en-US"/>
        </w:rPr>
        <w:t>П?(!)</w:t>
      </w:r>
      <w:proofErr w:type="gramEnd"/>
      <w:r w:rsidRPr="0011694E">
        <w:rPr>
          <w:rFonts w:eastAsiaTheme="minorHAnsi"/>
          <w:b/>
          <w:sz w:val="28"/>
          <w:szCs w:val="28"/>
          <w:lang w:eastAsia="en-US"/>
        </w:rPr>
        <w:t xml:space="preserve"> – а. – П».</w:t>
      </w:r>
      <w:r w:rsidRPr="0011694E">
        <w:rPr>
          <w:rFonts w:eastAsiaTheme="minorHAnsi"/>
          <w:b/>
          <w:sz w:val="28"/>
          <w:szCs w:val="28"/>
          <w:lang w:eastAsia="en-US"/>
        </w:rPr>
        <w:tab/>
      </w:r>
      <w:r w:rsidRPr="0011694E">
        <w:rPr>
          <w:rFonts w:eastAsiaTheme="minorHAnsi"/>
          <w:b/>
          <w:sz w:val="28"/>
          <w:szCs w:val="28"/>
          <w:lang w:eastAsia="en-US"/>
        </w:rPr>
        <w:tab/>
        <w:t xml:space="preserve">          «П, - а. – П».</w:t>
      </w:r>
    </w:p>
    <w:p w:rsidR="00227A81" w:rsidRPr="0011694E" w:rsidRDefault="00227A81" w:rsidP="00227A81">
      <w:pPr>
        <w:spacing w:line="276" w:lineRule="auto"/>
        <w:ind w:firstLine="567"/>
        <w:rPr>
          <w:rFonts w:eastAsiaTheme="minorHAnsi"/>
          <w:i/>
          <w:sz w:val="28"/>
          <w:szCs w:val="28"/>
          <w:lang w:eastAsia="en-US"/>
        </w:rPr>
      </w:pPr>
      <w:r w:rsidRPr="0011694E">
        <w:rPr>
          <w:rFonts w:eastAsiaTheme="minorHAnsi"/>
          <w:i/>
          <w:sz w:val="28"/>
          <w:szCs w:val="28"/>
          <w:lang w:eastAsia="en-US"/>
        </w:rPr>
        <w:t xml:space="preserve">«Завтра, - сказал дед, - </w:t>
      </w:r>
      <w:proofErr w:type="gramStart"/>
      <w:r w:rsidRPr="0011694E">
        <w:rPr>
          <w:rFonts w:eastAsiaTheme="minorHAnsi"/>
          <w:i/>
          <w:sz w:val="28"/>
          <w:szCs w:val="28"/>
          <w:lang w:eastAsia="en-US"/>
        </w:rPr>
        <w:t xml:space="preserve">   «</w:t>
      </w:r>
      <w:proofErr w:type="gramEnd"/>
      <w:r w:rsidRPr="0011694E">
        <w:rPr>
          <w:rFonts w:eastAsiaTheme="minorHAnsi"/>
          <w:i/>
          <w:sz w:val="28"/>
          <w:szCs w:val="28"/>
          <w:lang w:eastAsia="en-US"/>
        </w:rPr>
        <w:t xml:space="preserve">Кто здесь? – спросили       «Море спокойное,- </w:t>
      </w:r>
    </w:p>
    <w:p w:rsidR="00227A81" w:rsidRPr="0011694E" w:rsidRDefault="00227A81" w:rsidP="00227A81">
      <w:pPr>
        <w:spacing w:line="276" w:lineRule="auto"/>
        <w:ind w:firstLine="567"/>
        <w:rPr>
          <w:rFonts w:eastAsiaTheme="minorHAnsi"/>
          <w:i/>
          <w:sz w:val="28"/>
          <w:szCs w:val="28"/>
          <w:lang w:eastAsia="en-US"/>
        </w:rPr>
      </w:pPr>
      <w:r w:rsidRPr="0011694E">
        <w:rPr>
          <w:rFonts w:eastAsiaTheme="minorHAnsi"/>
          <w:i/>
          <w:sz w:val="28"/>
          <w:szCs w:val="28"/>
          <w:lang w:eastAsia="en-US"/>
        </w:rPr>
        <w:t>пойдем в лес».</w:t>
      </w:r>
      <w:r w:rsidRPr="0011694E">
        <w:rPr>
          <w:rFonts w:eastAsiaTheme="minorHAnsi"/>
          <w:i/>
          <w:sz w:val="28"/>
          <w:szCs w:val="28"/>
          <w:lang w:eastAsia="en-US"/>
        </w:rPr>
        <w:tab/>
      </w:r>
      <w:r w:rsidRPr="0011694E">
        <w:rPr>
          <w:rFonts w:eastAsiaTheme="minorHAnsi"/>
          <w:i/>
          <w:sz w:val="28"/>
          <w:szCs w:val="28"/>
          <w:lang w:eastAsia="en-US"/>
        </w:rPr>
        <w:tab/>
        <w:t xml:space="preserve">      мы. – Покажись».</w:t>
      </w:r>
      <w:r w:rsidRPr="0011694E">
        <w:rPr>
          <w:rFonts w:eastAsiaTheme="minorHAnsi"/>
          <w:i/>
          <w:sz w:val="28"/>
          <w:szCs w:val="28"/>
          <w:lang w:eastAsia="en-US"/>
        </w:rPr>
        <w:tab/>
      </w:r>
      <w:r w:rsidRPr="0011694E">
        <w:rPr>
          <w:rFonts w:eastAsiaTheme="minorHAnsi"/>
          <w:i/>
          <w:sz w:val="28"/>
          <w:szCs w:val="28"/>
          <w:lang w:eastAsia="en-US"/>
        </w:rPr>
        <w:tab/>
        <w:t xml:space="preserve">   подумал я. –</w:t>
      </w:r>
    </w:p>
    <w:p w:rsidR="00227A81" w:rsidRPr="0011694E" w:rsidRDefault="00227A81" w:rsidP="00227A81">
      <w:pPr>
        <w:spacing w:line="276" w:lineRule="auto"/>
        <w:ind w:firstLine="567"/>
        <w:jc w:val="center"/>
        <w:rPr>
          <w:rFonts w:eastAsiaTheme="minorHAnsi"/>
          <w:b/>
          <w:i/>
          <w:sz w:val="28"/>
          <w:szCs w:val="28"/>
          <w:lang w:eastAsia="en-US"/>
        </w:rPr>
      </w:pPr>
      <w:r w:rsidRPr="0011694E">
        <w:rPr>
          <w:rFonts w:eastAsiaTheme="minorHAnsi"/>
          <w:i/>
          <w:sz w:val="28"/>
          <w:szCs w:val="28"/>
          <w:lang w:eastAsia="en-US"/>
        </w:rPr>
        <w:t xml:space="preserve">                                                                                     отплываем».</w:t>
      </w:r>
    </w:p>
    <w:p w:rsidR="00227A81" w:rsidRDefault="00227A81" w:rsidP="00227A81">
      <w:pPr>
        <w:spacing w:line="276" w:lineRule="auto"/>
        <w:ind w:firstLine="567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  <w:r w:rsidRPr="00190E76">
        <w:rPr>
          <w:rFonts w:eastAsiaTheme="minorHAnsi"/>
          <w:b/>
          <w:sz w:val="28"/>
          <w:szCs w:val="28"/>
          <w:u w:val="single"/>
          <w:lang w:eastAsia="en-US"/>
        </w:rPr>
        <w:t>Прямая речь внутри слов автора</w:t>
      </w:r>
    </w:p>
    <w:p w:rsidR="00227A81" w:rsidRPr="00190E76" w:rsidRDefault="00227A81" w:rsidP="00227A81">
      <w:pPr>
        <w:spacing w:line="276" w:lineRule="auto"/>
        <w:ind w:firstLine="567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</w:p>
    <w:tbl>
      <w:tblPr>
        <w:tblW w:w="9901" w:type="dxa"/>
        <w:tblLook w:val="00A0" w:firstRow="1" w:lastRow="0" w:firstColumn="1" w:lastColumn="0" w:noHBand="0" w:noVBand="0"/>
      </w:tblPr>
      <w:tblGrid>
        <w:gridCol w:w="3300"/>
        <w:gridCol w:w="3300"/>
        <w:gridCol w:w="3301"/>
      </w:tblGrid>
      <w:tr w:rsidR="00227A81" w:rsidRPr="0011694E" w:rsidTr="00834629">
        <w:trPr>
          <w:trHeight w:val="1289"/>
        </w:trPr>
        <w:tc>
          <w:tcPr>
            <w:tcW w:w="3300" w:type="dxa"/>
          </w:tcPr>
          <w:p w:rsidR="00227A81" w:rsidRPr="0011694E" w:rsidRDefault="00227A81" w:rsidP="00834629">
            <w:pPr>
              <w:tabs>
                <w:tab w:val="left" w:pos="5550"/>
              </w:tabs>
              <w:spacing w:line="276" w:lineRule="auto"/>
              <w:ind w:firstLine="567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b/>
                <w:sz w:val="28"/>
                <w:szCs w:val="28"/>
                <w:lang w:eastAsia="en-US"/>
              </w:rPr>
              <w:t>А: «П», а.</w:t>
            </w:r>
          </w:p>
          <w:p w:rsidR="00227A81" w:rsidRPr="0011694E" w:rsidRDefault="00227A81" w:rsidP="00834629">
            <w:pPr>
              <w:tabs>
                <w:tab w:val="left" w:pos="5550"/>
              </w:tabs>
              <w:spacing w:line="276" w:lineRule="auto"/>
              <w:ind w:firstLine="567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i/>
                <w:sz w:val="28"/>
                <w:szCs w:val="28"/>
                <w:lang w:eastAsia="en-US"/>
              </w:rPr>
              <w:t xml:space="preserve">Не успел я подумать: </w:t>
            </w:r>
            <w:proofErr w:type="gramStart"/>
            <w:r w:rsidRPr="0011694E">
              <w:rPr>
                <w:rFonts w:eastAsiaTheme="minorHAnsi"/>
                <w:i/>
                <w:sz w:val="28"/>
                <w:szCs w:val="28"/>
                <w:lang w:eastAsia="en-US"/>
              </w:rPr>
              <w:t>«Наверное</w:t>
            </w:r>
            <w:proofErr w:type="gramEnd"/>
            <w:r w:rsidRPr="0011694E">
              <w:rPr>
                <w:rFonts w:eastAsiaTheme="minorHAnsi"/>
                <w:i/>
                <w:sz w:val="28"/>
                <w:szCs w:val="28"/>
                <w:lang w:eastAsia="en-US"/>
              </w:rPr>
              <w:t>, она не придет», как в дверь постучали.</w:t>
            </w:r>
          </w:p>
        </w:tc>
        <w:tc>
          <w:tcPr>
            <w:tcW w:w="3300" w:type="dxa"/>
          </w:tcPr>
          <w:p w:rsidR="00227A81" w:rsidRPr="0011694E" w:rsidRDefault="00227A81" w:rsidP="00834629">
            <w:pPr>
              <w:tabs>
                <w:tab w:val="left" w:pos="5550"/>
              </w:tabs>
              <w:spacing w:line="276" w:lineRule="auto"/>
              <w:ind w:firstLine="567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b/>
                <w:sz w:val="28"/>
                <w:szCs w:val="28"/>
                <w:lang w:eastAsia="en-US"/>
              </w:rPr>
              <w:t>А: «П</w:t>
            </w:r>
            <w:proofErr w:type="gramStart"/>
            <w:r w:rsidRPr="0011694E">
              <w:rPr>
                <w:rFonts w:eastAsiaTheme="minorHAnsi"/>
                <w:b/>
                <w:sz w:val="28"/>
                <w:szCs w:val="28"/>
                <w:lang w:eastAsia="en-US"/>
              </w:rPr>
              <w:t>?»-</w:t>
            </w:r>
            <w:proofErr w:type="gramEnd"/>
            <w:r w:rsidRPr="0011694E">
              <w:rPr>
                <w:rFonts w:eastAsiaTheme="minorHAnsi"/>
                <w:b/>
                <w:sz w:val="28"/>
                <w:szCs w:val="28"/>
                <w:lang w:eastAsia="en-US"/>
              </w:rPr>
              <w:t xml:space="preserve"> а.</w:t>
            </w:r>
          </w:p>
          <w:p w:rsidR="00227A81" w:rsidRPr="0011694E" w:rsidRDefault="00227A81" w:rsidP="00834629">
            <w:pPr>
              <w:tabs>
                <w:tab w:val="left" w:pos="5550"/>
              </w:tabs>
              <w:spacing w:line="276" w:lineRule="auto"/>
              <w:ind w:firstLine="567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i/>
                <w:sz w:val="28"/>
                <w:szCs w:val="28"/>
                <w:lang w:eastAsia="en-US"/>
              </w:rPr>
              <w:t>Только он подумал: «Где взять материалы?» - ему позвонили</w:t>
            </w:r>
            <w:r w:rsidRPr="0011694E">
              <w:rPr>
                <w:rFonts w:eastAsiaTheme="minorHAnsi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3301" w:type="dxa"/>
          </w:tcPr>
          <w:p w:rsidR="00227A81" w:rsidRPr="0011694E" w:rsidRDefault="00227A81" w:rsidP="00834629">
            <w:pPr>
              <w:tabs>
                <w:tab w:val="left" w:pos="5550"/>
              </w:tabs>
              <w:spacing w:line="276" w:lineRule="auto"/>
              <w:ind w:firstLine="567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b/>
                <w:sz w:val="28"/>
                <w:szCs w:val="28"/>
                <w:lang w:eastAsia="en-US"/>
              </w:rPr>
              <w:t>А: «П» - а.</w:t>
            </w:r>
          </w:p>
          <w:p w:rsidR="00227A81" w:rsidRPr="0011694E" w:rsidRDefault="00227A81" w:rsidP="00834629">
            <w:pPr>
              <w:tabs>
                <w:tab w:val="left" w:pos="5550"/>
              </w:tabs>
              <w:spacing w:line="276" w:lineRule="auto"/>
              <w:ind w:firstLine="567"/>
              <w:jc w:val="center"/>
              <w:rPr>
                <w:rFonts w:eastAsiaTheme="minorHAnsi"/>
                <w:i/>
                <w:sz w:val="28"/>
                <w:szCs w:val="28"/>
                <w:lang w:eastAsia="en-US"/>
              </w:rPr>
            </w:pPr>
            <w:r w:rsidRPr="0011694E">
              <w:rPr>
                <w:rFonts w:eastAsiaTheme="minorHAnsi"/>
                <w:i/>
                <w:sz w:val="28"/>
                <w:szCs w:val="28"/>
                <w:lang w:eastAsia="en-US"/>
              </w:rPr>
              <w:t>И только когда он шептал: «Мама! Мама!» - ему становилось легче.</w:t>
            </w:r>
          </w:p>
        </w:tc>
      </w:tr>
    </w:tbl>
    <w:p w:rsidR="00227A81" w:rsidRPr="0011694E" w:rsidRDefault="00227A81" w:rsidP="00227A81">
      <w:pPr>
        <w:rPr>
          <w:sz w:val="28"/>
          <w:szCs w:val="28"/>
        </w:rPr>
      </w:pPr>
    </w:p>
    <w:p w:rsidR="00227A81" w:rsidRPr="0011694E" w:rsidRDefault="00227A81" w:rsidP="00227A81">
      <w:pPr>
        <w:rPr>
          <w:sz w:val="28"/>
          <w:szCs w:val="28"/>
        </w:rPr>
      </w:pPr>
    </w:p>
    <w:p w:rsidR="00967BCA" w:rsidRDefault="00967BCA" w:rsidP="002D26BD">
      <w:pPr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</w:p>
    <w:sectPr w:rsidR="00967B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31321"/>
    <w:multiLevelType w:val="hybridMultilevel"/>
    <w:tmpl w:val="E72621EC"/>
    <w:lvl w:ilvl="0" w:tplc="04190001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580"/>
        </w:tabs>
        <w:ind w:left="25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300"/>
        </w:tabs>
        <w:ind w:left="33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4020"/>
        </w:tabs>
        <w:ind w:left="40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740"/>
        </w:tabs>
        <w:ind w:left="47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460"/>
        </w:tabs>
        <w:ind w:left="54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180"/>
        </w:tabs>
        <w:ind w:left="61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</w:abstractNum>
  <w:abstractNum w:abstractNumId="1">
    <w:nsid w:val="08F55E5D"/>
    <w:multiLevelType w:val="hybridMultilevel"/>
    <w:tmpl w:val="BC7C990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84A4A53"/>
    <w:multiLevelType w:val="hybridMultilevel"/>
    <w:tmpl w:val="40F8C054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>
    <w:nsid w:val="2A941B78"/>
    <w:multiLevelType w:val="hybridMultilevel"/>
    <w:tmpl w:val="78C22150"/>
    <w:lvl w:ilvl="0" w:tplc="412468CC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  <w:b/>
      </w:rPr>
    </w:lvl>
    <w:lvl w:ilvl="1" w:tplc="041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">
    <w:nsid w:val="2F4F2B70"/>
    <w:multiLevelType w:val="hybridMultilevel"/>
    <w:tmpl w:val="260E39C0"/>
    <w:lvl w:ilvl="0" w:tplc="04190001">
      <w:start w:val="1"/>
      <w:numFmt w:val="bullet"/>
      <w:lvlText w:val=""/>
      <w:lvlJc w:val="left"/>
      <w:pPr>
        <w:tabs>
          <w:tab w:val="num" w:pos="1229"/>
        </w:tabs>
        <w:ind w:left="12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49463D2F"/>
    <w:multiLevelType w:val="hybridMultilevel"/>
    <w:tmpl w:val="AA9EDB5C"/>
    <w:lvl w:ilvl="0" w:tplc="EF58A63C">
      <w:start w:val="1"/>
      <w:numFmt w:val="decimal"/>
      <w:lvlText w:val="%1)"/>
      <w:lvlJc w:val="left"/>
      <w:pPr>
        <w:ind w:left="36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4F1B7ADB"/>
    <w:multiLevelType w:val="hybridMultilevel"/>
    <w:tmpl w:val="B9F689F8"/>
    <w:lvl w:ilvl="0" w:tplc="F23463F8">
      <w:start w:val="2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7">
    <w:nsid w:val="6AD07D66"/>
    <w:multiLevelType w:val="multilevel"/>
    <w:tmpl w:val="E5C08F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77070932"/>
    <w:multiLevelType w:val="multilevel"/>
    <w:tmpl w:val="CA0EF5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7CF34412"/>
    <w:multiLevelType w:val="multilevel"/>
    <w:tmpl w:val="941C91E0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  <w:b w:val="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DB13349"/>
    <w:multiLevelType w:val="multilevel"/>
    <w:tmpl w:val="52D4EB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5"/>
  </w:num>
  <w:num w:numId="2">
    <w:abstractNumId w:val="6"/>
  </w:num>
  <w:num w:numId="3">
    <w:abstractNumId w:val="9"/>
  </w:num>
  <w:num w:numId="4">
    <w:abstractNumId w:val="3"/>
  </w:num>
  <w:num w:numId="5">
    <w:abstractNumId w:val="0"/>
  </w:num>
  <w:num w:numId="6">
    <w:abstractNumId w:val="2"/>
  </w:num>
  <w:num w:numId="7">
    <w:abstractNumId w:val="10"/>
  </w:num>
  <w:num w:numId="8">
    <w:abstractNumId w:val="7"/>
  </w:num>
  <w:num w:numId="9">
    <w:abstractNumId w:val="8"/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1E1"/>
    <w:rsid w:val="00076FA9"/>
    <w:rsid w:val="001A0E65"/>
    <w:rsid w:val="00227A81"/>
    <w:rsid w:val="002D26BD"/>
    <w:rsid w:val="003B3AFD"/>
    <w:rsid w:val="0050256A"/>
    <w:rsid w:val="00594AA3"/>
    <w:rsid w:val="005968D3"/>
    <w:rsid w:val="006A31E1"/>
    <w:rsid w:val="006E5AA5"/>
    <w:rsid w:val="007367EA"/>
    <w:rsid w:val="007E7D6A"/>
    <w:rsid w:val="00877180"/>
    <w:rsid w:val="009308D7"/>
    <w:rsid w:val="00967BCA"/>
    <w:rsid w:val="00AD52C4"/>
    <w:rsid w:val="00BE22CB"/>
    <w:rsid w:val="00CD5858"/>
    <w:rsid w:val="00E11DA1"/>
    <w:rsid w:val="00F37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E4C13E-CF04-4E1A-99DD-802D72B00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5A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7C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rsid w:val="006E5AA5"/>
    <w:pPr>
      <w:spacing w:before="100" w:beforeAutospacing="1" w:after="100" w:afterAutospacing="1"/>
    </w:pPr>
  </w:style>
  <w:style w:type="character" w:styleId="a5">
    <w:name w:val="Strong"/>
    <w:uiPriority w:val="22"/>
    <w:qFormat/>
    <w:rsid w:val="006E5AA5"/>
    <w:rPr>
      <w:b/>
      <w:bCs/>
    </w:rPr>
  </w:style>
  <w:style w:type="paragraph" w:customStyle="1" w:styleId="1">
    <w:name w:val="Абзац списка1"/>
    <w:basedOn w:val="a"/>
    <w:rsid w:val="006E5AA5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styleId="a6">
    <w:name w:val="Hyperlink"/>
    <w:basedOn w:val="a0"/>
    <w:uiPriority w:val="99"/>
    <w:unhideWhenUsed/>
    <w:rsid w:val="003B3AF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6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7</Pages>
  <Words>1710</Words>
  <Characters>9750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atomicfly.rk@gmail.com</dc:creator>
  <cp:keywords/>
  <dc:description/>
  <cp:lastModifiedBy>atomicfly.rk@gmail.com</cp:lastModifiedBy>
  <cp:revision>21</cp:revision>
  <dcterms:created xsi:type="dcterms:W3CDTF">2020-04-06T11:16:00Z</dcterms:created>
  <dcterms:modified xsi:type="dcterms:W3CDTF">2020-06-04T11:06:00Z</dcterms:modified>
</cp:coreProperties>
</file>